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87CB74" w14:textId="77777777" w:rsidR="005F45CD" w:rsidRDefault="005F45CD" w:rsidP="00816114">
      <w:pPr>
        <w:spacing w:line="276" w:lineRule="auto"/>
        <w:jc w:val="center"/>
        <w:rPr>
          <w:rFonts w:ascii="Arial" w:hAnsi="Arial" w:cs="Arial"/>
          <w:w w:val="80"/>
        </w:rPr>
      </w:pPr>
      <w:r>
        <w:rPr>
          <w:rFonts w:ascii="Arial" w:hAnsi="Arial" w:cs="Arial"/>
          <w:w w:val="80"/>
        </w:rPr>
        <w:t xml:space="preserve">ANEXO I </w:t>
      </w:r>
    </w:p>
    <w:p w14:paraId="3987CB75" w14:textId="77777777" w:rsidR="00125F19" w:rsidRPr="00816114" w:rsidRDefault="00125F19" w:rsidP="00816114">
      <w:pPr>
        <w:spacing w:line="276" w:lineRule="auto"/>
        <w:jc w:val="center"/>
        <w:rPr>
          <w:rFonts w:ascii="Arial" w:hAnsi="Arial" w:cs="Arial"/>
          <w:w w:val="80"/>
        </w:rPr>
      </w:pPr>
      <w:r w:rsidRPr="00816114">
        <w:rPr>
          <w:rFonts w:ascii="Arial" w:hAnsi="Arial" w:cs="Arial"/>
          <w:w w:val="80"/>
        </w:rPr>
        <w:t>ESTUDO TÉCNICO PRELIMINAR – ETP</w:t>
      </w:r>
    </w:p>
    <w:p w14:paraId="3987CB76" w14:textId="77777777" w:rsidR="00EC1989" w:rsidRPr="00816114" w:rsidRDefault="00125F19" w:rsidP="00816114">
      <w:pPr>
        <w:spacing w:line="276" w:lineRule="auto"/>
        <w:jc w:val="center"/>
        <w:rPr>
          <w:rFonts w:ascii="Arial" w:hAnsi="Arial" w:cs="Arial"/>
          <w:w w:val="80"/>
        </w:rPr>
      </w:pPr>
      <w:r w:rsidRPr="00816114">
        <w:rPr>
          <w:rFonts w:ascii="Arial" w:hAnsi="Arial" w:cs="Arial"/>
          <w:w w:val="80"/>
        </w:rPr>
        <w:t>ÓRGÃO: MUNICÍPIO DE</w:t>
      </w:r>
      <w:r w:rsidR="00816114">
        <w:rPr>
          <w:rFonts w:ascii="Arial" w:hAnsi="Arial" w:cs="Arial"/>
          <w:w w:val="80"/>
        </w:rPr>
        <w:t xml:space="preserve"> MATUTINA</w:t>
      </w:r>
      <w:r w:rsidRPr="00816114">
        <w:rPr>
          <w:rFonts w:ascii="Arial" w:hAnsi="Arial" w:cs="Arial"/>
          <w:w w:val="80"/>
        </w:rPr>
        <w:t xml:space="preserve"> (MG)</w:t>
      </w:r>
    </w:p>
    <w:p w14:paraId="3987CB77" w14:textId="77777777" w:rsidR="00AB08D9" w:rsidRPr="00816114" w:rsidRDefault="00AB08D9" w:rsidP="00816114">
      <w:pPr>
        <w:spacing w:line="276" w:lineRule="auto"/>
        <w:jc w:val="both"/>
        <w:rPr>
          <w:rFonts w:ascii="Arial" w:hAnsi="Arial" w:cs="Arial"/>
        </w:rPr>
      </w:pPr>
    </w:p>
    <w:p w14:paraId="3987CB78" w14:textId="77777777" w:rsidR="00704FE4" w:rsidRPr="00816114" w:rsidRDefault="00BB1411" w:rsidP="00816114">
      <w:pPr>
        <w:spacing w:line="276" w:lineRule="auto"/>
        <w:jc w:val="both"/>
        <w:rPr>
          <w:rFonts w:ascii="Arial" w:hAnsi="Arial" w:cs="Arial"/>
          <w:w w:val="90"/>
        </w:rPr>
      </w:pPr>
      <w:r w:rsidRPr="00816114">
        <w:rPr>
          <w:rFonts w:ascii="Arial" w:hAnsi="Arial" w:cs="Arial"/>
          <w:w w:val="85"/>
        </w:rPr>
        <w:t xml:space="preserve">1. </w:t>
      </w:r>
      <w:r w:rsidR="005C1C93" w:rsidRPr="00816114">
        <w:rPr>
          <w:rFonts w:ascii="Arial" w:hAnsi="Arial" w:cs="Arial"/>
          <w:w w:val="85"/>
        </w:rPr>
        <w:t xml:space="preserve">OBJETO: contratação de empresa especializada na </w:t>
      </w:r>
      <w:bookmarkStart w:id="0" w:name="_Hlk190266413"/>
      <w:r w:rsidR="005C1C93" w:rsidRPr="00816114">
        <w:rPr>
          <w:rFonts w:ascii="Arial" w:hAnsi="Arial" w:cs="Arial"/>
          <w:w w:val="85"/>
        </w:rPr>
        <w:t>prestação de serviços de informática para</w:t>
      </w:r>
      <w:r w:rsidR="005C1C93" w:rsidRPr="00816114">
        <w:rPr>
          <w:rFonts w:ascii="Arial" w:hAnsi="Arial" w:cs="Arial"/>
          <w:spacing w:val="1"/>
          <w:w w:val="85"/>
        </w:rPr>
        <w:t xml:space="preserve"> </w:t>
      </w:r>
      <w:r w:rsidR="005C1C93" w:rsidRPr="00816114">
        <w:rPr>
          <w:rFonts w:ascii="Arial" w:hAnsi="Arial" w:cs="Arial"/>
          <w:w w:val="80"/>
        </w:rPr>
        <w:t xml:space="preserve">locação de fornecimento e cessão de direitos de uso de software em </w:t>
      </w:r>
      <w:r w:rsidR="00025A30" w:rsidRPr="00816114">
        <w:rPr>
          <w:rFonts w:ascii="Arial" w:hAnsi="Arial" w:cs="Arial"/>
          <w:w w:val="80"/>
        </w:rPr>
        <w:t xml:space="preserve">SISTEMA WEB </w:t>
      </w:r>
      <w:r w:rsidR="005C1C93" w:rsidRPr="00816114">
        <w:rPr>
          <w:rFonts w:ascii="Arial" w:hAnsi="Arial" w:cs="Arial"/>
          <w:w w:val="80"/>
        </w:rPr>
        <w:t xml:space="preserve">hospedado em </w:t>
      </w:r>
      <w:r w:rsidR="005C1C93" w:rsidRPr="00816114">
        <w:rPr>
          <w:rFonts w:ascii="Arial" w:hAnsi="Arial" w:cs="Arial"/>
          <w:i/>
          <w:w w:val="80"/>
        </w:rPr>
        <w:t>data</w:t>
      </w:r>
      <w:r w:rsidR="005C1C93" w:rsidRPr="00816114">
        <w:rPr>
          <w:rFonts w:ascii="Arial" w:hAnsi="Arial" w:cs="Arial"/>
          <w:i/>
          <w:spacing w:val="1"/>
          <w:w w:val="80"/>
        </w:rPr>
        <w:t xml:space="preserve"> </w:t>
      </w:r>
      <w:r w:rsidR="005C1C93" w:rsidRPr="00816114">
        <w:rPr>
          <w:rFonts w:ascii="Arial" w:hAnsi="Arial" w:cs="Arial"/>
          <w:i/>
          <w:w w:val="85"/>
        </w:rPr>
        <w:t xml:space="preserve">center </w:t>
      </w:r>
      <w:r w:rsidR="005C1C93" w:rsidRPr="00816114">
        <w:rPr>
          <w:rFonts w:ascii="Arial" w:hAnsi="Arial" w:cs="Arial"/>
          <w:w w:val="85"/>
        </w:rPr>
        <w:t>virtual (</w:t>
      </w:r>
      <w:r w:rsidR="005C1C93" w:rsidRPr="00816114">
        <w:rPr>
          <w:rFonts w:ascii="Arial" w:hAnsi="Arial" w:cs="Arial"/>
          <w:i/>
          <w:w w:val="85"/>
        </w:rPr>
        <w:t>cloud</w:t>
      </w:r>
      <w:r w:rsidR="005C1C93" w:rsidRPr="00816114">
        <w:rPr>
          <w:rFonts w:ascii="Arial" w:hAnsi="Arial" w:cs="Arial"/>
          <w:w w:val="85"/>
        </w:rPr>
        <w:t>)</w:t>
      </w:r>
      <w:bookmarkEnd w:id="0"/>
      <w:r w:rsidR="005C1C93" w:rsidRPr="00816114">
        <w:rPr>
          <w:rFonts w:ascii="Arial" w:hAnsi="Arial" w:cs="Arial"/>
          <w:w w:val="85"/>
        </w:rPr>
        <w:t>, com implantação, carga e migração da base de dados, treinamento, suporte</w:t>
      </w:r>
      <w:r w:rsidR="005C1C93" w:rsidRPr="00816114">
        <w:rPr>
          <w:rFonts w:ascii="Arial" w:hAnsi="Arial" w:cs="Arial"/>
          <w:spacing w:val="1"/>
          <w:w w:val="85"/>
        </w:rPr>
        <w:t xml:space="preserve"> </w:t>
      </w:r>
      <w:r w:rsidR="005C1C93" w:rsidRPr="00816114">
        <w:rPr>
          <w:rFonts w:ascii="Arial" w:hAnsi="Arial" w:cs="Arial"/>
          <w:w w:val="80"/>
        </w:rPr>
        <w:t>técnico</w:t>
      </w:r>
      <w:r w:rsidR="005C1C93" w:rsidRPr="00816114">
        <w:rPr>
          <w:rFonts w:ascii="Arial" w:hAnsi="Arial" w:cs="Arial"/>
          <w:spacing w:val="21"/>
          <w:w w:val="80"/>
        </w:rPr>
        <w:t xml:space="preserve"> </w:t>
      </w:r>
      <w:r w:rsidR="005C1C93" w:rsidRPr="00816114">
        <w:rPr>
          <w:rFonts w:ascii="Arial" w:hAnsi="Arial" w:cs="Arial"/>
          <w:w w:val="80"/>
        </w:rPr>
        <w:t>presencial</w:t>
      </w:r>
      <w:r w:rsidR="005C1C93" w:rsidRPr="00816114">
        <w:rPr>
          <w:rFonts w:ascii="Arial" w:hAnsi="Arial" w:cs="Arial"/>
          <w:spacing w:val="22"/>
          <w:w w:val="80"/>
        </w:rPr>
        <w:t xml:space="preserve"> </w:t>
      </w:r>
      <w:r w:rsidR="005C1C93" w:rsidRPr="00816114">
        <w:rPr>
          <w:rFonts w:ascii="Arial" w:hAnsi="Arial" w:cs="Arial"/>
          <w:w w:val="80"/>
        </w:rPr>
        <w:t>(quando</w:t>
      </w:r>
      <w:r w:rsidR="005C1C93" w:rsidRPr="00816114">
        <w:rPr>
          <w:rFonts w:ascii="Arial" w:hAnsi="Arial" w:cs="Arial"/>
          <w:spacing w:val="19"/>
          <w:w w:val="80"/>
        </w:rPr>
        <w:t xml:space="preserve"> </w:t>
      </w:r>
      <w:r w:rsidR="005C1C93" w:rsidRPr="00816114">
        <w:rPr>
          <w:rFonts w:ascii="Arial" w:hAnsi="Arial" w:cs="Arial"/>
          <w:w w:val="80"/>
        </w:rPr>
        <w:t>necessário),</w:t>
      </w:r>
      <w:r w:rsidR="005C1C93" w:rsidRPr="00816114">
        <w:rPr>
          <w:rFonts w:ascii="Arial" w:hAnsi="Arial" w:cs="Arial"/>
          <w:spacing w:val="22"/>
          <w:w w:val="80"/>
        </w:rPr>
        <w:t xml:space="preserve"> </w:t>
      </w:r>
      <w:r w:rsidR="005C1C93" w:rsidRPr="00816114">
        <w:rPr>
          <w:rFonts w:ascii="Arial" w:hAnsi="Arial" w:cs="Arial"/>
          <w:w w:val="80"/>
        </w:rPr>
        <w:t>suporte</w:t>
      </w:r>
      <w:r w:rsidR="005C1C93" w:rsidRPr="00816114">
        <w:rPr>
          <w:rFonts w:ascii="Arial" w:hAnsi="Arial" w:cs="Arial"/>
          <w:spacing w:val="23"/>
          <w:w w:val="80"/>
        </w:rPr>
        <w:t xml:space="preserve"> </w:t>
      </w:r>
      <w:r w:rsidR="005C1C93" w:rsidRPr="00816114">
        <w:rPr>
          <w:rFonts w:ascii="Arial" w:hAnsi="Arial" w:cs="Arial"/>
          <w:w w:val="80"/>
        </w:rPr>
        <w:t>técnico</w:t>
      </w:r>
      <w:r w:rsidR="005C1C93" w:rsidRPr="00816114">
        <w:rPr>
          <w:rFonts w:ascii="Arial" w:hAnsi="Arial" w:cs="Arial"/>
          <w:spacing w:val="23"/>
          <w:w w:val="80"/>
        </w:rPr>
        <w:t xml:space="preserve"> </w:t>
      </w:r>
      <w:r w:rsidR="005C1C93" w:rsidRPr="00816114">
        <w:rPr>
          <w:rFonts w:ascii="Arial" w:hAnsi="Arial" w:cs="Arial"/>
          <w:w w:val="80"/>
        </w:rPr>
        <w:t>remoto</w:t>
      </w:r>
      <w:r w:rsidR="005C1C93" w:rsidRPr="00816114">
        <w:rPr>
          <w:rFonts w:ascii="Arial" w:hAnsi="Arial" w:cs="Arial"/>
          <w:spacing w:val="23"/>
          <w:w w:val="80"/>
        </w:rPr>
        <w:t xml:space="preserve"> </w:t>
      </w:r>
      <w:r w:rsidR="005C1C93" w:rsidRPr="00816114">
        <w:rPr>
          <w:rFonts w:ascii="Arial" w:hAnsi="Arial" w:cs="Arial"/>
          <w:w w:val="80"/>
        </w:rPr>
        <w:t>e</w:t>
      </w:r>
      <w:r w:rsidR="005C1C93" w:rsidRPr="00816114">
        <w:rPr>
          <w:rFonts w:ascii="Arial" w:hAnsi="Arial" w:cs="Arial"/>
          <w:spacing w:val="23"/>
          <w:w w:val="80"/>
        </w:rPr>
        <w:t xml:space="preserve"> </w:t>
      </w:r>
      <w:r w:rsidR="005C1C93" w:rsidRPr="00816114">
        <w:rPr>
          <w:rFonts w:ascii="Arial" w:hAnsi="Arial" w:cs="Arial"/>
          <w:w w:val="80"/>
        </w:rPr>
        <w:t>atualizações</w:t>
      </w:r>
      <w:r w:rsidR="005C1C93" w:rsidRPr="00816114">
        <w:rPr>
          <w:rFonts w:ascii="Arial" w:hAnsi="Arial" w:cs="Arial"/>
          <w:spacing w:val="21"/>
          <w:w w:val="80"/>
        </w:rPr>
        <w:t xml:space="preserve"> </w:t>
      </w:r>
      <w:r w:rsidR="005C1C93" w:rsidRPr="00816114">
        <w:rPr>
          <w:rFonts w:ascii="Arial" w:hAnsi="Arial" w:cs="Arial"/>
          <w:w w:val="80"/>
        </w:rPr>
        <w:t>em</w:t>
      </w:r>
      <w:r w:rsidR="005C1C93" w:rsidRPr="00816114">
        <w:rPr>
          <w:rFonts w:ascii="Arial" w:hAnsi="Arial" w:cs="Arial"/>
          <w:spacing w:val="18"/>
          <w:w w:val="80"/>
        </w:rPr>
        <w:t xml:space="preserve"> </w:t>
      </w:r>
      <w:r w:rsidR="005C1C93" w:rsidRPr="00816114">
        <w:rPr>
          <w:rFonts w:ascii="Arial" w:hAnsi="Arial" w:cs="Arial"/>
          <w:w w:val="80"/>
        </w:rPr>
        <w:t>sistemas</w:t>
      </w:r>
      <w:r w:rsidR="005C1C93" w:rsidRPr="00816114">
        <w:rPr>
          <w:rFonts w:ascii="Arial" w:hAnsi="Arial" w:cs="Arial"/>
          <w:spacing w:val="22"/>
          <w:w w:val="80"/>
        </w:rPr>
        <w:t xml:space="preserve"> </w:t>
      </w:r>
      <w:r w:rsidR="005C1C93" w:rsidRPr="00816114">
        <w:rPr>
          <w:rFonts w:ascii="Arial" w:hAnsi="Arial" w:cs="Arial"/>
          <w:w w:val="80"/>
        </w:rPr>
        <w:t>integrados</w:t>
      </w:r>
      <w:r w:rsidR="005C1C93" w:rsidRPr="00816114">
        <w:rPr>
          <w:rFonts w:ascii="Arial" w:hAnsi="Arial" w:cs="Arial"/>
          <w:spacing w:val="1"/>
          <w:w w:val="80"/>
        </w:rPr>
        <w:t xml:space="preserve"> </w:t>
      </w:r>
      <w:r w:rsidR="005C1C93" w:rsidRPr="00816114">
        <w:rPr>
          <w:rFonts w:ascii="Arial" w:hAnsi="Arial" w:cs="Arial"/>
          <w:w w:val="90"/>
        </w:rPr>
        <w:t>de</w:t>
      </w:r>
      <w:r w:rsidR="005C1C93" w:rsidRPr="00816114">
        <w:rPr>
          <w:rFonts w:ascii="Arial" w:hAnsi="Arial" w:cs="Arial"/>
          <w:spacing w:val="-7"/>
          <w:w w:val="90"/>
        </w:rPr>
        <w:t xml:space="preserve"> </w:t>
      </w:r>
      <w:r w:rsidR="005C1C93" w:rsidRPr="00816114">
        <w:rPr>
          <w:rFonts w:ascii="Arial" w:hAnsi="Arial" w:cs="Arial"/>
          <w:w w:val="80"/>
        </w:rPr>
        <w:t>Gestão Pública</w:t>
      </w:r>
      <w:r w:rsidR="00802749" w:rsidRPr="00816114">
        <w:rPr>
          <w:rFonts w:ascii="Arial" w:hAnsi="Arial" w:cs="Arial"/>
          <w:w w:val="80"/>
        </w:rPr>
        <w:t xml:space="preserve"> para o Município </w:t>
      </w:r>
      <w:r w:rsidR="00E1770D" w:rsidRPr="00816114">
        <w:rPr>
          <w:rFonts w:ascii="Arial" w:hAnsi="Arial" w:cs="Arial"/>
          <w:w w:val="80"/>
        </w:rPr>
        <w:t xml:space="preserve">de </w:t>
      </w:r>
      <w:r w:rsidR="00816114">
        <w:rPr>
          <w:rFonts w:ascii="Arial" w:hAnsi="Arial" w:cs="Arial"/>
          <w:w w:val="80"/>
        </w:rPr>
        <w:t xml:space="preserve">Matutina/MG </w:t>
      </w:r>
      <w:r w:rsidR="00802749" w:rsidRPr="00816114">
        <w:rPr>
          <w:rFonts w:ascii="Arial" w:hAnsi="Arial" w:cs="Arial"/>
          <w:w w:val="80"/>
        </w:rPr>
        <w:t>- Prefeitura e Câmara Municipal</w:t>
      </w:r>
      <w:r w:rsidR="005C1C93" w:rsidRPr="00816114">
        <w:rPr>
          <w:rFonts w:ascii="Arial" w:hAnsi="Arial" w:cs="Arial"/>
          <w:w w:val="90"/>
        </w:rPr>
        <w:t>.</w:t>
      </w:r>
    </w:p>
    <w:p w14:paraId="3987CB79" w14:textId="77777777" w:rsidR="00465863" w:rsidRPr="00816114" w:rsidRDefault="00465863" w:rsidP="00816114">
      <w:pPr>
        <w:spacing w:line="276" w:lineRule="auto"/>
        <w:jc w:val="both"/>
        <w:rPr>
          <w:rFonts w:ascii="Arial" w:hAnsi="Arial" w:cs="Arial"/>
          <w:w w:val="85"/>
        </w:rPr>
      </w:pPr>
      <w:bookmarkStart w:id="1" w:name="_Hlk190265520"/>
      <w:r w:rsidRPr="00816114">
        <w:rPr>
          <w:rFonts w:ascii="Arial" w:hAnsi="Arial" w:cs="Arial"/>
          <w:w w:val="85"/>
        </w:rPr>
        <w:t xml:space="preserve">A contratação pretendida encontra amparo no Plano </w:t>
      </w:r>
      <w:r w:rsidR="00B506C1" w:rsidRPr="00816114">
        <w:rPr>
          <w:rFonts w:ascii="Arial" w:hAnsi="Arial" w:cs="Arial"/>
          <w:w w:val="85"/>
        </w:rPr>
        <w:t>A</w:t>
      </w:r>
      <w:r w:rsidRPr="00816114">
        <w:rPr>
          <w:rFonts w:ascii="Arial" w:hAnsi="Arial" w:cs="Arial"/>
          <w:w w:val="85"/>
        </w:rPr>
        <w:t>nual para Contratações do órgão ou no planejamento de contratações do órgão.</w:t>
      </w:r>
      <w:r w:rsidR="0008345B" w:rsidRPr="00816114">
        <w:rPr>
          <w:rFonts w:ascii="Arial" w:hAnsi="Arial" w:cs="Arial"/>
          <w:w w:val="85"/>
        </w:rPr>
        <w:t xml:space="preserve"> </w:t>
      </w:r>
      <w:r w:rsidRPr="00816114">
        <w:rPr>
          <w:rFonts w:ascii="Arial" w:hAnsi="Arial" w:cs="Arial"/>
          <w:w w:val="85"/>
        </w:rPr>
        <w:t>O Município não tem como desenvolver este tipo de serviço e foram levantados estudos preliminares, que permitem entender viáveis as alternativas colhidas, que ademais balizam o presente edital, sendo esse objeto o que melhor se aplica ao Município.</w:t>
      </w:r>
    </w:p>
    <w:bookmarkEnd w:id="1"/>
    <w:p w14:paraId="3987CB7A" w14:textId="77777777" w:rsidR="00B57617" w:rsidRPr="00816114" w:rsidRDefault="00BB1411" w:rsidP="00816114">
      <w:pPr>
        <w:spacing w:line="276" w:lineRule="auto"/>
        <w:jc w:val="both"/>
        <w:rPr>
          <w:rFonts w:ascii="Arial" w:hAnsi="Arial" w:cs="Arial"/>
          <w:w w:val="85"/>
        </w:rPr>
      </w:pPr>
      <w:r w:rsidRPr="00816114">
        <w:rPr>
          <w:rFonts w:ascii="Arial" w:hAnsi="Arial" w:cs="Arial"/>
          <w:w w:val="85"/>
        </w:rPr>
        <w:t xml:space="preserve">2. </w:t>
      </w:r>
      <w:r w:rsidR="00873452" w:rsidRPr="00816114">
        <w:rPr>
          <w:rFonts w:ascii="Arial" w:hAnsi="Arial" w:cs="Arial"/>
          <w:w w:val="85"/>
        </w:rPr>
        <w:t>JUSTIFICATIVA</w:t>
      </w:r>
      <w:r w:rsidR="00403855" w:rsidRPr="00816114">
        <w:rPr>
          <w:rFonts w:ascii="Arial" w:hAnsi="Arial" w:cs="Arial"/>
          <w:w w:val="85"/>
        </w:rPr>
        <w:t xml:space="preserve"> DA NECESSIDADE DA CONTRATAÇÃO SOLICITADA</w:t>
      </w:r>
      <w:r w:rsidR="00873452" w:rsidRPr="00816114">
        <w:rPr>
          <w:rFonts w:ascii="Arial" w:hAnsi="Arial" w:cs="Arial"/>
          <w:w w:val="85"/>
        </w:rPr>
        <w:t xml:space="preserve">: </w:t>
      </w:r>
      <w:r w:rsidR="00B57617" w:rsidRPr="00816114">
        <w:rPr>
          <w:rFonts w:ascii="Arial" w:hAnsi="Arial" w:cs="Arial"/>
          <w:w w:val="85"/>
        </w:rPr>
        <w:t xml:space="preserve">A presente justificativa visa embasar a necessidade da contratação de uma empresa especializada na prestação de serviços de informática, com foco na locação de fornecimento e cessão de direitos de uso de um software em </w:t>
      </w:r>
      <w:r w:rsidR="00025A30" w:rsidRPr="00816114">
        <w:rPr>
          <w:rFonts w:ascii="Arial" w:hAnsi="Arial" w:cs="Arial"/>
          <w:w w:val="85"/>
        </w:rPr>
        <w:t>SISTEMA WEB</w:t>
      </w:r>
      <w:r w:rsidR="00B57617" w:rsidRPr="00816114">
        <w:rPr>
          <w:rFonts w:ascii="Arial" w:hAnsi="Arial" w:cs="Arial"/>
          <w:w w:val="85"/>
        </w:rPr>
        <w:t xml:space="preserve"> hospedado em data center virtual (cloud). Destacamos que essa contratação se mostra imprescindível para atender às demandas d</w:t>
      </w:r>
      <w:r w:rsidR="00A8135A" w:rsidRPr="00816114">
        <w:rPr>
          <w:rFonts w:ascii="Arial" w:hAnsi="Arial" w:cs="Arial"/>
          <w:w w:val="85"/>
        </w:rPr>
        <w:t xml:space="preserve">a </w:t>
      </w:r>
      <w:r w:rsidR="00421225" w:rsidRPr="00816114">
        <w:rPr>
          <w:rFonts w:ascii="Arial" w:hAnsi="Arial" w:cs="Arial"/>
          <w:w w:val="85"/>
        </w:rPr>
        <w:t xml:space="preserve">Prefeitura </w:t>
      </w:r>
      <w:r w:rsidR="00025A30" w:rsidRPr="00816114">
        <w:rPr>
          <w:rFonts w:ascii="Arial" w:hAnsi="Arial" w:cs="Arial"/>
          <w:w w:val="85"/>
        </w:rPr>
        <w:t>e</w:t>
      </w:r>
      <w:r w:rsidR="00B57617" w:rsidRPr="00816114">
        <w:rPr>
          <w:rFonts w:ascii="Arial" w:hAnsi="Arial" w:cs="Arial"/>
          <w:w w:val="85"/>
        </w:rPr>
        <w:t xml:space="preserve"> </w:t>
      </w:r>
      <w:r w:rsidR="00A8135A" w:rsidRPr="00816114">
        <w:rPr>
          <w:rFonts w:ascii="Arial" w:hAnsi="Arial" w:cs="Arial"/>
          <w:w w:val="85"/>
        </w:rPr>
        <w:t xml:space="preserve">da </w:t>
      </w:r>
      <w:r w:rsidR="00B57617" w:rsidRPr="00816114">
        <w:rPr>
          <w:rFonts w:ascii="Arial" w:hAnsi="Arial" w:cs="Arial"/>
          <w:w w:val="85"/>
        </w:rPr>
        <w:t>Câmara Municipal, visando garantir a correta prestação de co</w:t>
      </w:r>
      <w:r w:rsidR="00B25890" w:rsidRPr="00816114">
        <w:rPr>
          <w:rFonts w:ascii="Arial" w:hAnsi="Arial" w:cs="Arial"/>
          <w:w w:val="85"/>
        </w:rPr>
        <w:t>n</w:t>
      </w:r>
      <w:r w:rsidR="00B57617" w:rsidRPr="00816114">
        <w:rPr>
          <w:rFonts w:ascii="Arial" w:hAnsi="Arial" w:cs="Arial"/>
          <w:w w:val="85"/>
        </w:rPr>
        <w:t>tas do Sistema Integrado de Administração Financeira para Estados e Municípios (SIAFIC).</w:t>
      </w:r>
    </w:p>
    <w:p w14:paraId="3987CB7B" w14:textId="77777777" w:rsidR="003D5E00" w:rsidRPr="00816114" w:rsidRDefault="003D5E00" w:rsidP="00816114">
      <w:pPr>
        <w:spacing w:line="276" w:lineRule="auto"/>
        <w:jc w:val="both"/>
        <w:rPr>
          <w:rFonts w:ascii="Arial" w:hAnsi="Arial" w:cs="Arial"/>
          <w:w w:val="85"/>
        </w:rPr>
      </w:pPr>
      <w:r w:rsidRPr="00816114">
        <w:rPr>
          <w:rFonts w:ascii="Arial" w:hAnsi="Arial" w:cs="Arial"/>
          <w:w w:val="85"/>
        </w:rPr>
        <w:t xml:space="preserve">Diante da necessidade de um software único que possibilite a integração de dados para o envio de informações e prestações de contas, especialmente do SIAFIC, o </w:t>
      </w:r>
      <w:r w:rsidRPr="00816114">
        <w:rPr>
          <w:rFonts w:ascii="Arial" w:hAnsi="Arial" w:cs="Arial"/>
          <w:w w:val="85"/>
          <w:u w:val="single"/>
        </w:rPr>
        <w:t>julgamento da licitação deverá ser global</w:t>
      </w:r>
      <w:r w:rsidRPr="00816114">
        <w:rPr>
          <w:rFonts w:ascii="Arial" w:hAnsi="Arial" w:cs="Arial"/>
          <w:w w:val="85"/>
        </w:rPr>
        <w:t>, de modo que um mesmo sistema seja utilizado pelos órgãos e entes previstos neste edital.</w:t>
      </w:r>
    </w:p>
    <w:p w14:paraId="3987CB7C" w14:textId="77777777" w:rsidR="00B57617" w:rsidRPr="00816114" w:rsidRDefault="00B57617" w:rsidP="00816114">
      <w:pPr>
        <w:spacing w:line="276" w:lineRule="auto"/>
        <w:jc w:val="both"/>
        <w:rPr>
          <w:rFonts w:ascii="Arial" w:hAnsi="Arial" w:cs="Arial"/>
          <w:w w:val="85"/>
        </w:rPr>
      </w:pPr>
      <w:r w:rsidRPr="00816114">
        <w:rPr>
          <w:rFonts w:ascii="Arial" w:hAnsi="Arial" w:cs="Arial"/>
          <w:w w:val="85"/>
        </w:rPr>
        <w:t>A implementação de um sistema integrado de Gestão Pública é fundamental para otimizar e modernizar os processos administrativos e financeiros d</w:t>
      </w:r>
      <w:r w:rsidR="003012C8" w:rsidRPr="00816114">
        <w:rPr>
          <w:rFonts w:ascii="Arial" w:hAnsi="Arial" w:cs="Arial"/>
          <w:w w:val="85"/>
        </w:rPr>
        <w:t>os Poderes Municipais</w:t>
      </w:r>
      <w:r w:rsidRPr="00816114">
        <w:rPr>
          <w:rFonts w:ascii="Arial" w:hAnsi="Arial" w:cs="Arial"/>
          <w:w w:val="85"/>
        </w:rPr>
        <w:t xml:space="preserve">. No entanto, a complexidade envolvida na implantação, manutenção e suporte técnico de um sistema dessa magnitude requer conhecimentos especializados e recursos tecnológicos adequados. Nesse sentido, é essencial contar com uma empresa especializada que possa fornecer as soluções necessárias para atender às demandas específicas de cada </w:t>
      </w:r>
      <w:r w:rsidR="00510097" w:rsidRPr="00816114">
        <w:rPr>
          <w:rFonts w:ascii="Arial" w:hAnsi="Arial" w:cs="Arial"/>
          <w:w w:val="85"/>
        </w:rPr>
        <w:t>ente</w:t>
      </w:r>
      <w:r w:rsidRPr="00816114">
        <w:rPr>
          <w:rFonts w:ascii="Arial" w:hAnsi="Arial" w:cs="Arial"/>
          <w:w w:val="85"/>
        </w:rPr>
        <w:t xml:space="preserve"> envolvid</w:t>
      </w:r>
      <w:r w:rsidR="00510097" w:rsidRPr="00816114">
        <w:rPr>
          <w:rFonts w:ascii="Arial" w:hAnsi="Arial" w:cs="Arial"/>
          <w:w w:val="85"/>
        </w:rPr>
        <w:t>o</w:t>
      </w:r>
      <w:r w:rsidRPr="00816114">
        <w:rPr>
          <w:rFonts w:ascii="Arial" w:hAnsi="Arial" w:cs="Arial"/>
          <w:w w:val="85"/>
        </w:rPr>
        <w:t>.</w:t>
      </w:r>
    </w:p>
    <w:p w14:paraId="3987CB7D" w14:textId="77777777" w:rsidR="00B57617" w:rsidRPr="00816114" w:rsidRDefault="00B57617" w:rsidP="00816114">
      <w:pPr>
        <w:spacing w:line="276" w:lineRule="auto"/>
        <w:jc w:val="both"/>
        <w:rPr>
          <w:rFonts w:ascii="Arial" w:hAnsi="Arial" w:cs="Arial"/>
          <w:w w:val="85"/>
        </w:rPr>
      </w:pPr>
      <w:r w:rsidRPr="00816114">
        <w:rPr>
          <w:rFonts w:ascii="Arial" w:hAnsi="Arial" w:cs="Arial"/>
          <w:w w:val="85"/>
        </w:rPr>
        <w:t>A escolha por um sistema hospedado em data center virtual (cloud) traz inúmeros benefícios, tais como a escalabilidade, flexibilidade</w:t>
      </w:r>
      <w:r w:rsidR="00510097" w:rsidRPr="00816114">
        <w:rPr>
          <w:rFonts w:ascii="Arial" w:hAnsi="Arial" w:cs="Arial"/>
          <w:w w:val="85"/>
        </w:rPr>
        <w:t>, usuabilidade</w:t>
      </w:r>
      <w:r w:rsidRPr="00816114">
        <w:rPr>
          <w:rFonts w:ascii="Arial" w:hAnsi="Arial" w:cs="Arial"/>
          <w:w w:val="85"/>
        </w:rPr>
        <w:t xml:space="preserve"> e segurança dos dados. Além disso, a utilização de um software em Sistema Web permite o acesso remoto aos dados, facilitando a operação e a gestão das informações por parte dos gestores e servidores públicos</w:t>
      </w:r>
      <w:r w:rsidR="00CC7DCA" w:rsidRPr="00816114">
        <w:rPr>
          <w:rFonts w:ascii="Arial" w:hAnsi="Arial" w:cs="Arial"/>
          <w:w w:val="85"/>
        </w:rPr>
        <w:t xml:space="preserve"> e cumprimento dos exigido no SIAFIC</w:t>
      </w:r>
      <w:r w:rsidRPr="00816114">
        <w:rPr>
          <w:rFonts w:ascii="Arial" w:hAnsi="Arial" w:cs="Arial"/>
          <w:w w:val="85"/>
        </w:rPr>
        <w:t>.</w:t>
      </w:r>
    </w:p>
    <w:p w14:paraId="3987CB7E" w14:textId="77777777" w:rsidR="00B57617" w:rsidRPr="00816114" w:rsidRDefault="00B57617" w:rsidP="00816114">
      <w:pPr>
        <w:spacing w:line="276" w:lineRule="auto"/>
        <w:jc w:val="both"/>
        <w:rPr>
          <w:rFonts w:ascii="Arial" w:hAnsi="Arial" w:cs="Arial"/>
          <w:w w:val="85"/>
        </w:rPr>
      </w:pPr>
      <w:r w:rsidRPr="00816114">
        <w:rPr>
          <w:rFonts w:ascii="Arial" w:hAnsi="Arial" w:cs="Arial"/>
          <w:w w:val="85"/>
        </w:rPr>
        <w:t>Outro ponto relevante é a migração da base de dados existente para o novo sistema. A empresa contratada deve possuir expertise no processo de migração, garantindo a integridade dos dados e evitando perdas ou inconsistências durante a transição. É fundamental que a empresa ofereça treinamento adequado aos usuários para que estes possam utilizar plenamente todas as funcionalidades do novo sistema, aumentando a eficiência operacional e a produtividade dos servidores públicos.</w:t>
      </w:r>
      <w:r w:rsidR="001D3A26" w:rsidRPr="00816114">
        <w:rPr>
          <w:rFonts w:ascii="Arial" w:hAnsi="Arial" w:cs="Arial"/>
          <w:w w:val="85"/>
        </w:rPr>
        <w:t xml:space="preserve"> </w:t>
      </w:r>
      <w:r w:rsidRPr="00816114">
        <w:rPr>
          <w:rFonts w:ascii="Arial" w:hAnsi="Arial" w:cs="Arial"/>
          <w:w w:val="85"/>
        </w:rPr>
        <w:t>Além disso, a contratação de uma empresa especializada que ofereça suporte técnico tanto presencial quanto remoto é essencial para garantir um atendimento ágil e eficiente em casos de eventualidades ou necessidades de manutenção. A disponibilidade de uma equipe técnica qualificada e capacitada é fundamental para solucionar problemas técnicos e fornecer orientações adequadas aos usuários.</w:t>
      </w:r>
    </w:p>
    <w:p w14:paraId="3987CB7F" w14:textId="77777777" w:rsidR="00873452" w:rsidRPr="00816114" w:rsidRDefault="00B57617" w:rsidP="00816114">
      <w:pPr>
        <w:spacing w:line="276" w:lineRule="auto"/>
        <w:jc w:val="both"/>
        <w:rPr>
          <w:rFonts w:ascii="Arial" w:hAnsi="Arial" w:cs="Arial"/>
          <w:w w:val="85"/>
        </w:rPr>
      </w:pPr>
      <w:r w:rsidRPr="00816114">
        <w:rPr>
          <w:rFonts w:ascii="Arial" w:hAnsi="Arial" w:cs="Arial"/>
          <w:w w:val="85"/>
        </w:rPr>
        <w:t xml:space="preserve">Ao optar por uma licitação por preço global, ou seja, que englobe todos os serviços necessários para a implantação e manutenção do sistema, busca-se obter uma solução completa e integrada. Essa abordagem proporciona uma visão mais ampla dos custos envolvidos, facilitando o controle e a gestão financeira do </w:t>
      </w:r>
      <w:r w:rsidR="00C2642E" w:rsidRPr="00816114">
        <w:rPr>
          <w:rFonts w:ascii="Arial" w:hAnsi="Arial" w:cs="Arial"/>
          <w:w w:val="85"/>
        </w:rPr>
        <w:t>dos serviços</w:t>
      </w:r>
      <w:r w:rsidRPr="00816114">
        <w:rPr>
          <w:rFonts w:ascii="Arial" w:hAnsi="Arial" w:cs="Arial"/>
          <w:w w:val="85"/>
        </w:rPr>
        <w:t>. Além disso, a contratação de um único fornecedor para todas as entidades env</w:t>
      </w:r>
      <w:r w:rsidR="00C2642E" w:rsidRPr="00816114">
        <w:rPr>
          <w:rFonts w:ascii="Arial" w:hAnsi="Arial" w:cs="Arial"/>
          <w:w w:val="85"/>
        </w:rPr>
        <w:t xml:space="preserve">olvidas, o que é indispensável para a </w:t>
      </w:r>
      <w:r w:rsidR="00AA039E" w:rsidRPr="00816114">
        <w:rPr>
          <w:rFonts w:ascii="Arial" w:hAnsi="Arial" w:cs="Arial"/>
          <w:w w:val="85"/>
        </w:rPr>
        <w:t>prestação de contas do SIAFIC.</w:t>
      </w:r>
    </w:p>
    <w:p w14:paraId="3987CB80" w14:textId="77777777" w:rsidR="005F0908" w:rsidRPr="00816114" w:rsidRDefault="00873452" w:rsidP="00816114">
      <w:pPr>
        <w:spacing w:line="276" w:lineRule="auto"/>
        <w:jc w:val="both"/>
        <w:rPr>
          <w:rFonts w:ascii="Arial" w:hAnsi="Arial" w:cs="Arial"/>
        </w:rPr>
      </w:pPr>
      <w:r w:rsidRPr="00816114">
        <w:rPr>
          <w:rFonts w:ascii="Arial" w:hAnsi="Arial" w:cs="Arial"/>
          <w:w w:val="85"/>
        </w:rPr>
        <w:lastRenderedPageBreak/>
        <w:t xml:space="preserve">3. </w:t>
      </w:r>
      <w:r w:rsidR="005C1C93" w:rsidRPr="00816114">
        <w:rPr>
          <w:rFonts w:ascii="Arial" w:hAnsi="Arial" w:cs="Arial"/>
          <w:w w:val="85"/>
        </w:rPr>
        <w:t xml:space="preserve">DESCRIÇÃO </w:t>
      </w:r>
      <w:r w:rsidR="00C769C3" w:rsidRPr="00816114">
        <w:rPr>
          <w:rFonts w:ascii="Arial" w:hAnsi="Arial" w:cs="Arial"/>
          <w:w w:val="85"/>
        </w:rPr>
        <w:t xml:space="preserve">RESUMIDA </w:t>
      </w:r>
      <w:r w:rsidR="008E105F" w:rsidRPr="00816114">
        <w:rPr>
          <w:rFonts w:ascii="Arial" w:hAnsi="Arial" w:cs="Arial"/>
          <w:w w:val="85"/>
        </w:rPr>
        <w:t>DOS SERVIÇOS</w:t>
      </w:r>
      <w:r w:rsidR="005C1C93" w:rsidRPr="00816114">
        <w:rPr>
          <w:rFonts w:ascii="Arial" w:hAnsi="Arial" w:cs="Arial"/>
          <w:w w:val="85"/>
        </w:rPr>
        <w:t>: Conforme Requerimento de Abertura de Processo Administrativo</w:t>
      </w:r>
      <w:r w:rsidR="005C1C93" w:rsidRPr="00816114">
        <w:rPr>
          <w:rFonts w:ascii="Arial" w:hAnsi="Arial" w:cs="Arial"/>
          <w:spacing w:val="1"/>
          <w:w w:val="85"/>
        </w:rPr>
        <w:t xml:space="preserve"> </w:t>
      </w:r>
      <w:r w:rsidR="005C1C93" w:rsidRPr="00816114">
        <w:rPr>
          <w:rFonts w:ascii="Arial" w:hAnsi="Arial" w:cs="Arial"/>
          <w:w w:val="80"/>
        </w:rPr>
        <w:t>licitatório</w:t>
      </w:r>
      <w:r w:rsidR="005C1C93" w:rsidRPr="00816114">
        <w:rPr>
          <w:rFonts w:ascii="Arial" w:hAnsi="Arial" w:cs="Arial"/>
          <w:spacing w:val="3"/>
          <w:w w:val="80"/>
        </w:rPr>
        <w:t xml:space="preserve"> </w:t>
      </w:r>
      <w:r w:rsidR="005C1C93" w:rsidRPr="00816114">
        <w:rPr>
          <w:rFonts w:ascii="Arial" w:hAnsi="Arial" w:cs="Arial"/>
          <w:w w:val="80"/>
        </w:rPr>
        <w:t>de</w:t>
      </w:r>
      <w:r w:rsidR="005C1C93" w:rsidRPr="00816114">
        <w:rPr>
          <w:rFonts w:ascii="Arial" w:hAnsi="Arial" w:cs="Arial"/>
          <w:spacing w:val="2"/>
          <w:w w:val="80"/>
        </w:rPr>
        <w:t xml:space="preserve"> </w:t>
      </w:r>
      <w:r w:rsidR="005C1C93" w:rsidRPr="00816114">
        <w:rPr>
          <w:rFonts w:ascii="Arial" w:hAnsi="Arial" w:cs="Arial"/>
          <w:w w:val="80"/>
        </w:rPr>
        <w:t>acordo</w:t>
      </w:r>
      <w:r w:rsidR="005C1C93" w:rsidRPr="00816114">
        <w:rPr>
          <w:rFonts w:ascii="Arial" w:hAnsi="Arial" w:cs="Arial"/>
          <w:spacing w:val="3"/>
          <w:w w:val="80"/>
        </w:rPr>
        <w:t xml:space="preserve"> </w:t>
      </w:r>
      <w:r w:rsidR="005C1C93" w:rsidRPr="00816114">
        <w:rPr>
          <w:rFonts w:ascii="Arial" w:hAnsi="Arial" w:cs="Arial"/>
          <w:w w:val="80"/>
        </w:rPr>
        <w:t>com</w:t>
      </w:r>
      <w:r w:rsidR="005C1C93" w:rsidRPr="00816114">
        <w:rPr>
          <w:rFonts w:ascii="Arial" w:hAnsi="Arial" w:cs="Arial"/>
          <w:spacing w:val="1"/>
          <w:w w:val="80"/>
        </w:rPr>
        <w:t xml:space="preserve"> </w:t>
      </w:r>
      <w:r w:rsidR="005C1C93" w:rsidRPr="00816114">
        <w:rPr>
          <w:rFonts w:ascii="Arial" w:hAnsi="Arial" w:cs="Arial"/>
          <w:w w:val="80"/>
        </w:rPr>
        <w:t>as</w:t>
      </w:r>
      <w:r w:rsidR="005C1C93" w:rsidRPr="00816114">
        <w:rPr>
          <w:rFonts w:ascii="Arial" w:hAnsi="Arial" w:cs="Arial"/>
          <w:spacing w:val="1"/>
          <w:w w:val="80"/>
        </w:rPr>
        <w:t xml:space="preserve"> </w:t>
      </w:r>
      <w:r w:rsidR="005C1C93" w:rsidRPr="00816114">
        <w:rPr>
          <w:rFonts w:ascii="Arial" w:hAnsi="Arial" w:cs="Arial"/>
          <w:w w:val="80"/>
        </w:rPr>
        <w:t>especificações</w:t>
      </w:r>
      <w:r w:rsidR="005C1C93" w:rsidRPr="00816114">
        <w:rPr>
          <w:rFonts w:ascii="Arial" w:hAnsi="Arial" w:cs="Arial"/>
          <w:spacing w:val="2"/>
          <w:w w:val="80"/>
        </w:rPr>
        <w:t xml:space="preserve"> </w:t>
      </w:r>
      <w:r w:rsidR="005C1C93" w:rsidRPr="00816114">
        <w:rPr>
          <w:rFonts w:ascii="Arial" w:hAnsi="Arial" w:cs="Arial"/>
          <w:w w:val="80"/>
        </w:rPr>
        <w:t>constantes</w:t>
      </w:r>
      <w:r w:rsidR="005C1C93" w:rsidRPr="00816114">
        <w:rPr>
          <w:rFonts w:ascii="Arial" w:hAnsi="Arial" w:cs="Arial"/>
          <w:spacing w:val="2"/>
          <w:w w:val="80"/>
        </w:rPr>
        <w:t xml:space="preserve"> </w:t>
      </w:r>
      <w:r w:rsidR="005C1C93" w:rsidRPr="00816114">
        <w:rPr>
          <w:rFonts w:ascii="Arial" w:hAnsi="Arial" w:cs="Arial"/>
          <w:w w:val="80"/>
        </w:rPr>
        <w:t>dos</w:t>
      </w:r>
      <w:r w:rsidR="005C1C93" w:rsidRPr="00816114">
        <w:rPr>
          <w:rFonts w:ascii="Arial" w:hAnsi="Arial" w:cs="Arial"/>
          <w:spacing w:val="3"/>
          <w:w w:val="80"/>
        </w:rPr>
        <w:t xml:space="preserve"> </w:t>
      </w:r>
      <w:r w:rsidR="005C1C93" w:rsidRPr="00816114">
        <w:rPr>
          <w:rFonts w:ascii="Arial" w:hAnsi="Arial" w:cs="Arial"/>
          <w:w w:val="80"/>
        </w:rPr>
        <w:t>quadros</w:t>
      </w:r>
      <w:r w:rsidR="005C1C93" w:rsidRPr="00816114">
        <w:rPr>
          <w:rFonts w:ascii="Arial" w:hAnsi="Arial" w:cs="Arial"/>
          <w:spacing w:val="3"/>
          <w:w w:val="80"/>
        </w:rPr>
        <w:t xml:space="preserve"> </w:t>
      </w:r>
      <w:r w:rsidR="005C1C93" w:rsidRPr="00816114">
        <w:rPr>
          <w:rFonts w:ascii="Arial" w:hAnsi="Arial" w:cs="Arial"/>
          <w:w w:val="80"/>
        </w:rPr>
        <w:t>abaixo:</w:t>
      </w: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8"/>
        <w:gridCol w:w="6974"/>
        <w:gridCol w:w="1417"/>
      </w:tblGrid>
      <w:tr w:rsidR="005F0908" w:rsidRPr="00816114" w14:paraId="3987CB82" w14:textId="77777777" w:rsidTr="00957F4E">
        <w:trPr>
          <w:trHeight w:val="381"/>
        </w:trPr>
        <w:tc>
          <w:tcPr>
            <w:tcW w:w="9639" w:type="dxa"/>
            <w:gridSpan w:val="3"/>
            <w:shd w:val="clear" w:color="auto" w:fill="BEBEBE"/>
            <w:vAlign w:val="center"/>
          </w:tcPr>
          <w:p w14:paraId="3987CB81" w14:textId="77777777" w:rsidR="005F0908" w:rsidRPr="00816114" w:rsidRDefault="005C1C93" w:rsidP="00816114">
            <w:pPr>
              <w:spacing w:line="276" w:lineRule="auto"/>
              <w:jc w:val="both"/>
              <w:rPr>
                <w:rFonts w:ascii="Arial" w:hAnsi="Arial" w:cs="Arial"/>
              </w:rPr>
            </w:pPr>
            <w:r w:rsidRPr="00816114">
              <w:rPr>
                <w:rFonts w:ascii="Arial" w:hAnsi="Arial" w:cs="Arial"/>
                <w:spacing w:val="-1"/>
                <w:w w:val="80"/>
              </w:rPr>
              <w:t>LOTE</w:t>
            </w:r>
            <w:r w:rsidRPr="00816114">
              <w:rPr>
                <w:rFonts w:ascii="Arial" w:hAnsi="Arial" w:cs="Arial"/>
                <w:spacing w:val="-9"/>
                <w:w w:val="80"/>
              </w:rPr>
              <w:t xml:space="preserve"> </w:t>
            </w:r>
            <w:r w:rsidRPr="00816114">
              <w:rPr>
                <w:rFonts w:ascii="Arial" w:hAnsi="Arial" w:cs="Arial"/>
                <w:w w:val="80"/>
              </w:rPr>
              <w:t>1</w:t>
            </w:r>
          </w:p>
        </w:tc>
      </w:tr>
      <w:tr w:rsidR="005F0908" w:rsidRPr="00816114" w14:paraId="3987CB85" w14:textId="77777777" w:rsidTr="00957F4E">
        <w:trPr>
          <w:trHeight w:val="503"/>
        </w:trPr>
        <w:tc>
          <w:tcPr>
            <w:tcW w:w="9639" w:type="dxa"/>
            <w:gridSpan w:val="3"/>
          </w:tcPr>
          <w:p w14:paraId="3987CB83"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 xml:space="preserve">SISTEMA INTEGRADO DE GESTÃO PÚBLICA MUNICIPAL – </w:t>
            </w:r>
            <w:r w:rsidRPr="00816114">
              <w:rPr>
                <w:rFonts w:ascii="Arial" w:hAnsi="Arial" w:cs="Arial"/>
                <w:w w:val="80"/>
                <w:u w:val="single"/>
              </w:rPr>
              <w:t>PREFEITURA MUNICIPAL</w:t>
            </w:r>
          </w:p>
          <w:p w14:paraId="3987CB84"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Serviço de MIGRAÇÃO/IMPLANTAÇÃO/CAPACITAÇÃO por no máximo de</w:t>
            </w:r>
            <w:r w:rsidR="00190D4C" w:rsidRPr="00816114">
              <w:rPr>
                <w:rFonts w:ascii="Arial" w:hAnsi="Arial" w:cs="Arial"/>
                <w:w w:val="80"/>
              </w:rPr>
              <w:t xml:space="preserve"> </w:t>
            </w:r>
            <w:r w:rsidR="008D4EC3" w:rsidRPr="00816114">
              <w:rPr>
                <w:rFonts w:ascii="Arial" w:hAnsi="Arial" w:cs="Arial"/>
                <w:w w:val="80"/>
              </w:rPr>
              <w:t>60</w:t>
            </w:r>
            <w:r w:rsidR="00190D4C" w:rsidRPr="00816114">
              <w:rPr>
                <w:rFonts w:ascii="Arial" w:hAnsi="Arial" w:cs="Arial"/>
                <w:w w:val="80"/>
              </w:rPr>
              <w:t xml:space="preserve"> (</w:t>
            </w:r>
            <w:r w:rsidR="008D4EC3" w:rsidRPr="00816114">
              <w:rPr>
                <w:rFonts w:ascii="Arial" w:hAnsi="Arial" w:cs="Arial"/>
                <w:w w:val="80"/>
              </w:rPr>
              <w:t>sessenta</w:t>
            </w:r>
            <w:r w:rsidR="00190D4C" w:rsidRPr="00816114">
              <w:rPr>
                <w:rFonts w:ascii="Arial" w:hAnsi="Arial" w:cs="Arial"/>
                <w:w w:val="80"/>
              </w:rPr>
              <w:t>) dias.</w:t>
            </w:r>
          </w:p>
        </w:tc>
      </w:tr>
      <w:tr w:rsidR="005F0908" w:rsidRPr="00816114" w14:paraId="3987CB89" w14:textId="77777777" w:rsidTr="00957F4E">
        <w:trPr>
          <w:trHeight w:val="254"/>
        </w:trPr>
        <w:tc>
          <w:tcPr>
            <w:tcW w:w="1248" w:type="dxa"/>
            <w:vAlign w:val="center"/>
          </w:tcPr>
          <w:p w14:paraId="3987CB86" w14:textId="77777777" w:rsidR="005F0908" w:rsidRPr="00816114" w:rsidRDefault="005C1C93" w:rsidP="00816114">
            <w:pPr>
              <w:spacing w:line="276" w:lineRule="auto"/>
              <w:jc w:val="both"/>
              <w:rPr>
                <w:rFonts w:ascii="Arial" w:hAnsi="Arial" w:cs="Arial"/>
              </w:rPr>
            </w:pPr>
            <w:r w:rsidRPr="00816114">
              <w:rPr>
                <w:rFonts w:ascii="Arial" w:hAnsi="Arial" w:cs="Arial"/>
                <w:w w:val="80"/>
              </w:rPr>
              <w:t>ITEM</w:t>
            </w:r>
            <w:r w:rsidRPr="00816114">
              <w:rPr>
                <w:rFonts w:ascii="Arial" w:hAnsi="Arial" w:cs="Arial"/>
                <w:spacing w:val="7"/>
                <w:w w:val="80"/>
              </w:rPr>
              <w:t xml:space="preserve"> </w:t>
            </w:r>
            <w:r w:rsidRPr="00816114">
              <w:rPr>
                <w:rFonts w:ascii="Arial" w:hAnsi="Arial" w:cs="Arial"/>
                <w:w w:val="80"/>
              </w:rPr>
              <w:t>01</w:t>
            </w:r>
          </w:p>
        </w:tc>
        <w:tc>
          <w:tcPr>
            <w:tcW w:w="6974" w:type="dxa"/>
            <w:vAlign w:val="center"/>
          </w:tcPr>
          <w:p w14:paraId="3987CB87" w14:textId="77777777" w:rsidR="005F0908" w:rsidRPr="00816114" w:rsidRDefault="005C1C93" w:rsidP="00816114">
            <w:pPr>
              <w:spacing w:line="276" w:lineRule="auto"/>
              <w:jc w:val="both"/>
              <w:rPr>
                <w:rFonts w:ascii="Arial" w:hAnsi="Arial" w:cs="Arial"/>
              </w:rPr>
            </w:pPr>
            <w:r w:rsidRPr="00816114">
              <w:rPr>
                <w:rFonts w:ascii="Arial" w:hAnsi="Arial" w:cs="Arial"/>
                <w:w w:val="90"/>
              </w:rPr>
              <w:t>SOFTWARES</w:t>
            </w:r>
          </w:p>
        </w:tc>
        <w:tc>
          <w:tcPr>
            <w:tcW w:w="1417" w:type="dxa"/>
            <w:vMerge w:val="restart"/>
          </w:tcPr>
          <w:p w14:paraId="3987CB88" w14:textId="77777777" w:rsidR="005F0908" w:rsidRPr="00816114" w:rsidRDefault="005F0908" w:rsidP="00816114">
            <w:pPr>
              <w:spacing w:line="276" w:lineRule="auto"/>
              <w:jc w:val="both"/>
              <w:rPr>
                <w:rFonts w:ascii="Arial" w:hAnsi="Arial" w:cs="Arial"/>
              </w:rPr>
            </w:pPr>
          </w:p>
        </w:tc>
      </w:tr>
      <w:tr w:rsidR="005F0908" w:rsidRPr="00816114" w14:paraId="3987CB8D" w14:textId="77777777" w:rsidTr="00957F4E">
        <w:trPr>
          <w:trHeight w:val="51"/>
        </w:trPr>
        <w:tc>
          <w:tcPr>
            <w:tcW w:w="1248" w:type="dxa"/>
          </w:tcPr>
          <w:p w14:paraId="3987CB8A"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1.1</w:t>
            </w:r>
          </w:p>
        </w:tc>
        <w:tc>
          <w:tcPr>
            <w:tcW w:w="6974" w:type="dxa"/>
            <w:tcBorders>
              <w:bottom w:val="single" w:sz="4" w:space="0" w:color="000000"/>
            </w:tcBorders>
          </w:tcPr>
          <w:p w14:paraId="3987CB8B"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Sistema Contábil</w:t>
            </w:r>
            <w:r w:rsidR="00A74900" w:rsidRPr="00816114">
              <w:rPr>
                <w:rFonts w:ascii="Arial" w:hAnsi="Arial" w:cs="Arial"/>
                <w:w w:val="80"/>
              </w:rPr>
              <w:t xml:space="preserve"> (Contabilidade)</w:t>
            </w:r>
          </w:p>
        </w:tc>
        <w:tc>
          <w:tcPr>
            <w:tcW w:w="1417" w:type="dxa"/>
            <w:vMerge/>
            <w:tcBorders>
              <w:top w:val="nil"/>
            </w:tcBorders>
          </w:tcPr>
          <w:p w14:paraId="3987CB8C" w14:textId="77777777" w:rsidR="005F0908" w:rsidRPr="00816114" w:rsidRDefault="005F0908" w:rsidP="00816114">
            <w:pPr>
              <w:spacing w:line="276" w:lineRule="auto"/>
              <w:jc w:val="both"/>
              <w:rPr>
                <w:rFonts w:ascii="Arial" w:hAnsi="Arial" w:cs="Arial"/>
              </w:rPr>
            </w:pPr>
          </w:p>
        </w:tc>
      </w:tr>
      <w:tr w:rsidR="00561D49" w:rsidRPr="00816114" w14:paraId="3987CB91" w14:textId="77777777" w:rsidTr="00957F4E">
        <w:trPr>
          <w:trHeight w:val="65"/>
        </w:trPr>
        <w:tc>
          <w:tcPr>
            <w:tcW w:w="1248" w:type="dxa"/>
          </w:tcPr>
          <w:p w14:paraId="3987CB8E" w14:textId="77777777" w:rsidR="00561D49" w:rsidRPr="00816114" w:rsidRDefault="00154C3D" w:rsidP="00816114">
            <w:pPr>
              <w:spacing w:line="276" w:lineRule="auto"/>
              <w:jc w:val="both"/>
              <w:rPr>
                <w:rFonts w:ascii="Arial" w:hAnsi="Arial" w:cs="Arial"/>
                <w:w w:val="80"/>
              </w:rPr>
            </w:pPr>
            <w:r w:rsidRPr="00816114">
              <w:rPr>
                <w:rFonts w:ascii="Arial" w:hAnsi="Arial" w:cs="Arial"/>
                <w:w w:val="80"/>
              </w:rPr>
              <w:t>1.2</w:t>
            </w:r>
          </w:p>
        </w:tc>
        <w:tc>
          <w:tcPr>
            <w:tcW w:w="6974" w:type="dxa"/>
            <w:tcBorders>
              <w:bottom w:val="single" w:sz="4" w:space="0" w:color="auto"/>
            </w:tcBorders>
          </w:tcPr>
          <w:p w14:paraId="3987CB8F" w14:textId="77777777" w:rsidR="00561D49" w:rsidRPr="00816114" w:rsidRDefault="00BC597D" w:rsidP="00816114">
            <w:pPr>
              <w:spacing w:line="276" w:lineRule="auto"/>
              <w:jc w:val="both"/>
              <w:rPr>
                <w:rFonts w:ascii="Arial" w:hAnsi="Arial" w:cs="Arial"/>
                <w:w w:val="80"/>
              </w:rPr>
            </w:pPr>
            <w:r w:rsidRPr="00816114">
              <w:rPr>
                <w:rFonts w:ascii="Arial" w:hAnsi="Arial" w:cs="Arial"/>
                <w:w w:val="80"/>
              </w:rPr>
              <w:t xml:space="preserve">Sistema </w:t>
            </w:r>
            <w:r w:rsidR="002E06DB" w:rsidRPr="00816114">
              <w:rPr>
                <w:rFonts w:ascii="Arial" w:hAnsi="Arial" w:cs="Arial"/>
                <w:w w:val="80"/>
              </w:rPr>
              <w:t>Financeiro (Testouraria</w:t>
            </w:r>
            <w:r w:rsidR="00A74900" w:rsidRPr="00816114">
              <w:rPr>
                <w:rFonts w:ascii="Arial" w:hAnsi="Arial" w:cs="Arial"/>
                <w:w w:val="80"/>
              </w:rPr>
              <w:t>)</w:t>
            </w:r>
          </w:p>
        </w:tc>
        <w:tc>
          <w:tcPr>
            <w:tcW w:w="1417" w:type="dxa"/>
            <w:vMerge/>
            <w:tcBorders>
              <w:top w:val="nil"/>
            </w:tcBorders>
          </w:tcPr>
          <w:p w14:paraId="3987CB90" w14:textId="77777777" w:rsidR="00561D49" w:rsidRPr="00816114" w:rsidRDefault="00561D49" w:rsidP="00816114">
            <w:pPr>
              <w:spacing w:line="276" w:lineRule="auto"/>
              <w:jc w:val="both"/>
              <w:rPr>
                <w:rFonts w:ascii="Arial" w:hAnsi="Arial" w:cs="Arial"/>
              </w:rPr>
            </w:pPr>
          </w:p>
        </w:tc>
      </w:tr>
      <w:tr w:rsidR="00B14A5D" w:rsidRPr="00816114" w14:paraId="3987CB95" w14:textId="77777777" w:rsidTr="00957F4E">
        <w:trPr>
          <w:trHeight w:val="51"/>
        </w:trPr>
        <w:tc>
          <w:tcPr>
            <w:tcW w:w="1248" w:type="dxa"/>
          </w:tcPr>
          <w:p w14:paraId="3987CB92" w14:textId="77777777" w:rsidR="00B14A5D" w:rsidRPr="00816114" w:rsidRDefault="00154C3D" w:rsidP="00816114">
            <w:pPr>
              <w:spacing w:line="276" w:lineRule="auto"/>
              <w:jc w:val="both"/>
              <w:rPr>
                <w:rFonts w:ascii="Arial" w:hAnsi="Arial" w:cs="Arial"/>
                <w:w w:val="80"/>
              </w:rPr>
            </w:pPr>
            <w:r w:rsidRPr="00816114">
              <w:rPr>
                <w:rFonts w:ascii="Arial" w:hAnsi="Arial" w:cs="Arial"/>
                <w:w w:val="80"/>
              </w:rPr>
              <w:t>1.3</w:t>
            </w:r>
          </w:p>
        </w:tc>
        <w:tc>
          <w:tcPr>
            <w:tcW w:w="6974" w:type="dxa"/>
            <w:tcBorders>
              <w:bottom w:val="single" w:sz="4" w:space="0" w:color="auto"/>
            </w:tcBorders>
          </w:tcPr>
          <w:p w14:paraId="3987CB93" w14:textId="77777777" w:rsidR="00B14A5D" w:rsidRPr="00816114" w:rsidRDefault="00B14A5D" w:rsidP="00816114">
            <w:pPr>
              <w:spacing w:line="276" w:lineRule="auto"/>
              <w:jc w:val="both"/>
              <w:rPr>
                <w:rFonts w:ascii="Arial" w:hAnsi="Arial" w:cs="Arial"/>
                <w:w w:val="80"/>
              </w:rPr>
            </w:pPr>
            <w:r w:rsidRPr="00816114">
              <w:rPr>
                <w:rFonts w:ascii="Arial" w:hAnsi="Arial" w:cs="Arial"/>
                <w:w w:val="80"/>
              </w:rPr>
              <w:t xml:space="preserve">Sistema </w:t>
            </w:r>
            <w:r w:rsidR="002E06DB" w:rsidRPr="00816114">
              <w:rPr>
                <w:rFonts w:ascii="Arial" w:hAnsi="Arial" w:cs="Arial"/>
                <w:w w:val="80"/>
              </w:rPr>
              <w:t xml:space="preserve">Orçamentário </w:t>
            </w:r>
            <w:r w:rsidR="00A74900" w:rsidRPr="00816114">
              <w:rPr>
                <w:rFonts w:ascii="Arial" w:hAnsi="Arial" w:cs="Arial"/>
                <w:w w:val="80"/>
              </w:rPr>
              <w:t>(</w:t>
            </w:r>
            <w:r w:rsidR="002E06DB" w:rsidRPr="00816114">
              <w:rPr>
                <w:rFonts w:ascii="Arial" w:hAnsi="Arial" w:cs="Arial"/>
                <w:w w:val="80"/>
              </w:rPr>
              <w:t>Planejamento</w:t>
            </w:r>
            <w:r w:rsidR="00A74900" w:rsidRPr="00816114">
              <w:rPr>
                <w:rFonts w:ascii="Arial" w:hAnsi="Arial" w:cs="Arial"/>
                <w:w w:val="80"/>
              </w:rPr>
              <w:t xml:space="preserve"> </w:t>
            </w:r>
            <w:r w:rsidR="00C63C30" w:rsidRPr="00816114">
              <w:rPr>
                <w:rFonts w:ascii="Arial" w:hAnsi="Arial" w:cs="Arial"/>
                <w:w w:val="80"/>
              </w:rPr>
              <w:t>O</w:t>
            </w:r>
            <w:r w:rsidR="002E06DB" w:rsidRPr="00816114">
              <w:rPr>
                <w:rFonts w:ascii="Arial" w:hAnsi="Arial" w:cs="Arial"/>
                <w:w w:val="80"/>
              </w:rPr>
              <w:t>rçament</w:t>
            </w:r>
            <w:r w:rsidR="00154C3D" w:rsidRPr="00816114">
              <w:rPr>
                <w:rFonts w:ascii="Arial" w:hAnsi="Arial" w:cs="Arial"/>
                <w:w w:val="80"/>
              </w:rPr>
              <w:t>ário e Financeiro</w:t>
            </w:r>
            <w:r w:rsidR="002E06DB" w:rsidRPr="00816114">
              <w:rPr>
                <w:rFonts w:ascii="Arial" w:hAnsi="Arial" w:cs="Arial"/>
                <w:w w:val="80"/>
              </w:rPr>
              <w:t>)</w:t>
            </w:r>
          </w:p>
        </w:tc>
        <w:tc>
          <w:tcPr>
            <w:tcW w:w="1417" w:type="dxa"/>
            <w:vMerge/>
            <w:tcBorders>
              <w:top w:val="nil"/>
            </w:tcBorders>
          </w:tcPr>
          <w:p w14:paraId="3987CB94" w14:textId="77777777" w:rsidR="00B14A5D" w:rsidRPr="00816114" w:rsidRDefault="00B14A5D" w:rsidP="00816114">
            <w:pPr>
              <w:spacing w:line="276" w:lineRule="auto"/>
              <w:jc w:val="both"/>
              <w:rPr>
                <w:rFonts w:ascii="Arial" w:hAnsi="Arial" w:cs="Arial"/>
              </w:rPr>
            </w:pPr>
          </w:p>
        </w:tc>
      </w:tr>
      <w:tr w:rsidR="005F0908" w:rsidRPr="00816114" w14:paraId="3987CB99" w14:textId="77777777" w:rsidTr="00957F4E">
        <w:trPr>
          <w:trHeight w:val="51"/>
        </w:trPr>
        <w:tc>
          <w:tcPr>
            <w:tcW w:w="1248" w:type="dxa"/>
          </w:tcPr>
          <w:p w14:paraId="3987CB96"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1.</w:t>
            </w:r>
            <w:r w:rsidR="00154C3D" w:rsidRPr="00816114">
              <w:rPr>
                <w:rFonts w:ascii="Arial" w:hAnsi="Arial" w:cs="Arial"/>
                <w:w w:val="80"/>
              </w:rPr>
              <w:t>4</w:t>
            </w:r>
          </w:p>
        </w:tc>
        <w:tc>
          <w:tcPr>
            <w:tcW w:w="6974" w:type="dxa"/>
            <w:tcBorders>
              <w:top w:val="single" w:sz="4" w:space="0" w:color="auto"/>
            </w:tcBorders>
          </w:tcPr>
          <w:p w14:paraId="3987CB97"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Sistema de Apoio e Prestação de Contas a</w:t>
            </w:r>
            <w:r w:rsidR="00561D49" w:rsidRPr="00816114">
              <w:rPr>
                <w:rFonts w:ascii="Arial" w:hAnsi="Arial" w:cs="Arial"/>
                <w:w w:val="80"/>
              </w:rPr>
              <w:t xml:space="preserve">o </w:t>
            </w:r>
            <w:r w:rsidRPr="00816114">
              <w:rPr>
                <w:rFonts w:ascii="Arial" w:hAnsi="Arial" w:cs="Arial"/>
                <w:w w:val="80"/>
              </w:rPr>
              <w:t>SICOM/TCEMG;</w:t>
            </w:r>
          </w:p>
        </w:tc>
        <w:tc>
          <w:tcPr>
            <w:tcW w:w="1417" w:type="dxa"/>
            <w:vMerge/>
            <w:tcBorders>
              <w:top w:val="nil"/>
            </w:tcBorders>
          </w:tcPr>
          <w:p w14:paraId="3987CB98" w14:textId="77777777" w:rsidR="005F0908" w:rsidRPr="00816114" w:rsidRDefault="005F0908" w:rsidP="00816114">
            <w:pPr>
              <w:spacing w:line="276" w:lineRule="auto"/>
              <w:jc w:val="both"/>
              <w:rPr>
                <w:rFonts w:ascii="Arial" w:hAnsi="Arial" w:cs="Arial"/>
              </w:rPr>
            </w:pPr>
          </w:p>
        </w:tc>
      </w:tr>
      <w:tr w:rsidR="005F0908" w:rsidRPr="00816114" w14:paraId="3987CB9D" w14:textId="77777777" w:rsidTr="00957F4E">
        <w:trPr>
          <w:trHeight w:val="252"/>
        </w:trPr>
        <w:tc>
          <w:tcPr>
            <w:tcW w:w="1248" w:type="dxa"/>
          </w:tcPr>
          <w:p w14:paraId="3987CB9A"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1.</w:t>
            </w:r>
            <w:r w:rsidR="00154C3D" w:rsidRPr="00816114">
              <w:rPr>
                <w:rFonts w:ascii="Arial" w:hAnsi="Arial" w:cs="Arial"/>
                <w:w w:val="80"/>
              </w:rPr>
              <w:t>5</w:t>
            </w:r>
          </w:p>
        </w:tc>
        <w:tc>
          <w:tcPr>
            <w:tcW w:w="6974" w:type="dxa"/>
            <w:tcBorders>
              <w:bottom w:val="single" w:sz="4" w:space="0" w:color="000000"/>
            </w:tcBorders>
          </w:tcPr>
          <w:p w14:paraId="3987CB9B" w14:textId="77777777" w:rsidR="005F0908" w:rsidRPr="00816114" w:rsidRDefault="005C1C93" w:rsidP="0021629F">
            <w:pPr>
              <w:spacing w:line="276" w:lineRule="auto"/>
              <w:jc w:val="both"/>
              <w:rPr>
                <w:rFonts w:ascii="Arial" w:hAnsi="Arial" w:cs="Arial"/>
                <w:w w:val="80"/>
              </w:rPr>
            </w:pPr>
            <w:r w:rsidRPr="00816114">
              <w:rPr>
                <w:rFonts w:ascii="Arial" w:hAnsi="Arial" w:cs="Arial"/>
                <w:w w:val="80"/>
              </w:rPr>
              <w:t>Sistema de Gestão de Pessoal</w:t>
            </w:r>
            <w:r w:rsidR="00640D72" w:rsidRPr="00816114">
              <w:rPr>
                <w:rFonts w:ascii="Arial" w:hAnsi="Arial" w:cs="Arial"/>
                <w:w w:val="80"/>
              </w:rPr>
              <w:t>,</w:t>
            </w:r>
            <w:r w:rsidRPr="00816114">
              <w:rPr>
                <w:rFonts w:ascii="Arial" w:hAnsi="Arial" w:cs="Arial"/>
                <w:w w:val="80"/>
              </w:rPr>
              <w:t xml:space="preserve"> Folha de Pagamento e E</w:t>
            </w:r>
            <w:r w:rsidR="00816114" w:rsidRPr="00816114">
              <w:rPr>
                <w:rFonts w:ascii="Arial" w:hAnsi="Arial" w:cs="Arial"/>
                <w:w w:val="80"/>
              </w:rPr>
              <w:t>s</w:t>
            </w:r>
            <w:r w:rsidRPr="00816114">
              <w:rPr>
                <w:rFonts w:ascii="Arial" w:hAnsi="Arial" w:cs="Arial"/>
                <w:w w:val="80"/>
              </w:rPr>
              <w:t>ocial;</w:t>
            </w:r>
            <w:r w:rsidR="0021629F">
              <w:rPr>
                <w:rFonts w:ascii="Arial" w:hAnsi="Arial" w:cs="Arial"/>
                <w:w w:val="80"/>
              </w:rPr>
              <w:t xml:space="preserve"> FISCAP, Programas relacionados ao TCE/MG.</w:t>
            </w:r>
          </w:p>
        </w:tc>
        <w:tc>
          <w:tcPr>
            <w:tcW w:w="1417" w:type="dxa"/>
            <w:vMerge/>
            <w:tcBorders>
              <w:top w:val="nil"/>
            </w:tcBorders>
          </w:tcPr>
          <w:p w14:paraId="3987CB9C" w14:textId="77777777" w:rsidR="005F0908" w:rsidRPr="00816114" w:rsidRDefault="005F0908" w:rsidP="00816114">
            <w:pPr>
              <w:spacing w:line="276" w:lineRule="auto"/>
              <w:jc w:val="both"/>
              <w:rPr>
                <w:rFonts w:ascii="Arial" w:hAnsi="Arial" w:cs="Arial"/>
              </w:rPr>
            </w:pPr>
          </w:p>
        </w:tc>
      </w:tr>
      <w:tr w:rsidR="005F0908" w:rsidRPr="00816114" w14:paraId="3987CBA1" w14:textId="77777777" w:rsidTr="00F340F7">
        <w:trPr>
          <w:trHeight w:val="116"/>
        </w:trPr>
        <w:tc>
          <w:tcPr>
            <w:tcW w:w="1248" w:type="dxa"/>
          </w:tcPr>
          <w:p w14:paraId="3987CB9E"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1.</w:t>
            </w:r>
            <w:r w:rsidR="00154C3D" w:rsidRPr="00816114">
              <w:rPr>
                <w:rFonts w:ascii="Arial" w:hAnsi="Arial" w:cs="Arial"/>
                <w:w w:val="80"/>
              </w:rPr>
              <w:t>6</w:t>
            </w:r>
          </w:p>
        </w:tc>
        <w:tc>
          <w:tcPr>
            <w:tcW w:w="6974" w:type="dxa"/>
            <w:tcBorders>
              <w:bottom w:val="single" w:sz="4" w:space="0" w:color="auto"/>
            </w:tcBorders>
          </w:tcPr>
          <w:p w14:paraId="3987CB9F"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Sistema de Licitação</w:t>
            </w:r>
            <w:r w:rsidR="00ED1644" w:rsidRPr="00816114">
              <w:rPr>
                <w:rFonts w:ascii="Arial" w:hAnsi="Arial" w:cs="Arial"/>
                <w:w w:val="80"/>
              </w:rPr>
              <w:t xml:space="preserve"> e</w:t>
            </w:r>
            <w:r w:rsidRPr="00816114">
              <w:rPr>
                <w:rFonts w:ascii="Arial" w:hAnsi="Arial" w:cs="Arial"/>
                <w:w w:val="80"/>
              </w:rPr>
              <w:t xml:space="preserve"> Materiais (Almoxarifado, Compras, Licitações, Contratos);</w:t>
            </w:r>
          </w:p>
        </w:tc>
        <w:tc>
          <w:tcPr>
            <w:tcW w:w="1417" w:type="dxa"/>
            <w:vMerge/>
            <w:tcBorders>
              <w:top w:val="nil"/>
            </w:tcBorders>
          </w:tcPr>
          <w:p w14:paraId="3987CBA0" w14:textId="77777777" w:rsidR="005F0908" w:rsidRPr="00816114" w:rsidRDefault="005F0908" w:rsidP="00816114">
            <w:pPr>
              <w:spacing w:line="276" w:lineRule="auto"/>
              <w:jc w:val="both"/>
              <w:rPr>
                <w:rFonts w:ascii="Arial" w:hAnsi="Arial" w:cs="Arial"/>
              </w:rPr>
            </w:pPr>
          </w:p>
        </w:tc>
      </w:tr>
      <w:tr w:rsidR="005F0908" w:rsidRPr="00816114" w14:paraId="3987CBA5" w14:textId="77777777" w:rsidTr="00957F4E">
        <w:trPr>
          <w:trHeight w:val="254"/>
        </w:trPr>
        <w:tc>
          <w:tcPr>
            <w:tcW w:w="1248" w:type="dxa"/>
          </w:tcPr>
          <w:p w14:paraId="3987CBA2"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1.</w:t>
            </w:r>
            <w:r w:rsidR="0097571D" w:rsidRPr="00816114">
              <w:rPr>
                <w:rFonts w:ascii="Arial" w:hAnsi="Arial" w:cs="Arial"/>
                <w:w w:val="80"/>
              </w:rPr>
              <w:t>7</w:t>
            </w:r>
          </w:p>
        </w:tc>
        <w:tc>
          <w:tcPr>
            <w:tcW w:w="6974" w:type="dxa"/>
            <w:tcBorders>
              <w:top w:val="single" w:sz="4" w:space="0" w:color="auto"/>
            </w:tcBorders>
          </w:tcPr>
          <w:p w14:paraId="3987CBA3"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 xml:space="preserve">Sistema de Patrimônio; </w:t>
            </w:r>
          </w:p>
        </w:tc>
        <w:tc>
          <w:tcPr>
            <w:tcW w:w="1417" w:type="dxa"/>
            <w:vMerge/>
            <w:tcBorders>
              <w:top w:val="nil"/>
            </w:tcBorders>
          </w:tcPr>
          <w:p w14:paraId="3987CBA4" w14:textId="77777777" w:rsidR="005F0908" w:rsidRPr="00816114" w:rsidRDefault="005F0908" w:rsidP="00816114">
            <w:pPr>
              <w:spacing w:line="276" w:lineRule="auto"/>
              <w:jc w:val="both"/>
              <w:rPr>
                <w:rFonts w:ascii="Arial" w:hAnsi="Arial" w:cs="Arial"/>
              </w:rPr>
            </w:pPr>
          </w:p>
        </w:tc>
      </w:tr>
      <w:tr w:rsidR="005F0908" w:rsidRPr="00816114" w14:paraId="3987CBA9" w14:textId="77777777" w:rsidTr="00957F4E">
        <w:trPr>
          <w:trHeight w:val="251"/>
        </w:trPr>
        <w:tc>
          <w:tcPr>
            <w:tcW w:w="1248" w:type="dxa"/>
          </w:tcPr>
          <w:p w14:paraId="3987CBA6"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1.</w:t>
            </w:r>
            <w:r w:rsidR="0097571D" w:rsidRPr="00816114">
              <w:rPr>
                <w:rFonts w:ascii="Arial" w:hAnsi="Arial" w:cs="Arial"/>
                <w:w w:val="80"/>
              </w:rPr>
              <w:t>8</w:t>
            </w:r>
          </w:p>
        </w:tc>
        <w:tc>
          <w:tcPr>
            <w:tcW w:w="6974" w:type="dxa"/>
          </w:tcPr>
          <w:p w14:paraId="3987CBA7"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 xml:space="preserve">Sistema de Controle de Frotas; </w:t>
            </w:r>
          </w:p>
        </w:tc>
        <w:tc>
          <w:tcPr>
            <w:tcW w:w="1417" w:type="dxa"/>
            <w:vMerge/>
            <w:tcBorders>
              <w:top w:val="nil"/>
            </w:tcBorders>
          </w:tcPr>
          <w:p w14:paraId="3987CBA8" w14:textId="77777777" w:rsidR="005F0908" w:rsidRPr="00816114" w:rsidRDefault="005F0908" w:rsidP="00816114">
            <w:pPr>
              <w:spacing w:line="276" w:lineRule="auto"/>
              <w:jc w:val="both"/>
              <w:rPr>
                <w:rFonts w:ascii="Arial" w:hAnsi="Arial" w:cs="Arial"/>
              </w:rPr>
            </w:pPr>
          </w:p>
        </w:tc>
      </w:tr>
      <w:tr w:rsidR="005F0908" w:rsidRPr="00816114" w14:paraId="3987CBAD" w14:textId="77777777" w:rsidTr="00957F4E">
        <w:trPr>
          <w:trHeight w:val="253"/>
        </w:trPr>
        <w:tc>
          <w:tcPr>
            <w:tcW w:w="1248" w:type="dxa"/>
          </w:tcPr>
          <w:p w14:paraId="3987CBAA"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1.</w:t>
            </w:r>
            <w:r w:rsidR="0097571D" w:rsidRPr="00816114">
              <w:rPr>
                <w:rFonts w:ascii="Arial" w:hAnsi="Arial" w:cs="Arial"/>
                <w:w w:val="80"/>
              </w:rPr>
              <w:t>9</w:t>
            </w:r>
          </w:p>
        </w:tc>
        <w:tc>
          <w:tcPr>
            <w:tcW w:w="6974" w:type="dxa"/>
          </w:tcPr>
          <w:p w14:paraId="3987CBAB"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 xml:space="preserve">Sistema Tributário; </w:t>
            </w:r>
          </w:p>
        </w:tc>
        <w:tc>
          <w:tcPr>
            <w:tcW w:w="1417" w:type="dxa"/>
            <w:vMerge/>
            <w:tcBorders>
              <w:top w:val="nil"/>
            </w:tcBorders>
          </w:tcPr>
          <w:p w14:paraId="3987CBAC" w14:textId="77777777" w:rsidR="005F0908" w:rsidRPr="00816114" w:rsidRDefault="005F0908" w:rsidP="00816114">
            <w:pPr>
              <w:spacing w:line="276" w:lineRule="auto"/>
              <w:jc w:val="both"/>
              <w:rPr>
                <w:rFonts w:ascii="Arial" w:hAnsi="Arial" w:cs="Arial"/>
              </w:rPr>
            </w:pPr>
          </w:p>
        </w:tc>
      </w:tr>
      <w:tr w:rsidR="005F0908" w:rsidRPr="00816114" w14:paraId="3987CBB1" w14:textId="77777777" w:rsidTr="00957F4E">
        <w:trPr>
          <w:trHeight w:val="251"/>
        </w:trPr>
        <w:tc>
          <w:tcPr>
            <w:tcW w:w="1248" w:type="dxa"/>
          </w:tcPr>
          <w:p w14:paraId="3987CBAE"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1.</w:t>
            </w:r>
            <w:r w:rsidR="0097571D" w:rsidRPr="00816114">
              <w:rPr>
                <w:rFonts w:ascii="Arial" w:hAnsi="Arial" w:cs="Arial"/>
                <w:w w:val="80"/>
              </w:rPr>
              <w:t>10</w:t>
            </w:r>
          </w:p>
        </w:tc>
        <w:tc>
          <w:tcPr>
            <w:tcW w:w="6974" w:type="dxa"/>
          </w:tcPr>
          <w:p w14:paraId="3987CBAF"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Sistema de Nota Fiscal Eletrônica;</w:t>
            </w:r>
          </w:p>
        </w:tc>
        <w:tc>
          <w:tcPr>
            <w:tcW w:w="1417" w:type="dxa"/>
            <w:vMerge/>
            <w:tcBorders>
              <w:top w:val="nil"/>
            </w:tcBorders>
          </w:tcPr>
          <w:p w14:paraId="3987CBB0" w14:textId="77777777" w:rsidR="005F0908" w:rsidRPr="00816114" w:rsidRDefault="005F0908" w:rsidP="00816114">
            <w:pPr>
              <w:spacing w:line="276" w:lineRule="auto"/>
              <w:jc w:val="both"/>
              <w:rPr>
                <w:rFonts w:ascii="Arial" w:hAnsi="Arial" w:cs="Arial"/>
              </w:rPr>
            </w:pPr>
          </w:p>
        </w:tc>
      </w:tr>
      <w:tr w:rsidR="005F0908" w:rsidRPr="00816114" w14:paraId="3987CBB5" w14:textId="77777777" w:rsidTr="00957F4E">
        <w:trPr>
          <w:trHeight w:val="251"/>
        </w:trPr>
        <w:tc>
          <w:tcPr>
            <w:tcW w:w="1248" w:type="dxa"/>
          </w:tcPr>
          <w:p w14:paraId="3987CBB2"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1.</w:t>
            </w:r>
            <w:r w:rsidR="0097571D" w:rsidRPr="00816114">
              <w:rPr>
                <w:rFonts w:ascii="Arial" w:hAnsi="Arial" w:cs="Arial"/>
                <w:w w:val="80"/>
              </w:rPr>
              <w:t>11</w:t>
            </w:r>
          </w:p>
        </w:tc>
        <w:tc>
          <w:tcPr>
            <w:tcW w:w="6974" w:type="dxa"/>
          </w:tcPr>
          <w:p w14:paraId="3987CBB3"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Sistema de Controle Interno;</w:t>
            </w:r>
          </w:p>
        </w:tc>
        <w:tc>
          <w:tcPr>
            <w:tcW w:w="1417" w:type="dxa"/>
            <w:vMerge/>
            <w:tcBorders>
              <w:top w:val="nil"/>
            </w:tcBorders>
          </w:tcPr>
          <w:p w14:paraId="3987CBB4" w14:textId="77777777" w:rsidR="005F0908" w:rsidRPr="00816114" w:rsidRDefault="005F0908" w:rsidP="00816114">
            <w:pPr>
              <w:spacing w:line="276" w:lineRule="auto"/>
              <w:jc w:val="both"/>
              <w:rPr>
                <w:rFonts w:ascii="Arial" w:hAnsi="Arial" w:cs="Arial"/>
              </w:rPr>
            </w:pPr>
          </w:p>
        </w:tc>
      </w:tr>
      <w:tr w:rsidR="005F0908" w:rsidRPr="00816114" w14:paraId="3987CBB9" w14:textId="77777777" w:rsidTr="00957F4E">
        <w:trPr>
          <w:trHeight w:val="253"/>
        </w:trPr>
        <w:tc>
          <w:tcPr>
            <w:tcW w:w="1248" w:type="dxa"/>
          </w:tcPr>
          <w:p w14:paraId="3987CBB6"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1.1</w:t>
            </w:r>
            <w:r w:rsidR="0097571D" w:rsidRPr="00816114">
              <w:rPr>
                <w:rFonts w:ascii="Arial" w:hAnsi="Arial" w:cs="Arial"/>
                <w:w w:val="80"/>
              </w:rPr>
              <w:t>2</w:t>
            </w:r>
          </w:p>
        </w:tc>
        <w:tc>
          <w:tcPr>
            <w:tcW w:w="6974" w:type="dxa"/>
          </w:tcPr>
          <w:p w14:paraId="3987CBB7"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Sistema de Portal da Transparência;</w:t>
            </w:r>
          </w:p>
        </w:tc>
        <w:tc>
          <w:tcPr>
            <w:tcW w:w="1417" w:type="dxa"/>
            <w:vMerge/>
            <w:tcBorders>
              <w:top w:val="nil"/>
            </w:tcBorders>
          </w:tcPr>
          <w:p w14:paraId="3987CBB8" w14:textId="77777777" w:rsidR="005F0908" w:rsidRPr="00816114" w:rsidRDefault="005F0908" w:rsidP="00816114">
            <w:pPr>
              <w:spacing w:line="276" w:lineRule="auto"/>
              <w:jc w:val="both"/>
              <w:rPr>
                <w:rFonts w:ascii="Arial" w:hAnsi="Arial" w:cs="Arial"/>
              </w:rPr>
            </w:pPr>
          </w:p>
        </w:tc>
      </w:tr>
      <w:tr w:rsidR="005F0908" w:rsidRPr="00816114" w14:paraId="3987CBBD" w14:textId="77777777" w:rsidTr="00957F4E">
        <w:trPr>
          <w:trHeight w:val="251"/>
        </w:trPr>
        <w:tc>
          <w:tcPr>
            <w:tcW w:w="1248" w:type="dxa"/>
          </w:tcPr>
          <w:p w14:paraId="3987CBBA"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1.1</w:t>
            </w:r>
            <w:r w:rsidR="0097571D" w:rsidRPr="00816114">
              <w:rPr>
                <w:rFonts w:ascii="Arial" w:hAnsi="Arial" w:cs="Arial"/>
                <w:w w:val="80"/>
              </w:rPr>
              <w:t>3</w:t>
            </w:r>
          </w:p>
        </w:tc>
        <w:tc>
          <w:tcPr>
            <w:tcW w:w="6974" w:type="dxa"/>
          </w:tcPr>
          <w:p w14:paraId="3987CBBB"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Sistema de Portal do Servidor;</w:t>
            </w:r>
          </w:p>
        </w:tc>
        <w:tc>
          <w:tcPr>
            <w:tcW w:w="1417" w:type="dxa"/>
            <w:vMerge/>
            <w:tcBorders>
              <w:top w:val="nil"/>
            </w:tcBorders>
          </w:tcPr>
          <w:p w14:paraId="3987CBBC" w14:textId="77777777" w:rsidR="005F0908" w:rsidRPr="00816114" w:rsidRDefault="005F0908" w:rsidP="00816114">
            <w:pPr>
              <w:spacing w:line="276" w:lineRule="auto"/>
              <w:jc w:val="both"/>
              <w:rPr>
                <w:rFonts w:ascii="Arial" w:hAnsi="Arial" w:cs="Arial"/>
              </w:rPr>
            </w:pPr>
          </w:p>
        </w:tc>
      </w:tr>
      <w:tr w:rsidR="005F0908" w:rsidRPr="00816114" w14:paraId="3987CBC1" w14:textId="77777777" w:rsidTr="00957F4E">
        <w:trPr>
          <w:trHeight w:val="251"/>
        </w:trPr>
        <w:tc>
          <w:tcPr>
            <w:tcW w:w="1248" w:type="dxa"/>
          </w:tcPr>
          <w:p w14:paraId="3987CBBE"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1.1</w:t>
            </w:r>
            <w:r w:rsidR="0097571D" w:rsidRPr="00816114">
              <w:rPr>
                <w:rFonts w:ascii="Arial" w:hAnsi="Arial" w:cs="Arial"/>
                <w:w w:val="80"/>
              </w:rPr>
              <w:t>4</w:t>
            </w:r>
          </w:p>
        </w:tc>
        <w:tc>
          <w:tcPr>
            <w:tcW w:w="6974" w:type="dxa"/>
          </w:tcPr>
          <w:p w14:paraId="3987CBBF"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Sistema de Portal de Atendimento ao Cidadão;</w:t>
            </w:r>
          </w:p>
        </w:tc>
        <w:tc>
          <w:tcPr>
            <w:tcW w:w="1417" w:type="dxa"/>
            <w:vMerge/>
            <w:tcBorders>
              <w:top w:val="nil"/>
            </w:tcBorders>
          </w:tcPr>
          <w:p w14:paraId="3987CBC0" w14:textId="77777777" w:rsidR="005F0908" w:rsidRPr="00816114" w:rsidRDefault="005F0908" w:rsidP="00816114">
            <w:pPr>
              <w:spacing w:line="276" w:lineRule="auto"/>
              <w:jc w:val="both"/>
              <w:rPr>
                <w:rFonts w:ascii="Arial" w:hAnsi="Arial" w:cs="Arial"/>
              </w:rPr>
            </w:pPr>
          </w:p>
        </w:tc>
      </w:tr>
      <w:tr w:rsidR="00D951B6" w:rsidRPr="00816114" w14:paraId="3987CBC5" w14:textId="77777777" w:rsidTr="00957F4E">
        <w:trPr>
          <w:trHeight w:val="251"/>
        </w:trPr>
        <w:tc>
          <w:tcPr>
            <w:tcW w:w="1248" w:type="dxa"/>
          </w:tcPr>
          <w:p w14:paraId="3987CBC2" w14:textId="77777777" w:rsidR="00D951B6" w:rsidRPr="00816114" w:rsidRDefault="00D951B6" w:rsidP="00816114">
            <w:pPr>
              <w:spacing w:line="276" w:lineRule="auto"/>
              <w:jc w:val="both"/>
              <w:rPr>
                <w:rFonts w:ascii="Arial" w:hAnsi="Arial" w:cs="Arial"/>
                <w:w w:val="80"/>
              </w:rPr>
            </w:pPr>
            <w:r w:rsidRPr="00816114">
              <w:rPr>
                <w:rFonts w:ascii="Arial" w:hAnsi="Arial" w:cs="Arial"/>
                <w:w w:val="80"/>
              </w:rPr>
              <w:t>1.15</w:t>
            </w:r>
          </w:p>
        </w:tc>
        <w:tc>
          <w:tcPr>
            <w:tcW w:w="6974" w:type="dxa"/>
          </w:tcPr>
          <w:p w14:paraId="3987CBC3" w14:textId="77777777" w:rsidR="00D951B6" w:rsidRPr="00816114" w:rsidRDefault="00D951B6" w:rsidP="00816114">
            <w:pPr>
              <w:spacing w:line="276" w:lineRule="auto"/>
              <w:jc w:val="both"/>
              <w:rPr>
                <w:rFonts w:ascii="Arial" w:hAnsi="Arial" w:cs="Arial"/>
                <w:w w:val="80"/>
              </w:rPr>
            </w:pPr>
            <w:r w:rsidRPr="00816114">
              <w:rPr>
                <w:rFonts w:ascii="Arial" w:hAnsi="Arial" w:cs="Arial"/>
                <w:w w:val="80"/>
              </w:rPr>
              <w:t xml:space="preserve">Sistema de Gestão </w:t>
            </w:r>
            <w:r w:rsidR="006B53C0" w:rsidRPr="00816114">
              <w:rPr>
                <w:rFonts w:ascii="Arial" w:hAnsi="Arial" w:cs="Arial"/>
                <w:w w:val="80"/>
              </w:rPr>
              <w:t xml:space="preserve">Eletrônica </w:t>
            </w:r>
            <w:r w:rsidRPr="00816114">
              <w:rPr>
                <w:rFonts w:ascii="Arial" w:hAnsi="Arial" w:cs="Arial"/>
                <w:w w:val="80"/>
              </w:rPr>
              <w:t>de Documento</w:t>
            </w:r>
            <w:r w:rsidR="00736C83" w:rsidRPr="00816114">
              <w:rPr>
                <w:rFonts w:ascii="Arial" w:hAnsi="Arial" w:cs="Arial"/>
                <w:w w:val="80"/>
              </w:rPr>
              <w:t>s;</w:t>
            </w:r>
          </w:p>
        </w:tc>
        <w:tc>
          <w:tcPr>
            <w:tcW w:w="1417" w:type="dxa"/>
            <w:vMerge/>
            <w:tcBorders>
              <w:top w:val="nil"/>
            </w:tcBorders>
          </w:tcPr>
          <w:p w14:paraId="3987CBC4" w14:textId="77777777" w:rsidR="00D951B6" w:rsidRPr="00816114" w:rsidRDefault="00D951B6" w:rsidP="00816114">
            <w:pPr>
              <w:spacing w:line="276" w:lineRule="auto"/>
              <w:jc w:val="both"/>
              <w:rPr>
                <w:rFonts w:ascii="Arial" w:hAnsi="Arial" w:cs="Arial"/>
              </w:rPr>
            </w:pPr>
          </w:p>
        </w:tc>
      </w:tr>
      <w:tr w:rsidR="005F0908" w:rsidRPr="00816114" w14:paraId="3987CBC9" w14:textId="77777777" w:rsidTr="00957F4E">
        <w:trPr>
          <w:trHeight w:val="254"/>
        </w:trPr>
        <w:tc>
          <w:tcPr>
            <w:tcW w:w="1248" w:type="dxa"/>
          </w:tcPr>
          <w:p w14:paraId="3987CBC6"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1.1</w:t>
            </w:r>
            <w:r w:rsidR="00736C83" w:rsidRPr="00816114">
              <w:rPr>
                <w:rFonts w:ascii="Arial" w:hAnsi="Arial" w:cs="Arial"/>
                <w:w w:val="80"/>
              </w:rPr>
              <w:t>6</w:t>
            </w:r>
          </w:p>
        </w:tc>
        <w:tc>
          <w:tcPr>
            <w:tcW w:w="6974" w:type="dxa"/>
          </w:tcPr>
          <w:p w14:paraId="3987CBC7"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Sistema de Protocolo</w:t>
            </w:r>
            <w:r w:rsidR="006B53C0" w:rsidRPr="00816114">
              <w:rPr>
                <w:rFonts w:ascii="Arial" w:hAnsi="Arial" w:cs="Arial"/>
                <w:w w:val="80"/>
              </w:rPr>
              <w:t xml:space="preserve"> – Processo Eletrônico</w:t>
            </w:r>
            <w:r w:rsidRPr="00816114">
              <w:rPr>
                <w:rFonts w:ascii="Arial" w:hAnsi="Arial" w:cs="Arial"/>
                <w:w w:val="80"/>
              </w:rPr>
              <w:t>;</w:t>
            </w:r>
          </w:p>
        </w:tc>
        <w:tc>
          <w:tcPr>
            <w:tcW w:w="1417" w:type="dxa"/>
            <w:vMerge/>
            <w:tcBorders>
              <w:top w:val="nil"/>
            </w:tcBorders>
          </w:tcPr>
          <w:p w14:paraId="3987CBC8" w14:textId="77777777" w:rsidR="005F0908" w:rsidRPr="00816114" w:rsidRDefault="005F0908" w:rsidP="00816114">
            <w:pPr>
              <w:spacing w:line="276" w:lineRule="auto"/>
              <w:jc w:val="both"/>
              <w:rPr>
                <w:rFonts w:ascii="Arial" w:hAnsi="Arial" w:cs="Arial"/>
              </w:rPr>
            </w:pPr>
          </w:p>
        </w:tc>
      </w:tr>
      <w:tr w:rsidR="005F0908" w:rsidRPr="00816114" w14:paraId="3987CBCD" w14:textId="77777777" w:rsidTr="00957F4E">
        <w:trPr>
          <w:trHeight w:val="251"/>
        </w:trPr>
        <w:tc>
          <w:tcPr>
            <w:tcW w:w="1248" w:type="dxa"/>
          </w:tcPr>
          <w:p w14:paraId="3987CBCA"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1.1</w:t>
            </w:r>
            <w:r w:rsidR="00736C83" w:rsidRPr="00816114">
              <w:rPr>
                <w:rFonts w:ascii="Arial" w:hAnsi="Arial" w:cs="Arial"/>
                <w:w w:val="80"/>
              </w:rPr>
              <w:t>7</w:t>
            </w:r>
          </w:p>
        </w:tc>
        <w:tc>
          <w:tcPr>
            <w:tcW w:w="6974" w:type="dxa"/>
          </w:tcPr>
          <w:p w14:paraId="3987CBCB"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Aplicativo Móvel (celular ou tablet) de módulos do sistema e de relatórios;</w:t>
            </w:r>
          </w:p>
        </w:tc>
        <w:tc>
          <w:tcPr>
            <w:tcW w:w="1417" w:type="dxa"/>
            <w:vMerge/>
            <w:tcBorders>
              <w:top w:val="nil"/>
            </w:tcBorders>
          </w:tcPr>
          <w:p w14:paraId="3987CBCC" w14:textId="77777777" w:rsidR="005F0908" w:rsidRPr="00816114" w:rsidRDefault="005F0908" w:rsidP="00816114">
            <w:pPr>
              <w:spacing w:line="276" w:lineRule="auto"/>
              <w:jc w:val="both"/>
              <w:rPr>
                <w:rFonts w:ascii="Arial" w:hAnsi="Arial" w:cs="Arial"/>
              </w:rPr>
            </w:pPr>
          </w:p>
        </w:tc>
      </w:tr>
      <w:tr w:rsidR="005F0908" w:rsidRPr="00816114" w14:paraId="3987CBD1" w14:textId="77777777" w:rsidTr="00957F4E">
        <w:trPr>
          <w:trHeight w:val="251"/>
        </w:trPr>
        <w:tc>
          <w:tcPr>
            <w:tcW w:w="1248" w:type="dxa"/>
          </w:tcPr>
          <w:p w14:paraId="3987CBCE"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1.1</w:t>
            </w:r>
            <w:r w:rsidR="00736C83" w:rsidRPr="00816114">
              <w:rPr>
                <w:rFonts w:ascii="Arial" w:hAnsi="Arial" w:cs="Arial"/>
                <w:w w:val="80"/>
              </w:rPr>
              <w:t>8</w:t>
            </w:r>
          </w:p>
        </w:tc>
        <w:tc>
          <w:tcPr>
            <w:tcW w:w="6974" w:type="dxa"/>
          </w:tcPr>
          <w:p w14:paraId="3987CBCF"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Sistema de Controle de Suporte ao Usuário</w:t>
            </w:r>
          </w:p>
        </w:tc>
        <w:tc>
          <w:tcPr>
            <w:tcW w:w="1417" w:type="dxa"/>
            <w:vMerge/>
            <w:tcBorders>
              <w:top w:val="nil"/>
            </w:tcBorders>
          </w:tcPr>
          <w:p w14:paraId="3987CBD0" w14:textId="77777777" w:rsidR="005F0908" w:rsidRPr="00816114" w:rsidRDefault="005F0908" w:rsidP="00816114">
            <w:pPr>
              <w:spacing w:line="276" w:lineRule="auto"/>
              <w:jc w:val="both"/>
              <w:rPr>
                <w:rFonts w:ascii="Arial" w:hAnsi="Arial" w:cs="Arial"/>
              </w:rPr>
            </w:pPr>
          </w:p>
        </w:tc>
      </w:tr>
      <w:tr w:rsidR="005F0908" w:rsidRPr="00816114" w14:paraId="3987CBD5" w14:textId="77777777" w:rsidTr="00D20340">
        <w:trPr>
          <w:trHeight w:val="343"/>
        </w:trPr>
        <w:tc>
          <w:tcPr>
            <w:tcW w:w="1248" w:type="dxa"/>
          </w:tcPr>
          <w:p w14:paraId="3987CBD2" w14:textId="77777777" w:rsidR="005F0908" w:rsidRPr="00816114" w:rsidRDefault="005F0908" w:rsidP="00816114">
            <w:pPr>
              <w:spacing w:line="276" w:lineRule="auto"/>
              <w:jc w:val="both"/>
              <w:rPr>
                <w:rFonts w:ascii="Arial" w:hAnsi="Arial" w:cs="Arial"/>
              </w:rPr>
            </w:pPr>
          </w:p>
        </w:tc>
        <w:tc>
          <w:tcPr>
            <w:tcW w:w="6974" w:type="dxa"/>
          </w:tcPr>
          <w:p w14:paraId="3987CBD3" w14:textId="77777777" w:rsidR="005F0908" w:rsidRPr="00816114" w:rsidRDefault="005C1C93" w:rsidP="00816114">
            <w:pPr>
              <w:spacing w:line="276" w:lineRule="auto"/>
              <w:jc w:val="both"/>
              <w:rPr>
                <w:rFonts w:ascii="Arial" w:hAnsi="Arial" w:cs="Arial"/>
              </w:rPr>
            </w:pPr>
            <w:r w:rsidRPr="00816114">
              <w:rPr>
                <w:rFonts w:ascii="Arial" w:hAnsi="Arial" w:cs="Arial"/>
                <w:w w:val="80"/>
              </w:rPr>
              <w:t>SUBTOTAL</w:t>
            </w:r>
            <w:r w:rsidRPr="00816114">
              <w:rPr>
                <w:rFonts w:ascii="Arial" w:hAnsi="Arial" w:cs="Arial"/>
                <w:spacing w:val="11"/>
                <w:w w:val="80"/>
              </w:rPr>
              <w:t xml:space="preserve"> </w:t>
            </w:r>
            <w:r w:rsidRPr="00816114">
              <w:rPr>
                <w:rFonts w:ascii="Arial" w:hAnsi="Arial" w:cs="Arial"/>
                <w:w w:val="80"/>
              </w:rPr>
              <w:t>ITEM</w:t>
            </w:r>
            <w:r w:rsidRPr="00816114">
              <w:rPr>
                <w:rFonts w:ascii="Arial" w:hAnsi="Arial" w:cs="Arial"/>
                <w:spacing w:val="11"/>
                <w:w w:val="80"/>
              </w:rPr>
              <w:t xml:space="preserve"> </w:t>
            </w:r>
            <w:r w:rsidRPr="00816114">
              <w:rPr>
                <w:rFonts w:ascii="Arial" w:hAnsi="Arial" w:cs="Arial"/>
                <w:w w:val="80"/>
              </w:rPr>
              <w:t>1</w:t>
            </w:r>
          </w:p>
        </w:tc>
        <w:tc>
          <w:tcPr>
            <w:tcW w:w="1417" w:type="dxa"/>
          </w:tcPr>
          <w:p w14:paraId="3987CBD4" w14:textId="77777777" w:rsidR="005F0908" w:rsidRPr="00816114" w:rsidRDefault="005C1C93" w:rsidP="00816114">
            <w:pPr>
              <w:spacing w:line="276" w:lineRule="auto"/>
              <w:jc w:val="both"/>
              <w:rPr>
                <w:rFonts w:ascii="Arial" w:hAnsi="Arial" w:cs="Arial"/>
              </w:rPr>
            </w:pPr>
            <w:r w:rsidRPr="00816114">
              <w:rPr>
                <w:rFonts w:ascii="Arial" w:hAnsi="Arial" w:cs="Arial"/>
                <w:w w:val="90"/>
              </w:rPr>
              <w:t>R$</w:t>
            </w:r>
            <w:r w:rsidRPr="00816114">
              <w:rPr>
                <w:rFonts w:ascii="Arial" w:hAnsi="Arial" w:cs="Arial"/>
                <w:spacing w:val="1"/>
                <w:w w:val="90"/>
              </w:rPr>
              <w:t xml:space="preserve"> </w:t>
            </w:r>
          </w:p>
        </w:tc>
      </w:tr>
      <w:tr w:rsidR="005F0908" w:rsidRPr="00816114" w14:paraId="3987CBD7" w14:textId="77777777" w:rsidTr="00957F4E">
        <w:trPr>
          <w:trHeight w:val="253"/>
        </w:trPr>
        <w:tc>
          <w:tcPr>
            <w:tcW w:w="9639" w:type="dxa"/>
            <w:gridSpan w:val="3"/>
          </w:tcPr>
          <w:p w14:paraId="3987CBD6" w14:textId="77777777" w:rsidR="005F0908" w:rsidRPr="00816114" w:rsidRDefault="005C1C93" w:rsidP="00816114">
            <w:pPr>
              <w:spacing w:line="276" w:lineRule="auto"/>
              <w:jc w:val="both"/>
              <w:rPr>
                <w:rFonts w:ascii="Arial" w:hAnsi="Arial" w:cs="Arial"/>
              </w:rPr>
            </w:pPr>
            <w:r w:rsidRPr="00816114">
              <w:rPr>
                <w:rFonts w:ascii="Arial" w:hAnsi="Arial" w:cs="Arial"/>
                <w:w w:val="80"/>
              </w:rPr>
              <w:t>LICENCIAMENTO</w:t>
            </w:r>
            <w:r w:rsidRPr="00816114">
              <w:rPr>
                <w:rFonts w:ascii="Arial" w:hAnsi="Arial" w:cs="Arial"/>
                <w:spacing w:val="12"/>
                <w:w w:val="80"/>
              </w:rPr>
              <w:t xml:space="preserve"> </w:t>
            </w:r>
            <w:r w:rsidRPr="00816114">
              <w:rPr>
                <w:rFonts w:ascii="Arial" w:hAnsi="Arial" w:cs="Arial"/>
                <w:w w:val="80"/>
              </w:rPr>
              <w:t>-</w:t>
            </w:r>
            <w:r w:rsidRPr="00816114">
              <w:rPr>
                <w:rFonts w:ascii="Arial" w:hAnsi="Arial" w:cs="Arial"/>
                <w:spacing w:val="12"/>
                <w:w w:val="80"/>
              </w:rPr>
              <w:t xml:space="preserve"> </w:t>
            </w:r>
            <w:r w:rsidRPr="00816114">
              <w:rPr>
                <w:rFonts w:ascii="Arial" w:hAnsi="Arial" w:cs="Arial"/>
                <w:w w:val="80"/>
              </w:rPr>
              <w:t>MÓDULOS</w:t>
            </w:r>
            <w:r w:rsidRPr="00816114">
              <w:rPr>
                <w:rFonts w:ascii="Arial" w:hAnsi="Arial" w:cs="Arial"/>
                <w:spacing w:val="11"/>
                <w:w w:val="80"/>
              </w:rPr>
              <w:t xml:space="preserve"> </w:t>
            </w:r>
            <w:r w:rsidRPr="00816114">
              <w:rPr>
                <w:rFonts w:ascii="Arial" w:hAnsi="Arial" w:cs="Arial"/>
                <w:w w:val="80"/>
              </w:rPr>
              <w:t>DE</w:t>
            </w:r>
            <w:r w:rsidRPr="00816114">
              <w:rPr>
                <w:rFonts w:ascii="Arial" w:hAnsi="Arial" w:cs="Arial"/>
                <w:spacing w:val="11"/>
                <w:w w:val="80"/>
              </w:rPr>
              <w:t xml:space="preserve"> </w:t>
            </w:r>
            <w:r w:rsidRPr="00816114">
              <w:rPr>
                <w:rFonts w:ascii="Arial" w:hAnsi="Arial" w:cs="Arial"/>
                <w:w w:val="80"/>
              </w:rPr>
              <w:t>PROGRAMAS</w:t>
            </w:r>
            <w:r w:rsidRPr="00816114">
              <w:rPr>
                <w:rFonts w:ascii="Arial" w:hAnsi="Arial" w:cs="Arial"/>
                <w:spacing w:val="12"/>
                <w:w w:val="80"/>
              </w:rPr>
              <w:t xml:space="preserve"> </w:t>
            </w:r>
            <w:r w:rsidRPr="00816114">
              <w:rPr>
                <w:rFonts w:ascii="Arial" w:hAnsi="Arial" w:cs="Arial"/>
                <w:w w:val="80"/>
              </w:rPr>
              <w:t>–</w:t>
            </w:r>
            <w:r w:rsidRPr="00816114">
              <w:rPr>
                <w:rFonts w:ascii="Arial" w:hAnsi="Arial" w:cs="Arial"/>
                <w:spacing w:val="12"/>
                <w:w w:val="80"/>
              </w:rPr>
              <w:t xml:space="preserve"> </w:t>
            </w:r>
            <w:r w:rsidRPr="00816114">
              <w:rPr>
                <w:rFonts w:ascii="Arial" w:hAnsi="Arial" w:cs="Arial"/>
                <w:w w:val="80"/>
              </w:rPr>
              <w:t>12</w:t>
            </w:r>
            <w:r w:rsidRPr="00816114">
              <w:rPr>
                <w:rFonts w:ascii="Arial" w:hAnsi="Arial" w:cs="Arial"/>
                <w:spacing w:val="13"/>
                <w:w w:val="80"/>
              </w:rPr>
              <w:t xml:space="preserve"> </w:t>
            </w:r>
            <w:r w:rsidRPr="00816114">
              <w:rPr>
                <w:rFonts w:ascii="Arial" w:hAnsi="Arial" w:cs="Arial"/>
                <w:w w:val="80"/>
              </w:rPr>
              <w:t>meses</w:t>
            </w:r>
            <w:r w:rsidR="00F340F7" w:rsidRPr="00816114">
              <w:rPr>
                <w:rFonts w:ascii="Arial" w:hAnsi="Arial" w:cs="Arial"/>
                <w:w w:val="80"/>
              </w:rPr>
              <w:t xml:space="preserve"> (serviço contínuo)</w:t>
            </w:r>
          </w:p>
        </w:tc>
      </w:tr>
      <w:tr w:rsidR="005F0908" w:rsidRPr="00816114" w14:paraId="3987CBDB" w14:textId="77777777" w:rsidTr="00957F4E">
        <w:trPr>
          <w:trHeight w:val="251"/>
        </w:trPr>
        <w:tc>
          <w:tcPr>
            <w:tcW w:w="1248" w:type="dxa"/>
            <w:vAlign w:val="center"/>
          </w:tcPr>
          <w:p w14:paraId="3987CBD8" w14:textId="77777777" w:rsidR="005F0908" w:rsidRPr="00816114" w:rsidRDefault="005C1C93" w:rsidP="00816114">
            <w:pPr>
              <w:spacing w:line="276" w:lineRule="auto"/>
              <w:jc w:val="both"/>
              <w:rPr>
                <w:rFonts w:ascii="Arial" w:hAnsi="Arial" w:cs="Arial"/>
              </w:rPr>
            </w:pPr>
            <w:r w:rsidRPr="00816114">
              <w:rPr>
                <w:rFonts w:ascii="Arial" w:hAnsi="Arial" w:cs="Arial"/>
                <w:w w:val="80"/>
              </w:rPr>
              <w:t>ITEM</w:t>
            </w:r>
            <w:r w:rsidRPr="00816114">
              <w:rPr>
                <w:rFonts w:ascii="Arial" w:hAnsi="Arial" w:cs="Arial"/>
                <w:spacing w:val="7"/>
                <w:w w:val="80"/>
              </w:rPr>
              <w:t xml:space="preserve"> </w:t>
            </w:r>
            <w:r w:rsidRPr="00816114">
              <w:rPr>
                <w:rFonts w:ascii="Arial" w:hAnsi="Arial" w:cs="Arial"/>
                <w:w w:val="80"/>
              </w:rPr>
              <w:t>02</w:t>
            </w:r>
          </w:p>
        </w:tc>
        <w:tc>
          <w:tcPr>
            <w:tcW w:w="6974" w:type="dxa"/>
            <w:vAlign w:val="center"/>
          </w:tcPr>
          <w:p w14:paraId="3987CBD9" w14:textId="77777777" w:rsidR="005F0908" w:rsidRPr="00816114" w:rsidRDefault="005C1C93" w:rsidP="00816114">
            <w:pPr>
              <w:spacing w:line="276" w:lineRule="auto"/>
              <w:jc w:val="both"/>
              <w:rPr>
                <w:rFonts w:ascii="Arial" w:hAnsi="Arial" w:cs="Arial"/>
              </w:rPr>
            </w:pPr>
            <w:r w:rsidRPr="00816114">
              <w:rPr>
                <w:rFonts w:ascii="Arial" w:hAnsi="Arial" w:cs="Arial"/>
                <w:w w:val="90"/>
              </w:rPr>
              <w:t>SOFTWARES</w:t>
            </w:r>
          </w:p>
        </w:tc>
        <w:tc>
          <w:tcPr>
            <w:tcW w:w="1417" w:type="dxa"/>
          </w:tcPr>
          <w:p w14:paraId="3987CBDA" w14:textId="77777777" w:rsidR="005F0908" w:rsidRPr="00816114" w:rsidRDefault="005F0908" w:rsidP="00816114">
            <w:pPr>
              <w:spacing w:line="276" w:lineRule="auto"/>
              <w:jc w:val="both"/>
              <w:rPr>
                <w:rFonts w:ascii="Arial" w:hAnsi="Arial" w:cs="Arial"/>
              </w:rPr>
            </w:pPr>
          </w:p>
        </w:tc>
      </w:tr>
      <w:tr w:rsidR="00527B55" w:rsidRPr="00816114" w14:paraId="3987CBDF" w14:textId="77777777" w:rsidTr="00E529EF">
        <w:trPr>
          <w:trHeight w:val="194"/>
        </w:trPr>
        <w:tc>
          <w:tcPr>
            <w:tcW w:w="1248" w:type="dxa"/>
          </w:tcPr>
          <w:p w14:paraId="3987CBDC" w14:textId="77777777" w:rsidR="00527B55" w:rsidRPr="00816114" w:rsidRDefault="00D20340" w:rsidP="00816114">
            <w:pPr>
              <w:spacing w:line="276" w:lineRule="auto"/>
              <w:jc w:val="both"/>
              <w:rPr>
                <w:rFonts w:ascii="Arial" w:hAnsi="Arial" w:cs="Arial"/>
                <w:w w:val="80"/>
              </w:rPr>
            </w:pPr>
            <w:r w:rsidRPr="00816114">
              <w:rPr>
                <w:rFonts w:ascii="Arial" w:hAnsi="Arial" w:cs="Arial"/>
                <w:w w:val="80"/>
              </w:rPr>
              <w:t>2.</w:t>
            </w:r>
            <w:r w:rsidR="00527B55" w:rsidRPr="00816114">
              <w:rPr>
                <w:rFonts w:ascii="Arial" w:hAnsi="Arial" w:cs="Arial"/>
                <w:w w:val="80"/>
              </w:rPr>
              <w:t>1</w:t>
            </w:r>
          </w:p>
        </w:tc>
        <w:tc>
          <w:tcPr>
            <w:tcW w:w="6974" w:type="dxa"/>
          </w:tcPr>
          <w:p w14:paraId="3987CBDD" w14:textId="77777777" w:rsidR="00527B55" w:rsidRPr="00816114" w:rsidRDefault="00527B55" w:rsidP="00816114">
            <w:pPr>
              <w:spacing w:line="276" w:lineRule="auto"/>
              <w:jc w:val="both"/>
              <w:rPr>
                <w:rFonts w:ascii="Arial" w:hAnsi="Arial" w:cs="Arial"/>
                <w:w w:val="80"/>
              </w:rPr>
            </w:pPr>
            <w:r w:rsidRPr="00816114">
              <w:rPr>
                <w:rFonts w:ascii="Arial" w:hAnsi="Arial" w:cs="Arial"/>
                <w:w w:val="80"/>
              </w:rPr>
              <w:t>Sistema Contábil (Contabilidade)</w:t>
            </w:r>
          </w:p>
        </w:tc>
        <w:tc>
          <w:tcPr>
            <w:tcW w:w="1417" w:type="dxa"/>
            <w:vMerge w:val="restart"/>
          </w:tcPr>
          <w:p w14:paraId="3987CBDE" w14:textId="77777777" w:rsidR="00527B55" w:rsidRPr="00816114" w:rsidRDefault="00527B55" w:rsidP="00816114">
            <w:pPr>
              <w:spacing w:line="276" w:lineRule="auto"/>
              <w:jc w:val="both"/>
              <w:rPr>
                <w:rFonts w:ascii="Arial" w:hAnsi="Arial" w:cs="Arial"/>
              </w:rPr>
            </w:pPr>
          </w:p>
        </w:tc>
      </w:tr>
      <w:tr w:rsidR="00527B55" w:rsidRPr="00816114" w14:paraId="3987CBE3" w14:textId="77777777" w:rsidTr="00E529EF">
        <w:trPr>
          <w:trHeight w:val="84"/>
        </w:trPr>
        <w:tc>
          <w:tcPr>
            <w:tcW w:w="1248" w:type="dxa"/>
          </w:tcPr>
          <w:p w14:paraId="3987CBE0" w14:textId="77777777" w:rsidR="00527B55" w:rsidRPr="00816114" w:rsidRDefault="00D20340" w:rsidP="00816114">
            <w:pPr>
              <w:spacing w:line="276" w:lineRule="auto"/>
              <w:jc w:val="both"/>
              <w:rPr>
                <w:rFonts w:ascii="Arial" w:hAnsi="Arial" w:cs="Arial"/>
                <w:w w:val="80"/>
              </w:rPr>
            </w:pPr>
            <w:r w:rsidRPr="00816114">
              <w:rPr>
                <w:rFonts w:ascii="Arial" w:hAnsi="Arial" w:cs="Arial"/>
                <w:w w:val="80"/>
              </w:rPr>
              <w:t>2.</w:t>
            </w:r>
            <w:r w:rsidR="00527B55" w:rsidRPr="00816114">
              <w:rPr>
                <w:rFonts w:ascii="Arial" w:hAnsi="Arial" w:cs="Arial"/>
                <w:w w:val="80"/>
              </w:rPr>
              <w:t>2</w:t>
            </w:r>
          </w:p>
        </w:tc>
        <w:tc>
          <w:tcPr>
            <w:tcW w:w="6974" w:type="dxa"/>
          </w:tcPr>
          <w:p w14:paraId="3987CBE1" w14:textId="77777777" w:rsidR="00527B55" w:rsidRPr="00816114" w:rsidRDefault="00527B55" w:rsidP="00816114">
            <w:pPr>
              <w:spacing w:line="276" w:lineRule="auto"/>
              <w:jc w:val="both"/>
              <w:rPr>
                <w:rFonts w:ascii="Arial" w:hAnsi="Arial" w:cs="Arial"/>
                <w:w w:val="80"/>
              </w:rPr>
            </w:pPr>
            <w:r w:rsidRPr="00816114">
              <w:rPr>
                <w:rFonts w:ascii="Arial" w:hAnsi="Arial" w:cs="Arial"/>
                <w:w w:val="80"/>
              </w:rPr>
              <w:t>Sistema Financeiro (Testouraria)</w:t>
            </w:r>
          </w:p>
        </w:tc>
        <w:tc>
          <w:tcPr>
            <w:tcW w:w="1417" w:type="dxa"/>
            <w:vMerge/>
          </w:tcPr>
          <w:p w14:paraId="3987CBE2" w14:textId="77777777" w:rsidR="00527B55" w:rsidRPr="00816114" w:rsidRDefault="00527B55" w:rsidP="00816114">
            <w:pPr>
              <w:spacing w:line="276" w:lineRule="auto"/>
              <w:jc w:val="both"/>
              <w:rPr>
                <w:rFonts w:ascii="Arial" w:hAnsi="Arial" w:cs="Arial"/>
              </w:rPr>
            </w:pPr>
          </w:p>
        </w:tc>
      </w:tr>
      <w:tr w:rsidR="00527B55" w:rsidRPr="00816114" w14:paraId="3987CBE7" w14:textId="77777777" w:rsidTr="00E529EF">
        <w:trPr>
          <w:trHeight w:val="244"/>
        </w:trPr>
        <w:tc>
          <w:tcPr>
            <w:tcW w:w="1248" w:type="dxa"/>
          </w:tcPr>
          <w:p w14:paraId="3987CBE4" w14:textId="77777777" w:rsidR="00527B55" w:rsidRPr="00816114" w:rsidRDefault="00D20340" w:rsidP="00816114">
            <w:pPr>
              <w:spacing w:line="276" w:lineRule="auto"/>
              <w:jc w:val="both"/>
              <w:rPr>
                <w:rFonts w:ascii="Arial" w:hAnsi="Arial" w:cs="Arial"/>
                <w:w w:val="80"/>
              </w:rPr>
            </w:pPr>
            <w:r w:rsidRPr="00816114">
              <w:rPr>
                <w:rFonts w:ascii="Arial" w:hAnsi="Arial" w:cs="Arial"/>
                <w:w w:val="80"/>
              </w:rPr>
              <w:t>2.</w:t>
            </w:r>
            <w:r w:rsidR="00527B55" w:rsidRPr="00816114">
              <w:rPr>
                <w:rFonts w:ascii="Arial" w:hAnsi="Arial" w:cs="Arial"/>
                <w:w w:val="80"/>
              </w:rPr>
              <w:t>3</w:t>
            </w:r>
          </w:p>
        </w:tc>
        <w:tc>
          <w:tcPr>
            <w:tcW w:w="6974" w:type="dxa"/>
          </w:tcPr>
          <w:p w14:paraId="3987CBE5" w14:textId="77777777" w:rsidR="00527B55" w:rsidRPr="00816114" w:rsidRDefault="00527B55" w:rsidP="00816114">
            <w:pPr>
              <w:spacing w:line="276" w:lineRule="auto"/>
              <w:jc w:val="both"/>
              <w:rPr>
                <w:rFonts w:ascii="Arial" w:hAnsi="Arial" w:cs="Arial"/>
                <w:w w:val="80"/>
              </w:rPr>
            </w:pPr>
            <w:r w:rsidRPr="00816114">
              <w:rPr>
                <w:rFonts w:ascii="Arial" w:hAnsi="Arial" w:cs="Arial"/>
                <w:w w:val="80"/>
              </w:rPr>
              <w:t>Sistema Orçamentário (Planejamento Orçamentário e Financeiro)</w:t>
            </w:r>
          </w:p>
        </w:tc>
        <w:tc>
          <w:tcPr>
            <w:tcW w:w="1417" w:type="dxa"/>
            <w:vMerge/>
          </w:tcPr>
          <w:p w14:paraId="3987CBE6" w14:textId="77777777" w:rsidR="00527B55" w:rsidRPr="00816114" w:rsidRDefault="00527B55" w:rsidP="00816114">
            <w:pPr>
              <w:spacing w:line="276" w:lineRule="auto"/>
              <w:jc w:val="both"/>
              <w:rPr>
                <w:rFonts w:ascii="Arial" w:hAnsi="Arial" w:cs="Arial"/>
              </w:rPr>
            </w:pPr>
          </w:p>
        </w:tc>
      </w:tr>
      <w:tr w:rsidR="00527B55" w:rsidRPr="00816114" w14:paraId="3987CBEB" w14:textId="77777777" w:rsidTr="00E529EF">
        <w:trPr>
          <w:trHeight w:val="259"/>
        </w:trPr>
        <w:tc>
          <w:tcPr>
            <w:tcW w:w="1248" w:type="dxa"/>
          </w:tcPr>
          <w:p w14:paraId="3987CBE8" w14:textId="77777777" w:rsidR="00527B55" w:rsidRPr="00816114" w:rsidRDefault="00D20340" w:rsidP="00816114">
            <w:pPr>
              <w:spacing w:line="276" w:lineRule="auto"/>
              <w:jc w:val="both"/>
              <w:rPr>
                <w:rFonts w:ascii="Arial" w:hAnsi="Arial" w:cs="Arial"/>
                <w:w w:val="80"/>
              </w:rPr>
            </w:pPr>
            <w:r w:rsidRPr="00816114">
              <w:rPr>
                <w:rFonts w:ascii="Arial" w:hAnsi="Arial" w:cs="Arial"/>
                <w:w w:val="80"/>
              </w:rPr>
              <w:t>2.</w:t>
            </w:r>
            <w:r w:rsidR="00527B55" w:rsidRPr="00816114">
              <w:rPr>
                <w:rFonts w:ascii="Arial" w:hAnsi="Arial" w:cs="Arial"/>
                <w:w w:val="80"/>
              </w:rPr>
              <w:t>4</w:t>
            </w:r>
          </w:p>
        </w:tc>
        <w:tc>
          <w:tcPr>
            <w:tcW w:w="6974" w:type="dxa"/>
          </w:tcPr>
          <w:p w14:paraId="3987CBE9" w14:textId="77777777" w:rsidR="00527B55" w:rsidRPr="00816114" w:rsidRDefault="00527B55" w:rsidP="00816114">
            <w:pPr>
              <w:spacing w:line="276" w:lineRule="auto"/>
              <w:jc w:val="both"/>
              <w:rPr>
                <w:rFonts w:ascii="Arial" w:hAnsi="Arial" w:cs="Arial"/>
                <w:w w:val="80"/>
              </w:rPr>
            </w:pPr>
            <w:r w:rsidRPr="00816114">
              <w:rPr>
                <w:rFonts w:ascii="Arial" w:hAnsi="Arial" w:cs="Arial"/>
                <w:w w:val="80"/>
              </w:rPr>
              <w:t>Sistema de Apoio e Prestação de Contas ao SICOM/TCEMG;</w:t>
            </w:r>
          </w:p>
        </w:tc>
        <w:tc>
          <w:tcPr>
            <w:tcW w:w="1417" w:type="dxa"/>
            <w:vMerge/>
            <w:tcBorders>
              <w:top w:val="nil"/>
            </w:tcBorders>
          </w:tcPr>
          <w:p w14:paraId="3987CBEA" w14:textId="77777777" w:rsidR="00527B55" w:rsidRPr="00816114" w:rsidRDefault="00527B55" w:rsidP="00816114">
            <w:pPr>
              <w:spacing w:line="276" w:lineRule="auto"/>
              <w:jc w:val="both"/>
              <w:rPr>
                <w:rFonts w:ascii="Arial" w:hAnsi="Arial" w:cs="Arial"/>
              </w:rPr>
            </w:pPr>
          </w:p>
        </w:tc>
      </w:tr>
      <w:tr w:rsidR="00527B55" w:rsidRPr="00816114" w14:paraId="3987CBEF" w14:textId="77777777" w:rsidTr="00E529EF">
        <w:trPr>
          <w:trHeight w:val="251"/>
        </w:trPr>
        <w:tc>
          <w:tcPr>
            <w:tcW w:w="1248" w:type="dxa"/>
          </w:tcPr>
          <w:p w14:paraId="3987CBEC" w14:textId="77777777" w:rsidR="00527B55" w:rsidRPr="00816114" w:rsidRDefault="00D20340" w:rsidP="00816114">
            <w:pPr>
              <w:spacing w:line="276" w:lineRule="auto"/>
              <w:jc w:val="both"/>
              <w:rPr>
                <w:rFonts w:ascii="Arial" w:hAnsi="Arial" w:cs="Arial"/>
                <w:w w:val="80"/>
              </w:rPr>
            </w:pPr>
            <w:r w:rsidRPr="00816114">
              <w:rPr>
                <w:rFonts w:ascii="Arial" w:hAnsi="Arial" w:cs="Arial"/>
                <w:w w:val="80"/>
              </w:rPr>
              <w:t>2.</w:t>
            </w:r>
            <w:r w:rsidR="00527B55" w:rsidRPr="00816114">
              <w:rPr>
                <w:rFonts w:ascii="Arial" w:hAnsi="Arial" w:cs="Arial"/>
                <w:w w:val="80"/>
              </w:rPr>
              <w:t>5</w:t>
            </w:r>
          </w:p>
        </w:tc>
        <w:tc>
          <w:tcPr>
            <w:tcW w:w="6974" w:type="dxa"/>
          </w:tcPr>
          <w:p w14:paraId="3987CBED" w14:textId="77777777" w:rsidR="00527B55" w:rsidRPr="00816114" w:rsidRDefault="00CB37B0" w:rsidP="00816114">
            <w:pPr>
              <w:spacing w:line="276" w:lineRule="auto"/>
              <w:jc w:val="both"/>
              <w:rPr>
                <w:rFonts w:ascii="Arial" w:hAnsi="Arial" w:cs="Arial"/>
                <w:w w:val="80"/>
              </w:rPr>
            </w:pPr>
            <w:r w:rsidRPr="00816114">
              <w:rPr>
                <w:rFonts w:ascii="Arial" w:hAnsi="Arial" w:cs="Arial"/>
                <w:w w:val="80"/>
              </w:rPr>
              <w:t>Sistema de Gestão de Pessoal, Folha de Pagamento e Esocial;</w:t>
            </w:r>
            <w:r>
              <w:rPr>
                <w:rFonts w:ascii="Arial" w:hAnsi="Arial" w:cs="Arial"/>
                <w:w w:val="80"/>
              </w:rPr>
              <w:t xml:space="preserve"> FISCAP, Programas relacionados ao TCE/MG.</w:t>
            </w:r>
          </w:p>
        </w:tc>
        <w:tc>
          <w:tcPr>
            <w:tcW w:w="1417" w:type="dxa"/>
            <w:vMerge/>
            <w:tcBorders>
              <w:top w:val="nil"/>
            </w:tcBorders>
          </w:tcPr>
          <w:p w14:paraId="3987CBEE" w14:textId="77777777" w:rsidR="00527B55" w:rsidRPr="00816114" w:rsidRDefault="00527B55" w:rsidP="00816114">
            <w:pPr>
              <w:spacing w:line="276" w:lineRule="auto"/>
              <w:jc w:val="both"/>
              <w:rPr>
                <w:rFonts w:ascii="Arial" w:hAnsi="Arial" w:cs="Arial"/>
              </w:rPr>
            </w:pPr>
          </w:p>
        </w:tc>
      </w:tr>
      <w:tr w:rsidR="00527B55" w:rsidRPr="00816114" w14:paraId="3987CBF3" w14:textId="77777777" w:rsidTr="00E529EF">
        <w:trPr>
          <w:trHeight w:val="170"/>
        </w:trPr>
        <w:tc>
          <w:tcPr>
            <w:tcW w:w="1248" w:type="dxa"/>
          </w:tcPr>
          <w:p w14:paraId="3987CBF0" w14:textId="77777777" w:rsidR="00527B55" w:rsidRPr="00816114" w:rsidRDefault="00D20340" w:rsidP="00816114">
            <w:pPr>
              <w:spacing w:line="276" w:lineRule="auto"/>
              <w:jc w:val="both"/>
              <w:rPr>
                <w:rFonts w:ascii="Arial" w:hAnsi="Arial" w:cs="Arial"/>
                <w:w w:val="80"/>
              </w:rPr>
            </w:pPr>
            <w:r w:rsidRPr="00816114">
              <w:rPr>
                <w:rFonts w:ascii="Arial" w:hAnsi="Arial" w:cs="Arial"/>
                <w:w w:val="80"/>
              </w:rPr>
              <w:t>2.</w:t>
            </w:r>
            <w:r w:rsidR="00527B55" w:rsidRPr="00816114">
              <w:rPr>
                <w:rFonts w:ascii="Arial" w:hAnsi="Arial" w:cs="Arial"/>
                <w:w w:val="80"/>
              </w:rPr>
              <w:t>6</w:t>
            </w:r>
          </w:p>
        </w:tc>
        <w:tc>
          <w:tcPr>
            <w:tcW w:w="6974" w:type="dxa"/>
          </w:tcPr>
          <w:p w14:paraId="3987CBF1" w14:textId="77777777" w:rsidR="00527B55" w:rsidRPr="00816114" w:rsidRDefault="00527B55" w:rsidP="00816114">
            <w:pPr>
              <w:spacing w:line="276" w:lineRule="auto"/>
              <w:jc w:val="both"/>
              <w:rPr>
                <w:rFonts w:ascii="Arial" w:hAnsi="Arial" w:cs="Arial"/>
                <w:w w:val="80"/>
              </w:rPr>
            </w:pPr>
            <w:r w:rsidRPr="00816114">
              <w:rPr>
                <w:rFonts w:ascii="Arial" w:hAnsi="Arial" w:cs="Arial"/>
                <w:w w:val="80"/>
              </w:rPr>
              <w:t>Sistema de Licitação e Materiais (Almoxarifado, Compras, Licitações, Contratos);</w:t>
            </w:r>
          </w:p>
        </w:tc>
        <w:tc>
          <w:tcPr>
            <w:tcW w:w="1417" w:type="dxa"/>
            <w:vMerge/>
            <w:tcBorders>
              <w:top w:val="nil"/>
            </w:tcBorders>
          </w:tcPr>
          <w:p w14:paraId="3987CBF2" w14:textId="77777777" w:rsidR="00527B55" w:rsidRPr="00816114" w:rsidRDefault="00527B55" w:rsidP="00816114">
            <w:pPr>
              <w:spacing w:line="276" w:lineRule="auto"/>
              <w:jc w:val="both"/>
              <w:rPr>
                <w:rFonts w:ascii="Arial" w:hAnsi="Arial" w:cs="Arial"/>
              </w:rPr>
            </w:pPr>
          </w:p>
        </w:tc>
      </w:tr>
      <w:tr w:rsidR="00527B55" w:rsidRPr="00816114" w14:paraId="3987CBF7" w14:textId="77777777" w:rsidTr="00E529EF">
        <w:trPr>
          <w:trHeight w:val="251"/>
        </w:trPr>
        <w:tc>
          <w:tcPr>
            <w:tcW w:w="1248" w:type="dxa"/>
          </w:tcPr>
          <w:p w14:paraId="3987CBF4" w14:textId="77777777" w:rsidR="00527B55" w:rsidRPr="00816114" w:rsidRDefault="00D20340" w:rsidP="00816114">
            <w:pPr>
              <w:spacing w:line="276" w:lineRule="auto"/>
              <w:jc w:val="both"/>
              <w:rPr>
                <w:rFonts w:ascii="Arial" w:hAnsi="Arial" w:cs="Arial"/>
                <w:w w:val="80"/>
              </w:rPr>
            </w:pPr>
            <w:r w:rsidRPr="00816114">
              <w:rPr>
                <w:rFonts w:ascii="Arial" w:hAnsi="Arial" w:cs="Arial"/>
                <w:w w:val="80"/>
              </w:rPr>
              <w:t>2.</w:t>
            </w:r>
            <w:r w:rsidR="00527B55" w:rsidRPr="00816114">
              <w:rPr>
                <w:rFonts w:ascii="Arial" w:hAnsi="Arial" w:cs="Arial"/>
                <w:w w:val="80"/>
              </w:rPr>
              <w:t>7</w:t>
            </w:r>
          </w:p>
        </w:tc>
        <w:tc>
          <w:tcPr>
            <w:tcW w:w="6974" w:type="dxa"/>
          </w:tcPr>
          <w:p w14:paraId="3987CBF5" w14:textId="77777777" w:rsidR="00527B55" w:rsidRPr="00816114" w:rsidRDefault="00527B55" w:rsidP="00816114">
            <w:pPr>
              <w:spacing w:line="276" w:lineRule="auto"/>
              <w:jc w:val="both"/>
              <w:rPr>
                <w:rFonts w:ascii="Arial" w:hAnsi="Arial" w:cs="Arial"/>
                <w:w w:val="80"/>
              </w:rPr>
            </w:pPr>
            <w:r w:rsidRPr="00816114">
              <w:rPr>
                <w:rFonts w:ascii="Arial" w:hAnsi="Arial" w:cs="Arial"/>
                <w:w w:val="80"/>
              </w:rPr>
              <w:t xml:space="preserve">Sistema de Patrimônio; </w:t>
            </w:r>
          </w:p>
        </w:tc>
        <w:tc>
          <w:tcPr>
            <w:tcW w:w="1417" w:type="dxa"/>
            <w:vMerge/>
            <w:tcBorders>
              <w:top w:val="nil"/>
            </w:tcBorders>
          </w:tcPr>
          <w:p w14:paraId="3987CBF6" w14:textId="77777777" w:rsidR="00527B55" w:rsidRPr="00816114" w:rsidRDefault="00527B55" w:rsidP="00816114">
            <w:pPr>
              <w:spacing w:line="276" w:lineRule="auto"/>
              <w:jc w:val="both"/>
              <w:rPr>
                <w:rFonts w:ascii="Arial" w:hAnsi="Arial" w:cs="Arial"/>
              </w:rPr>
            </w:pPr>
          </w:p>
        </w:tc>
      </w:tr>
      <w:tr w:rsidR="00527B55" w:rsidRPr="00816114" w14:paraId="3987CBFB" w14:textId="77777777" w:rsidTr="00E529EF">
        <w:trPr>
          <w:trHeight w:val="254"/>
        </w:trPr>
        <w:tc>
          <w:tcPr>
            <w:tcW w:w="1248" w:type="dxa"/>
          </w:tcPr>
          <w:p w14:paraId="3987CBF8" w14:textId="77777777" w:rsidR="00527B55" w:rsidRPr="00816114" w:rsidRDefault="00D20340" w:rsidP="00816114">
            <w:pPr>
              <w:spacing w:line="276" w:lineRule="auto"/>
              <w:jc w:val="both"/>
              <w:rPr>
                <w:rFonts w:ascii="Arial" w:hAnsi="Arial" w:cs="Arial"/>
                <w:w w:val="80"/>
              </w:rPr>
            </w:pPr>
            <w:r w:rsidRPr="00816114">
              <w:rPr>
                <w:rFonts w:ascii="Arial" w:hAnsi="Arial" w:cs="Arial"/>
                <w:w w:val="80"/>
              </w:rPr>
              <w:t>2.</w:t>
            </w:r>
            <w:r w:rsidR="00527B55" w:rsidRPr="00816114">
              <w:rPr>
                <w:rFonts w:ascii="Arial" w:hAnsi="Arial" w:cs="Arial"/>
                <w:w w:val="80"/>
              </w:rPr>
              <w:t>8</w:t>
            </w:r>
          </w:p>
        </w:tc>
        <w:tc>
          <w:tcPr>
            <w:tcW w:w="6974" w:type="dxa"/>
          </w:tcPr>
          <w:p w14:paraId="3987CBF9" w14:textId="77777777" w:rsidR="00527B55" w:rsidRPr="00816114" w:rsidRDefault="00527B55" w:rsidP="00816114">
            <w:pPr>
              <w:spacing w:line="276" w:lineRule="auto"/>
              <w:jc w:val="both"/>
              <w:rPr>
                <w:rFonts w:ascii="Arial" w:hAnsi="Arial" w:cs="Arial"/>
                <w:w w:val="80"/>
              </w:rPr>
            </w:pPr>
            <w:r w:rsidRPr="00816114">
              <w:rPr>
                <w:rFonts w:ascii="Arial" w:hAnsi="Arial" w:cs="Arial"/>
                <w:w w:val="80"/>
              </w:rPr>
              <w:t xml:space="preserve">Sistema de Controle de Frotas; </w:t>
            </w:r>
          </w:p>
        </w:tc>
        <w:tc>
          <w:tcPr>
            <w:tcW w:w="1417" w:type="dxa"/>
            <w:vMerge/>
            <w:tcBorders>
              <w:top w:val="nil"/>
            </w:tcBorders>
          </w:tcPr>
          <w:p w14:paraId="3987CBFA" w14:textId="77777777" w:rsidR="00527B55" w:rsidRPr="00816114" w:rsidRDefault="00527B55" w:rsidP="00816114">
            <w:pPr>
              <w:spacing w:line="276" w:lineRule="auto"/>
              <w:jc w:val="both"/>
              <w:rPr>
                <w:rFonts w:ascii="Arial" w:hAnsi="Arial" w:cs="Arial"/>
              </w:rPr>
            </w:pPr>
          </w:p>
        </w:tc>
      </w:tr>
      <w:tr w:rsidR="00527B55" w:rsidRPr="00816114" w14:paraId="3987CBFF" w14:textId="77777777" w:rsidTr="00E529EF">
        <w:trPr>
          <w:trHeight w:val="252"/>
        </w:trPr>
        <w:tc>
          <w:tcPr>
            <w:tcW w:w="1248" w:type="dxa"/>
          </w:tcPr>
          <w:p w14:paraId="3987CBFC" w14:textId="77777777" w:rsidR="00527B55" w:rsidRPr="00816114" w:rsidRDefault="00D20340" w:rsidP="00816114">
            <w:pPr>
              <w:spacing w:line="276" w:lineRule="auto"/>
              <w:jc w:val="both"/>
              <w:rPr>
                <w:rFonts w:ascii="Arial" w:hAnsi="Arial" w:cs="Arial"/>
                <w:w w:val="80"/>
              </w:rPr>
            </w:pPr>
            <w:r w:rsidRPr="00816114">
              <w:rPr>
                <w:rFonts w:ascii="Arial" w:hAnsi="Arial" w:cs="Arial"/>
                <w:w w:val="80"/>
              </w:rPr>
              <w:t>2.</w:t>
            </w:r>
            <w:r w:rsidR="00527B55" w:rsidRPr="00816114">
              <w:rPr>
                <w:rFonts w:ascii="Arial" w:hAnsi="Arial" w:cs="Arial"/>
                <w:w w:val="80"/>
              </w:rPr>
              <w:t>9</w:t>
            </w:r>
          </w:p>
        </w:tc>
        <w:tc>
          <w:tcPr>
            <w:tcW w:w="6974" w:type="dxa"/>
          </w:tcPr>
          <w:p w14:paraId="3987CBFD" w14:textId="77777777" w:rsidR="00527B55" w:rsidRPr="00816114" w:rsidRDefault="00527B55" w:rsidP="00816114">
            <w:pPr>
              <w:spacing w:line="276" w:lineRule="auto"/>
              <w:jc w:val="both"/>
              <w:rPr>
                <w:rFonts w:ascii="Arial" w:hAnsi="Arial" w:cs="Arial"/>
                <w:w w:val="80"/>
              </w:rPr>
            </w:pPr>
            <w:r w:rsidRPr="00816114">
              <w:rPr>
                <w:rFonts w:ascii="Arial" w:hAnsi="Arial" w:cs="Arial"/>
                <w:w w:val="80"/>
              </w:rPr>
              <w:t xml:space="preserve">Sistema Tributário; </w:t>
            </w:r>
          </w:p>
        </w:tc>
        <w:tc>
          <w:tcPr>
            <w:tcW w:w="1417" w:type="dxa"/>
            <w:vMerge/>
            <w:tcBorders>
              <w:top w:val="nil"/>
            </w:tcBorders>
          </w:tcPr>
          <w:p w14:paraId="3987CBFE" w14:textId="77777777" w:rsidR="00527B55" w:rsidRPr="00816114" w:rsidRDefault="00527B55" w:rsidP="00816114">
            <w:pPr>
              <w:spacing w:line="276" w:lineRule="auto"/>
              <w:jc w:val="both"/>
              <w:rPr>
                <w:rFonts w:ascii="Arial" w:hAnsi="Arial" w:cs="Arial"/>
              </w:rPr>
            </w:pPr>
          </w:p>
        </w:tc>
      </w:tr>
      <w:tr w:rsidR="00527B55" w:rsidRPr="00816114" w14:paraId="3987CC03" w14:textId="77777777" w:rsidTr="00E529EF">
        <w:trPr>
          <w:trHeight w:val="251"/>
        </w:trPr>
        <w:tc>
          <w:tcPr>
            <w:tcW w:w="1248" w:type="dxa"/>
          </w:tcPr>
          <w:p w14:paraId="3987CC00" w14:textId="77777777" w:rsidR="00527B55" w:rsidRPr="00816114" w:rsidRDefault="00D20340" w:rsidP="00816114">
            <w:pPr>
              <w:spacing w:line="276" w:lineRule="auto"/>
              <w:jc w:val="both"/>
              <w:rPr>
                <w:rFonts w:ascii="Arial" w:hAnsi="Arial" w:cs="Arial"/>
                <w:w w:val="80"/>
              </w:rPr>
            </w:pPr>
            <w:r w:rsidRPr="00816114">
              <w:rPr>
                <w:rFonts w:ascii="Arial" w:hAnsi="Arial" w:cs="Arial"/>
                <w:w w:val="80"/>
              </w:rPr>
              <w:t>2.</w:t>
            </w:r>
            <w:r w:rsidR="00527B55" w:rsidRPr="00816114">
              <w:rPr>
                <w:rFonts w:ascii="Arial" w:hAnsi="Arial" w:cs="Arial"/>
                <w:w w:val="80"/>
              </w:rPr>
              <w:t>10</w:t>
            </w:r>
          </w:p>
        </w:tc>
        <w:tc>
          <w:tcPr>
            <w:tcW w:w="6974" w:type="dxa"/>
          </w:tcPr>
          <w:p w14:paraId="3987CC01" w14:textId="77777777" w:rsidR="00527B55" w:rsidRPr="00816114" w:rsidRDefault="00527B55" w:rsidP="00816114">
            <w:pPr>
              <w:spacing w:line="276" w:lineRule="auto"/>
              <w:jc w:val="both"/>
              <w:rPr>
                <w:rFonts w:ascii="Arial" w:hAnsi="Arial" w:cs="Arial"/>
                <w:w w:val="80"/>
              </w:rPr>
            </w:pPr>
            <w:r w:rsidRPr="00816114">
              <w:rPr>
                <w:rFonts w:ascii="Arial" w:hAnsi="Arial" w:cs="Arial"/>
                <w:w w:val="80"/>
              </w:rPr>
              <w:t>Sistema de Nota Fiscal Eletrônica;</w:t>
            </w:r>
          </w:p>
        </w:tc>
        <w:tc>
          <w:tcPr>
            <w:tcW w:w="1417" w:type="dxa"/>
            <w:vMerge/>
            <w:tcBorders>
              <w:top w:val="nil"/>
            </w:tcBorders>
          </w:tcPr>
          <w:p w14:paraId="3987CC02" w14:textId="77777777" w:rsidR="00527B55" w:rsidRPr="00816114" w:rsidRDefault="00527B55" w:rsidP="00816114">
            <w:pPr>
              <w:spacing w:line="276" w:lineRule="auto"/>
              <w:jc w:val="both"/>
              <w:rPr>
                <w:rFonts w:ascii="Arial" w:hAnsi="Arial" w:cs="Arial"/>
              </w:rPr>
            </w:pPr>
          </w:p>
        </w:tc>
      </w:tr>
      <w:tr w:rsidR="00527B55" w:rsidRPr="00816114" w14:paraId="3987CC07" w14:textId="77777777" w:rsidTr="00E529EF">
        <w:trPr>
          <w:trHeight w:val="254"/>
        </w:trPr>
        <w:tc>
          <w:tcPr>
            <w:tcW w:w="1248" w:type="dxa"/>
          </w:tcPr>
          <w:p w14:paraId="3987CC04" w14:textId="77777777" w:rsidR="00527B55" w:rsidRPr="00816114" w:rsidRDefault="00D20340" w:rsidP="00816114">
            <w:pPr>
              <w:spacing w:line="276" w:lineRule="auto"/>
              <w:jc w:val="both"/>
              <w:rPr>
                <w:rFonts w:ascii="Arial" w:hAnsi="Arial" w:cs="Arial"/>
                <w:w w:val="80"/>
              </w:rPr>
            </w:pPr>
            <w:r w:rsidRPr="00816114">
              <w:rPr>
                <w:rFonts w:ascii="Arial" w:hAnsi="Arial" w:cs="Arial"/>
                <w:w w:val="80"/>
              </w:rPr>
              <w:t>2.</w:t>
            </w:r>
            <w:r w:rsidR="00527B55" w:rsidRPr="00816114">
              <w:rPr>
                <w:rFonts w:ascii="Arial" w:hAnsi="Arial" w:cs="Arial"/>
                <w:w w:val="80"/>
              </w:rPr>
              <w:t>11</w:t>
            </w:r>
          </w:p>
        </w:tc>
        <w:tc>
          <w:tcPr>
            <w:tcW w:w="6974" w:type="dxa"/>
          </w:tcPr>
          <w:p w14:paraId="3987CC05" w14:textId="77777777" w:rsidR="00527B55" w:rsidRPr="00816114" w:rsidRDefault="00527B55" w:rsidP="00816114">
            <w:pPr>
              <w:spacing w:line="276" w:lineRule="auto"/>
              <w:jc w:val="both"/>
              <w:rPr>
                <w:rFonts w:ascii="Arial" w:hAnsi="Arial" w:cs="Arial"/>
                <w:w w:val="80"/>
              </w:rPr>
            </w:pPr>
            <w:r w:rsidRPr="00816114">
              <w:rPr>
                <w:rFonts w:ascii="Arial" w:hAnsi="Arial" w:cs="Arial"/>
                <w:w w:val="80"/>
              </w:rPr>
              <w:t>Sistema de Controle Interno;</w:t>
            </w:r>
          </w:p>
        </w:tc>
        <w:tc>
          <w:tcPr>
            <w:tcW w:w="1417" w:type="dxa"/>
            <w:vMerge/>
            <w:tcBorders>
              <w:top w:val="nil"/>
            </w:tcBorders>
          </w:tcPr>
          <w:p w14:paraId="3987CC06" w14:textId="77777777" w:rsidR="00527B55" w:rsidRPr="00816114" w:rsidRDefault="00527B55" w:rsidP="00816114">
            <w:pPr>
              <w:spacing w:line="276" w:lineRule="auto"/>
              <w:jc w:val="both"/>
              <w:rPr>
                <w:rFonts w:ascii="Arial" w:hAnsi="Arial" w:cs="Arial"/>
              </w:rPr>
            </w:pPr>
          </w:p>
        </w:tc>
      </w:tr>
      <w:tr w:rsidR="00527B55" w:rsidRPr="00816114" w14:paraId="3987CC0B" w14:textId="77777777" w:rsidTr="00E529EF">
        <w:trPr>
          <w:trHeight w:val="251"/>
        </w:trPr>
        <w:tc>
          <w:tcPr>
            <w:tcW w:w="1248" w:type="dxa"/>
          </w:tcPr>
          <w:p w14:paraId="3987CC08" w14:textId="77777777" w:rsidR="00527B55" w:rsidRPr="00816114" w:rsidRDefault="00D20340" w:rsidP="00816114">
            <w:pPr>
              <w:spacing w:line="276" w:lineRule="auto"/>
              <w:jc w:val="both"/>
              <w:rPr>
                <w:rFonts w:ascii="Arial" w:hAnsi="Arial" w:cs="Arial"/>
                <w:w w:val="80"/>
              </w:rPr>
            </w:pPr>
            <w:r w:rsidRPr="00816114">
              <w:rPr>
                <w:rFonts w:ascii="Arial" w:hAnsi="Arial" w:cs="Arial"/>
                <w:w w:val="80"/>
              </w:rPr>
              <w:t>2.</w:t>
            </w:r>
            <w:r w:rsidR="00527B55" w:rsidRPr="00816114">
              <w:rPr>
                <w:rFonts w:ascii="Arial" w:hAnsi="Arial" w:cs="Arial"/>
                <w:w w:val="80"/>
              </w:rPr>
              <w:t>12</w:t>
            </w:r>
          </w:p>
        </w:tc>
        <w:tc>
          <w:tcPr>
            <w:tcW w:w="6974" w:type="dxa"/>
          </w:tcPr>
          <w:p w14:paraId="3987CC09" w14:textId="77777777" w:rsidR="00527B55" w:rsidRPr="00816114" w:rsidRDefault="00527B55" w:rsidP="00816114">
            <w:pPr>
              <w:spacing w:line="276" w:lineRule="auto"/>
              <w:jc w:val="both"/>
              <w:rPr>
                <w:rFonts w:ascii="Arial" w:hAnsi="Arial" w:cs="Arial"/>
                <w:w w:val="80"/>
              </w:rPr>
            </w:pPr>
            <w:r w:rsidRPr="00816114">
              <w:rPr>
                <w:rFonts w:ascii="Arial" w:hAnsi="Arial" w:cs="Arial"/>
                <w:w w:val="80"/>
              </w:rPr>
              <w:t>Sistema de Portal da Transparência;</w:t>
            </w:r>
          </w:p>
        </w:tc>
        <w:tc>
          <w:tcPr>
            <w:tcW w:w="1417" w:type="dxa"/>
            <w:vMerge/>
            <w:tcBorders>
              <w:top w:val="nil"/>
            </w:tcBorders>
          </w:tcPr>
          <w:p w14:paraId="3987CC0A" w14:textId="77777777" w:rsidR="00527B55" w:rsidRPr="00816114" w:rsidRDefault="00527B55" w:rsidP="00816114">
            <w:pPr>
              <w:spacing w:line="276" w:lineRule="auto"/>
              <w:jc w:val="both"/>
              <w:rPr>
                <w:rFonts w:ascii="Arial" w:hAnsi="Arial" w:cs="Arial"/>
              </w:rPr>
            </w:pPr>
          </w:p>
        </w:tc>
      </w:tr>
      <w:tr w:rsidR="00527B55" w:rsidRPr="00816114" w14:paraId="3987CC0F" w14:textId="77777777" w:rsidTr="00E529EF">
        <w:trPr>
          <w:trHeight w:val="251"/>
        </w:trPr>
        <w:tc>
          <w:tcPr>
            <w:tcW w:w="1248" w:type="dxa"/>
          </w:tcPr>
          <w:p w14:paraId="3987CC0C" w14:textId="77777777" w:rsidR="00527B55" w:rsidRPr="00816114" w:rsidRDefault="00D20340" w:rsidP="00816114">
            <w:pPr>
              <w:spacing w:line="276" w:lineRule="auto"/>
              <w:jc w:val="both"/>
              <w:rPr>
                <w:rFonts w:ascii="Arial" w:hAnsi="Arial" w:cs="Arial"/>
                <w:w w:val="80"/>
              </w:rPr>
            </w:pPr>
            <w:r w:rsidRPr="00816114">
              <w:rPr>
                <w:rFonts w:ascii="Arial" w:hAnsi="Arial" w:cs="Arial"/>
                <w:w w:val="80"/>
              </w:rPr>
              <w:t>2.</w:t>
            </w:r>
            <w:r w:rsidR="00527B55" w:rsidRPr="00816114">
              <w:rPr>
                <w:rFonts w:ascii="Arial" w:hAnsi="Arial" w:cs="Arial"/>
                <w:w w:val="80"/>
              </w:rPr>
              <w:t>13</w:t>
            </w:r>
          </w:p>
        </w:tc>
        <w:tc>
          <w:tcPr>
            <w:tcW w:w="6974" w:type="dxa"/>
          </w:tcPr>
          <w:p w14:paraId="3987CC0D" w14:textId="77777777" w:rsidR="00527B55" w:rsidRPr="00816114" w:rsidRDefault="00527B55" w:rsidP="00816114">
            <w:pPr>
              <w:spacing w:line="276" w:lineRule="auto"/>
              <w:jc w:val="both"/>
              <w:rPr>
                <w:rFonts w:ascii="Arial" w:hAnsi="Arial" w:cs="Arial"/>
                <w:w w:val="80"/>
              </w:rPr>
            </w:pPr>
            <w:r w:rsidRPr="00816114">
              <w:rPr>
                <w:rFonts w:ascii="Arial" w:hAnsi="Arial" w:cs="Arial"/>
                <w:w w:val="80"/>
              </w:rPr>
              <w:t>Sistema de Portal do Servidor;</w:t>
            </w:r>
          </w:p>
        </w:tc>
        <w:tc>
          <w:tcPr>
            <w:tcW w:w="1417" w:type="dxa"/>
            <w:vMerge/>
            <w:tcBorders>
              <w:top w:val="nil"/>
            </w:tcBorders>
          </w:tcPr>
          <w:p w14:paraId="3987CC0E" w14:textId="77777777" w:rsidR="00527B55" w:rsidRPr="00816114" w:rsidRDefault="00527B55" w:rsidP="00816114">
            <w:pPr>
              <w:spacing w:line="276" w:lineRule="auto"/>
              <w:jc w:val="both"/>
              <w:rPr>
                <w:rFonts w:ascii="Arial" w:hAnsi="Arial" w:cs="Arial"/>
              </w:rPr>
            </w:pPr>
          </w:p>
        </w:tc>
      </w:tr>
      <w:tr w:rsidR="00527B55" w:rsidRPr="00816114" w14:paraId="3987CC13" w14:textId="77777777" w:rsidTr="00E529EF">
        <w:trPr>
          <w:trHeight w:val="253"/>
        </w:trPr>
        <w:tc>
          <w:tcPr>
            <w:tcW w:w="1248" w:type="dxa"/>
          </w:tcPr>
          <w:p w14:paraId="3987CC10" w14:textId="77777777" w:rsidR="00527B55" w:rsidRPr="00816114" w:rsidRDefault="00D20340" w:rsidP="00816114">
            <w:pPr>
              <w:spacing w:line="276" w:lineRule="auto"/>
              <w:jc w:val="both"/>
              <w:rPr>
                <w:rFonts w:ascii="Arial" w:hAnsi="Arial" w:cs="Arial"/>
                <w:w w:val="80"/>
              </w:rPr>
            </w:pPr>
            <w:r w:rsidRPr="00816114">
              <w:rPr>
                <w:rFonts w:ascii="Arial" w:hAnsi="Arial" w:cs="Arial"/>
                <w:w w:val="80"/>
              </w:rPr>
              <w:lastRenderedPageBreak/>
              <w:t>2.</w:t>
            </w:r>
            <w:r w:rsidR="00527B55" w:rsidRPr="00816114">
              <w:rPr>
                <w:rFonts w:ascii="Arial" w:hAnsi="Arial" w:cs="Arial"/>
                <w:w w:val="80"/>
              </w:rPr>
              <w:t>14</w:t>
            </w:r>
          </w:p>
        </w:tc>
        <w:tc>
          <w:tcPr>
            <w:tcW w:w="6974" w:type="dxa"/>
          </w:tcPr>
          <w:p w14:paraId="3987CC11" w14:textId="77777777" w:rsidR="00527B55" w:rsidRPr="00816114" w:rsidRDefault="00527B55" w:rsidP="00816114">
            <w:pPr>
              <w:spacing w:line="276" w:lineRule="auto"/>
              <w:jc w:val="both"/>
              <w:rPr>
                <w:rFonts w:ascii="Arial" w:hAnsi="Arial" w:cs="Arial"/>
                <w:w w:val="80"/>
              </w:rPr>
            </w:pPr>
            <w:r w:rsidRPr="00816114">
              <w:rPr>
                <w:rFonts w:ascii="Arial" w:hAnsi="Arial" w:cs="Arial"/>
                <w:w w:val="80"/>
              </w:rPr>
              <w:t>Sistema de Portal de Atendimento ao Cidadão;</w:t>
            </w:r>
          </w:p>
        </w:tc>
        <w:tc>
          <w:tcPr>
            <w:tcW w:w="1417" w:type="dxa"/>
            <w:vMerge/>
            <w:tcBorders>
              <w:top w:val="nil"/>
            </w:tcBorders>
          </w:tcPr>
          <w:p w14:paraId="3987CC12" w14:textId="77777777" w:rsidR="00527B55" w:rsidRPr="00816114" w:rsidRDefault="00527B55" w:rsidP="00816114">
            <w:pPr>
              <w:spacing w:line="276" w:lineRule="auto"/>
              <w:jc w:val="both"/>
              <w:rPr>
                <w:rFonts w:ascii="Arial" w:hAnsi="Arial" w:cs="Arial"/>
              </w:rPr>
            </w:pPr>
          </w:p>
        </w:tc>
      </w:tr>
      <w:tr w:rsidR="00527B55" w:rsidRPr="00816114" w14:paraId="3987CC17" w14:textId="77777777" w:rsidTr="00E529EF">
        <w:trPr>
          <w:trHeight w:val="253"/>
        </w:trPr>
        <w:tc>
          <w:tcPr>
            <w:tcW w:w="1248" w:type="dxa"/>
          </w:tcPr>
          <w:p w14:paraId="3987CC14" w14:textId="77777777" w:rsidR="00527B55" w:rsidRPr="00816114" w:rsidRDefault="00D20340" w:rsidP="00816114">
            <w:pPr>
              <w:spacing w:line="276" w:lineRule="auto"/>
              <w:jc w:val="both"/>
              <w:rPr>
                <w:rFonts w:ascii="Arial" w:hAnsi="Arial" w:cs="Arial"/>
                <w:w w:val="80"/>
              </w:rPr>
            </w:pPr>
            <w:r w:rsidRPr="00816114">
              <w:rPr>
                <w:rFonts w:ascii="Arial" w:hAnsi="Arial" w:cs="Arial"/>
                <w:w w:val="80"/>
              </w:rPr>
              <w:t>2.</w:t>
            </w:r>
            <w:r w:rsidR="00527B55" w:rsidRPr="00816114">
              <w:rPr>
                <w:rFonts w:ascii="Arial" w:hAnsi="Arial" w:cs="Arial"/>
                <w:w w:val="80"/>
              </w:rPr>
              <w:t>15</w:t>
            </w:r>
          </w:p>
        </w:tc>
        <w:tc>
          <w:tcPr>
            <w:tcW w:w="6974" w:type="dxa"/>
          </w:tcPr>
          <w:p w14:paraId="3987CC15" w14:textId="77777777" w:rsidR="00527B55" w:rsidRPr="00816114" w:rsidRDefault="00527B55" w:rsidP="00816114">
            <w:pPr>
              <w:spacing w:line="276" w:lineRule="auto"/>
              <w:jc w:val="both"/>
              <w:rPr>
                <w:rFonts w:ascii="Arial" w:hAnsi="Arial" w:cs="Arial"/>
                <w:w w:val="80"/>
              </w:rPr>
            </w:pPr>
            <w:r w:rsidRPr="00816114">
              <w:rPr>
                <w:rFonts w:ascii="Arial" w:hAnsi="Arial" w:cs="Arial"/>
                <w:w w:val="80"/>
              </w:rPr>
              <w:t>Sistema de Gestão Eletrônica de Documentos;</w:t>
            </w:r>
          </w:p>
        </w:tc>
        <w:tc>
          <w:tcPr>
            <w:tcW w:w="1417" w:type="dxa"/>
            <w:vMerge/>
            <w:tcBorders>
              <w:top w:val="nil"/>
            </w:tcBorders>
          </w:tcPr>
          <w:p w14:paraId="3987CC16" w14:textId="77777777" w:rsidR="00527B55" w:rsidRPr="00816114" w:rsidRDefault="00527B55" w:rsidP="00816114">
            <w:pPr>
              <w:spacing w:line="276" w:lineRule="auto"/>
              <w:jc w:val="both"/>
              <w:rPr>
                <w:rFonts w:ascii="Arial" w:hAnsi="Arial" w:cs="Arial"/>
              </w:rPr>
            </w:pPr>
          </w:p>
        </w:tc>
      </w:tr>
      <w:tr w:rsidR="00527B55" w:rsidRPr="00816114" w14:paraId="3987CC1B" w14:textId="77777777" w:rsidTr="00E529EF">
        <w:trPr>
          <w:trHeight w:val="251"/>
        </w:trPr>
        <w:tc>
          <w:tcPr>
            <w:tcW w:w="1248" w:type="dxa"/>
          </w:tcPr>
          <w:p w14:paraId="3987CC18" w14:textId="77777777" w:rsidR="00527B55" w:rsidRPr="00816114" w:rsidRDefault="00D20340" w:rsidP="00816114">
            <w:pPr>
              <w:spacing w:line="276" w:lineRule="auto"/>
              <w:jc w:val="both"/>
              <w:rPr>
                <w:rFonts w:ascii="Arial" w:hAnsi="Arial" w:cs="Arial"/>
                <w:w w:val="80"/>
              </w:rPr>
            </w:pPr>
            <w:r w:rsidRPr="00816114">
              <w:rPr>
                <w:rFonts w:ascii="Arial" w:hAnsi="Arial" w:cs="Arial"/>
                <w:w w:val="80"/>
              </w:rPr>
              <w:t>2.</w:t>
            </w:r>
            <w:r w:rsidR="00527B55" w:rsidRPr="00816114">
              <w:rPr>
                <w:rFonts w:ascii="Arial" w:hAnsi="Arial" w:cs="Arial"/>
                <w:w w:val="80"/>
              </w:rPr>
              <w:t>16</w:t>
            </w:r>
          </w:p>
        </w:tc>
        <w:tc>
          <w:tcPr>
            <w:tcW w:w="6974" w:type="dxa"/>
          </w:tcPr>
          <w:p w14:paraId="3987CC19" w14:textId="77777777" w:rsidR="00527B55" w:rsidRPr="00816114" w:rsidRDefault="00527B55" w:rsidP="00816114">
            <w:pPr>
              <w:spacing w:line="276" w:lineRule="auto"/>
              <w:jc w:val="both"/>
              <w:rPr>
                <w:rFonts w:ascii="Arial" w:hAnsi="Arial" w:cs="Arial"/>
                <w:w w:val="80"/>
              </w:rPr>
            </w:pPr>
            <w:r w:rsidRPr="00816114">
              <w:rPr>
                <w:rFonts w:ascii="Arial" w:hAnsi="Arial" w:cs="Arial"/>
                <w:w w:val="80"/>
              </w:rPr>
              <w:t>Sistema de Protocolo – Processo Eletrônico;</w:t>
            </w:r>
          </w:p>
        </w:tc>
        <w:tc>
          <w:tcPr>
            <w:tcW w:w="1417" w:type="dxa"/>
            <w:vMerge/>
            <w:tcBorders>
              <w:top w:val="nil"/>
            </w:tcBorders>
          </w:tcPr>
          <w:p w14:paraId="3987CC1A" w14:textId="77777777" w:rsidR="00527B55" w:rsidRPr="00816114" w:rsidRDefault="00527B55" w:rsidP="00816114">
            <w:pPr>
              <w:spacing w:line="276" w:lineRule="auto"/>
              <w:jc w:val="both"/>
              <w:rPr>
                <w:rFonts w:ascii="Arial" w:hAnsi="Arial" w:cs="Arial"/>
              </w:rPr>
            </w:pPr>
          </w:p>
        </w:tc>
      </w:tr>
      <w:tr w:rsidR="00527B55" w:rsidRPr="00816114" w14:paraId="3987CC1F" w14:textId="77777777" w:rsidTr="00E529EF">
        <w:trPr>
          <w:trHeight w:val="251"/>
        </w:trPr>
        <w:tc>
          <w:tcPr>
            <w:tcW w:w="1248" w:type="dxa"/>
          </w:tcPr>
          <w:p w14:paraId="3987CC1C" w14:textId="77777777" w:rsidR="00527B55" w:rsidRPr="00816114" w:rsidRDefault="00D20340" w:rsidP="00816114">
            <w:pPr>
              <w:spacing w:line="276" w:lineRule="auto"/>
              <w:jc w:val="both"/>
              <w:rPr>
                <w:rFonts w:ascii="Arial" w:hAnsi="Arial" w:cs="Arial"/>
                <w:w w:val="80"/>
              </w:rPr>
            </w:pPr>
            <w:r w:rsidRPr="00816114">
              <w:rPr>
                <w:rFonts w:ascii="Arial" w:hAnsi="Arial" w:cs="Arial"/>
                <w:w w:val="80"/>
              </w:rPr>
              <w:t>2.</w:t>
            </w:r>
            <w:r w:rsidR="00527B55" w:rsidRPr="00816114">
              <w:rPr>
                <w:rFonts w:ascii="Arial" w:hAnsi="Arial" w:cs="Arial"/>
                <w:w w:val="80"/>
              </w:rPr>
              <w:t>17</w:t>
            </w:r>
          </w:p>
        </w:tc>
        <w:tc>
          <w:tcPr>
            <w:tcW w:w="6974" w:type="dxa"/>
          </w:tcPr>
          <w:p w14:paraId="3987CC1D" w14:textId="77777777" w:rsidR="00527B55" w:rsidRPr="00816114" w:rsidRDefault="00527B55" w:rsidP="00816114">
            <w:pPr>
              <w:spacing w:line="276" w:lineRule="auto"/>
              <w:jc w:val="both"/>
              <w:rPr>
                <w:rFonts w:ascii="Arial" w:hAnsi="Arial" w:cs="Arial"/>
                <w:w w:val="80"/>
              </w:rPr>
            </w:pPr>
            <w:r w:rsidRPr="00816114">
              <w:rPr>
                <w:rFonts w:ascii="Arial" w:hAnsi="Arial" w:cs="Arial"/>
                <w:w w:val="80"/>
              </w:rPr>
              <w:t>Aplicativo Móvel (celular ou tablet) de módulos do sistema e de relatórios;</w:t>
            </w:r>
          </w:p>
        </w:tc>
        <w:tc>
          <w:tcPr>
            <w:tcW w:w="1417" w:type="dxa"/>
            <w:vMerge/>
            <w:tcBorders>
              <w:top w:val="nil"/>
            </w:tcBorders>
          </w:tcPr>
          <w:p w14:paraId="3987CC1E" w14:textId="77777777" w:rsidR="00527B55" w:rsidRPr="00816114" w:rsidRDefault="00527B55" w:rsidP="00816114">
            <w:pPr>
              <w:spacing w:line="276" w:lineRule="auto"/>
              <w:jc w:val="both"/>
              <w:rPr>
                <w:rFonts w:ascii="Arial" w:hAnsi="Arial" w:cs="Arial"/>
              </w:rPr>
            </w:pPr>
          </w:p>
        </w:tc>
      </w:tr>
      <w:tr w:rsidR="00527B55" w:rsidRPr="00816114" w14:paraId="3987CC23" w14:textId="77777777" w:rsidTr="00E529EF">
        <w:trPr>
          <w:trHeight w:val="254"/>
        </w:trPr>
        <w:tc>
          <w:tcPr>
            <w:tcW w:w="1248" w:type="dxa"/>
          </w:tcPr>
          <w:p w14:paraId="3987CC20" w14:textId="77777777" w:rsidR="00527B55" w:rsidRPr="00816114" w:rsidRDefault="00D20340" w:rsidP="00816114">
            <w:pPr>
              <w:spacing w:line="276" w:lineRule="auto"/>
              <w:jc w:val="both"/>
              <w:rPr>
                <w:rFonts w:ascii="Arial" w:hAnsi="Arial" w:cs="Arial"/>
                <w:w w:val="80"/>
              </w:rPr>
            </w:pPr>
            <w:r w:rsidRPr="00816114">
              <w:rPr>
                <w:rFonts w:ascii="Arial" w:hAnsi="Arial" w:cs="Arial"/>
                <w:w w:val="80"/>
              </w:rPr>
              <w:t>2.</w:t>
            </w:r>
            <w:r w:rsidR="00527B55" w:rsidRPr="00816114">
              <w:rPr>
                <w:rFonts w:ascii="Arial" w:hAnsi="Arial" w:cs="Arial"/>
                <w:w w:val="80"/>
              </w:rPr>
              <w:t>18</w:t>
            </w:r>
          </w:p>
        </w:tc>
        <w:tc>
          <w:tcPr>
            <w:tcW w:w="6974" w:type="dxa"/>
          </w:tcPr>
          <w:p w14:paraId="3987CC21" w14:textId="77777777" w:rsidR="00527B55" w:rsidRPr="00816114" w:rsidRDefault="00527B55" w:rsidP="00816114">
            <w:pPr>
              <w:spacing w:line="276" w:lineRule="auto"/>
              <w:jc w:val="both"/>
              <w:rPr>
                <w:rFonts w:ascii="Arial" w:hAnsi="Arial" w:cs="Arial"/>
                <w:w w:val="80"/>
              </w:rPr>
            </w:pPr>
            <w:r w:rsidRPr="00816114">
              <w:rPr>
                <w:rFonts w:ascii="Arial" w:hAnsi="Arial" w:cs="Arial"/>
                <w:w w:val="80"/>
              </w:rPr>
              <w:t>Sistema de Controle de Suporte ao Usuário</w:t>
            </w:r>
          </w:p>
        </w:tc>
        <w:tc>
          <w:tcPr>
            <w:tcW w:w="1417" w:type="dxa"/>
            <w:vMerge/>
            <w:tcBorders>
              <w:top w:val="nil"/>
            </w:tcBorders>
          </w:tcPr>
          <w:p w14:paraId="3987CC22" w14:textId="77777777" w:rsidR="00527B55" w:rsidRPr="00816114" w:rsidRDefault="00527B55" w:rsidP="00816114">
            <w:pPr>
              <w:spacing w:line="276" w:lineRule="auto"/>
              <w:jc w:val="both"/>
              <w:rPr>
                <w:rFonts w:ascii="Arial" w:hAnsi="Arial" w:cs="Arial"/>
              </w:rPr>
            </w:pPr>
          </w:p>
        </w:tc>
      </w:tr>
      <w:tr w:rsidR="005F0908" w:rsidRPr="00816114" w14:paraId="3987CC27" w14:textId="77777777" w:rsidTr="00957F4E">
        <w:trPr>
          <w:trHeight w:val="51"/>
        </w:trPr>
        <w:tc>
          <w:tcPr>
            <w:tcW w:w="1248" w:type="dxa"/>
            <w:vAlign w:val="center"/>
          </w:tcPr>
          <w:p w14:paraId="3987CC24" w14:textId="77777777" w:rsidR="005F0908" w:rsidRPr="00816114" w:rsidRDefault="005F0908" w:rsidP="00816114">
            <w:pPr>
              <w:spacing w:line="276" w:lineRule="auto"/>
              <w:jc w:val="both"/>
              <w:rPr>
                <w:rFonts w:ascii="Arial" w:hAnsi="Arial" w:cs="Arial"/>
              </w:rPr>
            </w:pPr>
          </w:p>
        </w:tc>
        <w:tc>
          <w:tcPr>
            <w:tcW w:w="6974" w:type="dxa"/>
            <w:vAlign w:val="center"/>
          </w:tcPr>
          <w:p w14:paraId="3987CC25" w14:textId="77777777" w:rsidR="005F0908" w:rsidRPr="00816114" w:rsidRDefault="005C1C93" w:rsidP="00816114">
            <w:pPr>
              <w:spacing w:line="276" w:lineRule="auto"/>
              <w:jc w:val="both"/>
              <w:rPr>
                <w:rFonts w:ascii="Arial" w:hAnsi="Arial" w:cs="Arial"/>
              </w:rPr>
            </w:pPr>
            <w:r w:rsidRPr="00816114">
              <w:rPr>
                <w:rFonts w:ascii="Arial" w:hAnsi="Arial" w:cs="Arial"/>
                <w:w w:val="80"/>
              </w:rPr>
              <w:t>SUBTOTAL</w:t>
            </w:r>
            <w:r w:rsidRPr="00816114">
              <w:rPr>
                <w:rFonts w:ascii="Arial" w:hAnsi="Arial" w:cs="Arial"/>
                <w:spacing w:val="11"/>
                <w:w w:val="80"/>
              </w:rPr>
              <w:t xml:space="preserve"> </w:t>
            </w:r>
            <w:r w:rsidRPr="00816114">
              <w:rPr>
                <w:rFonts w:ascii="Arial" w:hAnsi="Arial" w:cs="Arial"/>
                <w:w w:val="80"/>
              </w:rPr>
              <w:t>ITEM</w:t>
            </w:r>
            <w:r w:rsidRPr="00816114">
              <w:rPr>
                <w:rFonts w:ascii="Arial" w:hAnsi="Arial" w:cs="Arial"/>
                <w:spacing w:val="11"/>
                <w:w w:val="80"/>
              </w:rPr>
              <w:t xml:space="preserve"> </w:t>
            </w:r>
            <w:r w:rsidRPr="00816114">
              <w:rPr>
                <w:rFonts w:ascii="Arial" w:hAnsi="Arial" w:cs="Arial"/>
                <w:w w:val="80"/>
              </w:rPr>
              <w:t>2</w:t>
            </w:r>
          </w:p>
        </w:tc>
        <w:tc>
          <w:tcPr>
            <w:tcW w:w="1417" w:type="dxa"/>
          </w:tcPr>
          <w:p w14:paraId="3987CC26" w14:textId="77777777" w:rsidR="005F0908" w:rsidRPr="00816114" w:rsidRDefault="00E90078" w:rsidP="00816114">
            <w:pPr>
              <w:spacing w:line="276" w:lineRule="auto"/>
              <w:jc w:val="both"/>
              <w:rPr>
                <w:rFonts w:ascii="Arial" w:hAnsi="Arial" w:cs="Arial"/>
              </w:rPr>
            </w:pPr>
            <w:r w:rsidRPr="00816114">
              <w:rPr>
                <w:rFonts w:ascii="Arial" w:hAnsi="Arial" w:cs="Arial"/>
              </w:rPr>
              <w:t xml:space="preserve">R$ </w:t>
            </w:r>
          </w:p>
        </w:tc>
      </w:tr>
      <w:tr w:rsidR="005F0908" w:rsidRPr="00816114" w14:paraId="3987CC2B" w14:textId="77777777" w:rsidTr="00957F4E">
        <w:trPr>
          <w:trHeight w:val="212"/>
        </w:trPr>
        <w:tc>
          <w:tcPr>
            <w:tcW w:w="1248" w:type="dxa"/>
            <w:vAlign w:val="center"/>
          </w:tcPr>
          <w:p w14:paraId="3987CC28" w14:textId="77777777" w:rsidR="005F0908" w:rsidRPr="00816114" w:rsidRDefault="005F0908" w:rsidP="00816114">
            <w:pPr>
              <w:spacing w:line="276" w:lineRule="auto"/>
              <w:jc w:val="both"/>
              <w:rPr>
                <w:rFonts w:ascii="Arial" w:hAnsi="Arial" w:cs="Arial"/>
              </w:rPr>
            </w:pPr>
          </w:p>
        </w:tc>
        <w:tc>
          <w:tcPr>
            <w:tcW w:w="6974" w:type="dxa"/>
            <w:vAlign w:val="center"/>
          </w:tcPr>
          <w:p w14:paraId="3987CC29" w14:textId="77777777" w:rsidR="005F0908" w:rsidRPr="00816114" w:rsidRDefault="005C1C93" w:rsidP="00816114">
            <w:pPr>
              <w:spacing w:line="276" w:lineRule="auto"/>
              <w:jc w:val="both"/>
              <w:rPr>
                <w:rFonts w:ascii="Arial" w:hAnsi="Arial" w:cs="Arial"/>
              </w:rPr>
            </w:pPr>
            <w:r w:rsidRPr="00816114">
              <w:rPr>
                <w:rFonts w:ascii="Arial" w:hAnsi="Arial" w:cs="Arial"/>
                <w:spacing w:val="-2"/>
                <w:w w:val="80"/>
              </w:rPr>
              <w:t>TOTAL</w:t>
            </w:r>
            <w:r w:rsidRPr="00816114">
              <w:rPr>
                <w:rFonts w:ascii="Arial" w:hAnsi="Arial" w:cs="Arial"/>
                <w:spacing w:val="-7"/>
                <w:w w:val="80"/>
              </w:rPr>
              <w:t xml:space="preserve"> </w:t>
            </w:r>
            <w:r w:rsidR="00875F4A" w:rsidRPr="00816114">
              <w:rPr>
                <w:rFonts w:ascii="Arial" w:hAnsi="Arial" w:cs="Arial"/>
                <w:spacing w:val="-7"/>
                <w:w w:val="80"/>
              </w:rPr>
              <w:t xml:space="preserve">LOTE 01 </w:t>
            </w:r>
            <w:r w:rsidRPr="00816114">
              <w:rPr>
                <w:rFonts w:ascii="Arial" w:hAnsi="Arial" w:cs="Arial"/>
                <w:spacing w:val="-1"/>
                <w:w w:val="80"/>
              </w:rPr>
              <w:t>(1+2)</w:t>
            </w:r>
          </w:p>
        </w:tc>
        <w:tc>
          <w:tcPr>
            <w:tcW w:w="1417" w:type="dxa"/>
          </w:tcPr>
          <w:p w14:paraId="3987CC2A" w14:textId="3FEF647B" w:rsidR="005F0908" w:rsidRPr="00816114" w:rsidRDefault="00E90078" w:rsidP="00816114">
            <w:pPr>
              <w:spacing w:line="276" w:lineRule="auto"/>
              <w:jc w:val="both"/>
              <w:rPr>
                <w:rFonts w:ascii="Arial" w:hAnsi="Arial" w:cs="Arial"/>
              </w:rPr>
            </w:pPr>
            <w:r w:rsidRPr="00816114">
              <w:rPr>
                <w:rFonts w:ascii="Arial" w:hAnsi="Arial" w:cs="Arial"/>
                <w:w w:val="90"/>
              </w:rPr>
              <w:t>R$</w:t>
            </w:r>
            <w:r w:rsidR="00E529EF">
              <w:rPr>
                <w:rFonts w:ascii="Arial" w:hAnsi="Arial" w:cs="Arial"/>
                <w:w w:val="90"/>
              </w:rPr>
              <w:t xml:space="preserve"> 147.569,99</w:t>
            </w:r>
          </w:p>
        </w:tc>
      </w:tr>
      <w:tr w:rsidR="00231A42" w:rsidRPr="00816114" w14:paraId="3987CC2E" w14:textId="77777777" w:rsidTr="00E529EF">
        <w:trPr>
          <w:trHeight w:val="212"/>
        </w:trPr>
        <w:tc>
          <w:tcPr>
            <w:tcW w:w="9639" w:type="dxa"/>
            <w:gridSpan w:val="3"/>
            <w:vAlign w:val="center"/>
          </w:tcPr>
          <w:p w14:paraId="3987CC2C" w14:textId="77777777" w:rsidR="00231A42" w:rsidRPr="00816114" w:rsidRDefault="00231A42" w:rsidP="00816114">
            <w:pPr>
              <w:spacing w:line="276" w:lineRule="auto"/>
              <w:jc w:val="both"/>
              <w:rPr>
                <w:rFonts w:ascii="Arial" w:hAnsi="Arial" w:cs="Arial"/>
              </w:rPr>
            </w:pPr>
          </w:p>
          <w:p w14:paraId="3987CC2D" w14:textId="77777777" w:rsidR="00231A42" w:rsidRPr="00816114" w:rsidRDefault="00231A42" w:rsidP="00816114">
            <w:pPr>
              <w:spacing w:line="276" w:lineRule="auto"/>
              <w:jc w:val="both"/>
              <w:rPr>
                <w:rFonts w:ascii="Arial" w:hAnsi="Arial" w:cs="Arial"/>
                <w:w w:val="90"/>
              </w:rPr>
            </w:pPr>
          </w:p>
        </w:tc>
      </w:tr>
      <w:tr w:rsidR="00971E2F" w:rsidRPr="00816114" w14:paraId="3987CC30" w14:textId="77777777" w:rsidTr="00957F4E">
        <w:trPr>
          <w:trHeight w:val="212"/>
        </w:trPr>
        <w:tc>
          <w:tcPr>
            <w:tcW w:w="9639" w:type="dxa"/>
            <w:gridSpan w:val="3"/>
            <w:tcBorders>
              <w:left w:val="nil"/>
              <w:right w:val="nil"/>
            </w:tcBorders>
            <w:vAlign w:val="center"/>
          </w:tcPr>
          <w:p w14:paraId="3987CC2F" w14:textId="77777777" w:rsidR="00B51592" w:rsidRPr="00816114" w:rsidRDefault="00B51592" w:rsidP="00816114">
            <w:pPr>
              <w:spacing w:line="276" w:lineRule="auto"/>
              <w:jc w:val="both"/>
              <w:rPr>
                <w:rFonts w:ascii="Arial" w:hAnsi="Arial" w:cs="Arial"/>
                <w:w w:val="90"/>
              </w:rPr>
            </w:pPr>
          </w:p>
        </w:tc>
      </w:tr>
      <w:tr w:rsidR="005F0908" w:rsidRPr="00816114" w14:paraId="3987CC32" w14:textId="77777777" w:rsidTr="00957F4E">
        <w:trPr>
          <w:trHeight w:val="378"/>
        </w:trPr>
        <w:tc>
          <w:tcPr>
            <w:tcW w:w="9639" w:type="dxa"/>
            <w:gridSpan w:val="3"/>
            <w:shd w:val="clear" w:color="auto" w:fill="BEBEBE"/>
          </w:tcPr>
          <w:p w14:paraId="3987CC31" w14:textId="77777777" w:rsidR="005F0908" w:rsidRPr="00816114" w:rsidRDefault="005C1C93" w:rsidP="00816114">
            <w:pPr>
              <w:spacing w:line="276" w:lineRule="auto"/>
              <w:jc w:val="both"/>
              <w:rPr>
                <w:rFonts w:ascii="Arial" w:hAnsi="Arial" w:cs="Arial"/>
              </w:rPr>
            </w:pPr>
            <w:r w:rsidRPr="00816114">
              <w:rPr>
                <w:rFonts w:ascii="Arial" w:hAnsi="Arial" w:cs="Arial"/>
                <w:w w:val="95"/>
              </w:rPr>
              <w:t>LOTE</w:t>
            </w:r>
            <w:r w:rsidRPr="00816114">
              <w:rPr>
                <w:rFonts w:ascii="Arial" w:hAnsi="Arial" w:cs="Arial"/>
                <w:spacing w:val="-1"/>
                <w:w w:val="95"/>
              </w:rPr>
              <w:t xml:space="preserve"> </w:t>
            </w:r>
            <w:r w:rsidR="00BC5089" w:rsidRPr="00816114">
              <w:rPr>
                <w:rFonts w:ascii="Arial" w:hAnsi="Arial" w:cs="Arial"/>
                <w:w w:val="95"/>
              </w:rPr>
              <w:t>2</w:t>
            </w:r>
          </w:p>
        </w:tc>
      </w:tr>
      <w:tr w:rsidR="005F0908" w:rsidRPr="00816114" w14:paraId="3987CC35" w14:textId="77777777" w:rsidTr="00957F4E">
        <w:trPr>
          <w:trHeight w:val="566"/>
        </w:trPr>
        <w:tc>
          <w:tcPr>
            <w:tcW w:w="9639" w:type="dxa"/>
            <w:gridSpan w:val="3"/>
          </w:tcPr>
          <w:p w14:paraId="3987CC33"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 xml:space="preserve">SISTEMA INTEGRADO DE GESTÃO PÚBLICA MUNICIPAL – </w:t>
            </w:r>
            <w:r w:rsidRPr="00816114">
              <w:rPr>
                <w:rFonts w:ascii="Arial" w:hAnsi="Arial" w:cs="Arial"/>
                <w:w w:val="80"/>
                <w:u w:val="single"/>
              </w:rPr>
              <w:t>CÂMARA MUNICIPAL</w:t>
            </w:r>
          </w:p>
          <w:p w14:paraId="3987CC34"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 xml:space="preserve">Serviço de MIGRAÇÃO/IMPLANTAÇÃO/CAPACITAÇÃO por no máximo de </w:t>
            </w:r>
            <w:r w:rsidR="008D4EC3" w:rsidRPr="00816114">
              <w:rPr>
                <w:rFonts w:ascii="Arial" w:hAnsi="Arial" w:cs="Arial"/>
                <w:w w:val="80"/>
              </w:rPr>
              <w:t xml:space="preserve">60 (sessenta) </w:t>
            </w:r>
            <w:r w:rsidRPr="00816114">
              <w:rPr>
                <w:rFonts w:ascii="Arial" w:hAnsi="Arial" w:cs="Arial"/>
                <w:w w:val="80"/>
              </w:rPr>
              <w:t>dias.</w:t>
            </w:r>
          </w:p>
        </w:tc>
      </w:tr>
      <w:tr w:rsidR="00971E2F" w:rsidRPr="00816114" w14:paraId="3987CC39" w14:textId="77777777" w:rsidTr="00957F4E">
        <w:trPr>
          <w:trHeight w:val="266"/>
        </w:trPr>
        <w:tc>
          <w:tcPr>
            <w:tcW w:w="1248" w:type="dxa"/>
            <w:tcBorders>
              <w:bottom w:val="single" w:sz="4" w:space="0" w:color="auto"/>
            </w:tcBorders>
          </w:tcPr>
          <w:p w14:paraId="3987CC36" w14:textId="77777777" w:rsidR="00971E2F" w:rsidRPr="00816114" w:rsidRDefault="00971E2F" w:rsidP="00816114">
            <w:pPr>
              <w:spacing w:line="276" w:lineRule="auto"/>
              <w:jc w:val="both"/>
              <w:rPr>
                <w:rFonts w:ascii="Arial" w:hAnsi="Arial" w:cs="Arial"/>
                <w:w w:val="80"/>
              </w:rPr>
            </w:pPr>
            <w:r w:rsidRPr="00816114">
              <w:rPr>
                <w:rFonts w:ascii="Arial" w:hAnsi="Arial" w:cs="Arial"/>
                <w:w w:val="80"/>
              </w:rPr>
              <w:t>ITEM 01</w:t>
            </w:r>
          </w:p>
        </w:tc>
        <w:tc>
          <w:tcPr>
            <w:tcW w:w="6974" w:type="dxa"/>
          </w:tcPr>
          <w:p w14:paraId="3987CC37" w14:textId="77777777" w:rsidR="00971E2F" w:rsidRPr="00816114" w:rsidRDefault="00971E2F" w:rsidP="00816114">
            <w:pPr>
              <w:spacing w:line="276" w:lineRule="auto"/>
              <w:jc w:val="both"/>
              <w:rPr>
                <w:rFonts w:ascii="Arial" w:hAnsi="Arial" w:cs="Arial"/>
                <w:w w:val="80"/>
              </w:rPr>
            </w:pPr>
            <w:r w:rsidRPr="00816114">
              <w:rPr>
                <w:rFonts w:ascii="Arial" w:hAnsi="Arial" w:cs="Arial"/>
                <w:w w:val="80"/>
              </w:rPr>
              <w:t>SOFTWARES</w:t>
            </w:r>
          </w:p>
        </w:tc>
        <w:tc>
          <w:tcPr>
            <w:tcW w:w="1417" w:type="dxa"/>
            <w:vMerge w:val="restart"/>
          </w:tcPr>
          <w:p w14:paraId="3987CC38" w14:textId="77777777" w:rsidR="00971E2F" w:rsidRPr="00816114" w:rsidRDefault="00971E2F" w:rsidP="00816114">
            <w:pPr>
              <w:spacing w:line="276" w:lineRule="auto"/>
              <w:jc w:val="both"/>
              <w:rPr>
                <w:rFonts w:ascii="Arial" w:hAnsi="Arial" w:cs="Arial"/>
                <w:w w:val="80"/>
              </w:rPr>
            </w:pPr>
          </w:p>
        </w:tc>
      </w:tr>
      <w:tr w:rsidR="005E7E04" w:rsidRPr="00816114" w14:paraId="3987CC3D" w14:textId="77777777" w:rsidTr="00957F4E">
        <w:trPr>
          <w:trHeight w:val="51"/>
        </w:trPr>
        <w:tc>
          <w:tcPr>
            <w:tcW w:w="1248" w:type="dxa"/>
            <w:tcBorders>
              <w:top w:val="single" w:sz="4" w:space="0" w:color="auto"/>
            </w:tcBorders>
          </w:tcPr>
          <w:p w14:paraId="3987CC3A" w14:textId="77777777" w:rsidR="005E7E04" w:rsidRPr="00816114" w:rsidRDefault="005E7E04" w:rsidP="00816114">
            <w:pPr>
              <w:spacing w:line="276" w:lineRule="auto"/>
              <w:jc w:val="both"/>
              <w:rPr>
                <w:rFonts w:ascii="Arial" w:hAnsi="Arial" w:cs="Arial"/>
                <w:w w:val="80"/>
              </w:rPr>
            </w:pPr>
            <w:r w:rsidRPr="00816114">
              <w:rPr>
                <w:rFonts w:ascii="Arial" w:hAnsi="Arial" w:cs="Arial"/>
                <w:w w:val="80"/>
              </w:rPr>
              <w:t>1.1</w:t>
            </w:r>
          </w:p>
        </w:tc>
        <w:tc>
          <w:tcPr>
            <w:tcW w:w="6974" w:type="dxa"/>
          </w:tcPr>
          <w:p w14:paraId="3987CC3B" w14:textId="77777777" w:rsidR="005E7E04" w:rsidRPr="00816114" w:rsidRDefault="005E7E04" w:rsidP="00816114">
            <w:pPr>
              <w:spacing w:line="276" w:lineRule="auto"/>
              <w:jc w:val="both"/>
              <w:rPr>
                <w:rFonts w:ascii="Arial" w:hAnsi="Arial" w:cs="Arial"/>
                <w:w w:val="80"/>
              </w:rPr>
            </w:pPr>
            <w:r w:rsidRPr="00816114">
              <w:rPr>
                <w:rFonts w:ascii="Arial" w:hAnsi="Arial" w:cs="Arial"/>
                <w:w w:val="80"/>
              </w:rPr>
              <w:t>Sistema Contábil (Contabilidade)</w:t>
            </w:r>
          </w:p>
        </w:tc>
        <w:tc>
          <w:tcPr>
            <w:tcW w:w="1417" w:type="dxa"/>
            <w:vMerge/>
          </w:tcPr>
          <w:p w14:paraId="3987CC3C" w14:textId="77777777" w:rsidR="005E7E04" w:rsidRPr="00816114" w:rsidRDefault="005E7E04" w:rsidP="00816114">
            <w:pPr>
              <w:spacing w:line="276" w:lineRule="auto"/>
              <w:jc w:val="both"/>
              <w:rPr>
                <w:rFonts w:ascii="Arial" w:hAnsi="Arial" w:cs="Arial"/>
                <w:w w:val="80"/>
              </w:rPr>
            </w:pPr>
          </w:p>
        </w:tc>
      </w:tr>
      <w:tr w:rsidR="005E7E04" w:rsidRPr="00816114" w14:paraId="3987CC41" w14:textId="77777777" w:rsidTr="00957F4E">
        <w:trPr>
          <w:trHeight w:val="171"/>
        </w:trPr>
        <w:tc>
          <w:tcPr>
            <w:tcW w:w="1248" w:type="dxa"/>
          </w:tcPr>
          <w:p w14:paraId="3987CC3E" w14:textId="77777777" w:rsidR="005E7E04" w:rsidRPr="00816114" w:rsidRDefault="005E7E04" w:rsidP="00816114">
            <w:pPr>
              <w:spacing w:line="276" w:lineRule="auto"/>
              <w:jc w:val="both"/>
              <w:rPr>
                <w:rFonts w:ascii="Arial" w:hAnsi="Arial" w:cs="Arial"/>
                <w:w w:val="80"/>
              </w:rPr>
            </w:pPr>
            <w:r w:rsidRPr="00816114">
              <w:rPr>
                <w:rFonts w:ascii="Arial" w:hAnsi="Arial" w:cs="Arial"/>
                <w:w w:val="80"/>
              </w:rPr>
              <w:t>1.2</w:t>
            </w:r>
          </w:p>
        </w:tc>
        <w:tc>
          <w:tcPr>
            <w:tcW w:w="6974" w:type="dxa"/>
          </w:tcPr>
          <w:p w14:paraId="3987CC3F" w14:textId="77777777" w:rsidR="005E7E04" w:rsidRPr="00816114" w:rsidRDefault="005E7E04" w:rsidP="00816114">
            <w:pPr>
              <w:spacing w:line="276" w:lineRule="auto"/>
              <w:jc w:val="both"/>
              <w:rPr>
                <w:rFonts w:ascii="Arial" w:hAnsi="Arial" w:cs="Arial"/>
                <w:w w:val="80"/>
              </w:rPr>
            </w:pPr>
            <w:r w:rsidRPr="00816114">
              <w:rPr>
                <w:rFonts w:ascii="Arial" w:hAnsi="Arial" w:cs="Arial"/>
                <w:w w:val="80"/>
              </w:rPr>
              <w:t>Sistema Financeiro (Testouraria)</w:t>
            </w:r>
          </w:p>
        </w:tc>
        <w:tc>
          <w:tcPr>
            <w:tcW w:w="1417" w:type="dxa"/>
            <w:vMerge/>
          </w:tcPr>
          <w:p w14:paraId="3987CC40" w14:textId="77777777" w:rsidR="005E7E04" w:rsidRPr="00816114" w:rsidRDefault="005E7E04" w:rsidP="00816114">
            <w:pPr>
              <w:spacing w:line="276" w:lineRule="auto"/>
              <w:jc w:val="both"/>
              <w:rPr>
                <w:rFonts w:ascii="Arial" w:hAnsi="Arial" w:cs="Arial"/>
                <w:w w:val="80"/>
              </w:rPr>
            </w:pPr>
          </w:p>
        </w:tc>
      </w:tr>
      <w:tr w:rsidR="005E7E04" w:rsidRPr="00816114" w14:paraId="3987CC45" w14:textId="77777777" w:rsidTr="00957F4E">
        <w:trPr>
          <w:trHeight w:val="188"/>
        </w:trPr>
        <w:tc>
          <w:tcPr>
            <w:tcW w:w="1248" w:type="dxa"/>
          </w:tcPr>
          <w:p w14:paraId="3987CC42" w14:textId="77777777" w:rsidR="005E7E04" w:rsidRPr="00816114" w:rsidRDefault="005E7E04" w:rsidP="00816114">
            <w:pPr>
              <w:spacing w:line="276" w:lineRule="auto"/>
              <w:jc w:val="both"/>
              <w:rPr>
                <w:rFonts w:ascii="Arial" w:hAnsi="Arial" w:cs="Arial"/>
                <w:w w:val="80"/>
              </w:rPr>
            </w:pPr>
            <w:r w:rsidRPr="00816114">
              <w:rPr>
                <w:rFonts w:ascii="Arial" w:hAnsi="Arial" w:cs="Arial"/>
                <w:w w:val="80"/>
              </w:rPr>
              <w:t>1.3</w:t>
            </w:r>
          </w:p>
        </w:tc>
        <w:tc>
          <w:tcPr>
            <w:tcW w:w="6974" w:type="dxa"/>
          </w:tcPr>
          <w:p w14:paraId="3987CC43" w14:textId="77777777" w:rsidR="005E7E04" w:rsidRPr="00816114" w:rsidRDefault="005E7E04" w:rsidP="00816114">
            <w:pPr>
              <w:spacing w:line="276" w:lineRule="auto"/>
              <w:jc w:val="both"/>
              <w:rPr>
                <w:rFonts w:ascii="Arial" w:hAnsi="Arial" w:cs="Arial"/>
                <w:w w:val="80"/>
              </w:rPr>
            </w:pPr>
            <w:r w:rsidRPr="00816114">
              <w:rPr>
                <w:rFonts w:ascii="Arial" w:hAnsi="Arial" w:cs="Arial"/>
                <w:w w:val="80"/>
              </w:rPr>
              <w:t>Sistema Orçamentário (Planejamento Orçamentário e Financeiro)</w:t>
            </w:r>
          </w:p>
        </w:tc>
        <w:tc>
          <w:tcPr>
            <w:tcW w:w="1417" w:type="dxa"/>
            <w:vMerge/>
          </w:tcPr>
          <w:p w14:paraId="3987CC44" w14:textId="77777777" w:rsidR="005E7E04" w:rsidRPr="00816114" w:rsidRDefault="005E7E04" w:rsidP="00816114">
            <w:pPr>
              <w:spacing w:line="276" w:lineRule="auto"/>
              <w:jc w:val="both"/>
              <w:rPr>
                <w:rFonts w:ascii="Arial" w:hAnsi="Arial" w:cs="Arial"/>
                <w:w w:val="80"/>
              </w:rPr>
            </w:pPr>
          </w:p>
        </w:tc>
      </w:tr>
      <w:tr w:rsidR="005E7E04" w:rsidRPr="00816114" w14:paraId="3987CC49" w14:textId="77777777" w:rsidTr="00957F4E">
        <w:trPr>
          <w:trHeight w:val="65"/>
        </w:trPr>
        <w:tc>
          <w:tcPr>
            <w:tcW w:w="1248" w:type="dxa"/>
          </w:tcPr>
          <w:p w14:paraId="3987CC46" w14:textId="77777777" w:rsidR="005E7E04" w:rsidRPr="00816114" w:rsidRDefault="005E7E04" w:rsidP="00816114">
            <w:pPr>
              <w:spacing w:line="276" w:lineRule="auto"/>
              <w:jc w:val="both"/>
              <w:rPr>
                <w:rFonts w:ascii="Arial" w:hAnsi="Arial" w:cs="Arial"/>
                <w:w w:val="80"/>
              </w:rPr>
            </w:pPr>
            <w:r w:rsidRPr="00816114">
              <w:rPr>
                <w:rFonts w:ascii="Arial" w:hAnsi="Arial" w:cs="Arial"/>
                <w:w w:val="80"/>
              </w:rPr>
              <w:t>1.4</w:t>
            </w:r>
          </w:p>
        </w:tc>
        <w:tc>
          <w:tcPr>
            <w:tcW w:w="6974" w:type="dxa"/>
          </w:tcPr>
          <w:p w14:paraId="3987CC47" w14:textId="77777777" w:rsidR="005E7E04" w:rsidRPr="00816114" w:rsidRDefault="005E7E04" w:rsidP="00816114">
            <w:pPr>
              <w:spacing w:line="276" w:lineRule="auto"/>
              <w:jc w:val="both"/>
              <w:rPr>
                <w:rFonts w:ascii="Arial" w:hAnsi="Arial" w:cs="Arial"/>
                <w:w w:val="80"/>
              </w:rPr>
            </w:pPr>
            <w:r w:rsidRPr="00816114">
              <w:rPr>
                <w:rFonts w:ascii="Arial" w:hAnsi="Arial" w:cs="Arial"/>
                <w:w w:val="80"/>
              </w:rPr>
              <w:t>Sistema de Apoio e Prestação de Contas ao SICOM/TCEMG;</w:t>
            </w:r>
          </w:p>
        </w:tc>
        <w:tc>
          <w:tcPr>
            <w:tcW w:w="1417" w:type="dxa"/>
            <w:vMerge/>
          </w:tcPr>
          <w:p w14:paraId="3987CC48" w14:textId="77777777" w:rsidR="005E7E04" w:rsidRPr="00816114" w:rsidRDefault="005E7E04" w:rsidP="00816114">
            <w:pPr>
              <w:spacing w:line="276" w:lineRule="auto"/>
              <w:jc w:val="both"/>
              <w:rPr>
                <w:rFonts w:ascii="Arial" w:hAnsi="Arial" w:cs="Arial"/>
                <w:w w:val="80"/>
              </w:rPr>
            </w:pPr>
          </w:p>
        </w:tc>
      </w:tr>
      <w:tr w:rsidR="005E7E04" w:rsidRPr="00816114" w14:paraId="3987CC4D" w14:textId="77777777" w:rsidTr="00957F4E">
        <w:trPr>
          <w:trHeight w:val="268"/>
        </w:trPr>
        <w:tc>
          <w:tcPr>
            <w:tcW w:w="1248" w:type="dxa"/>
          </w:tcPr>
          <w:p w14:paraId="3987CC4A" w14:textId="77777777" w:rsidR="005E7E04" w:rsidRPr="00816114" w:rsidRDefault="005E7E04" w:rsidP="00816114">
            <w:pPr>
              <w:spacing w:line="276" w:lineRule="auto"/>
              <w:jc w:val="both"/>
              <w:rPr>
                <w:rFonts w:ascii="Arial" w:hAnsi="Arial" w:cs="Arial"/>
                <w:w w:val="80"/>
              </w:rPr>
            </w:pPr>
            <w:r w:rsidRPr="00816114">
              <w:rPr>
                <w:rFonts w:ascii="Arial" w:hAnsi="Arial" w:cs="Arial"/>
                <w:w w:val="80"/>
              </w:rPr>
              <w:t>1.5</w:t>
            </w:r>
          </w:p>
        </w:tc>
        <w:tc>
          <w:tcPr>
            <w:tcW w:w="6974" w:type="dxa"/>
          </w:tcPr>
          <w:p w14:paraId="3987CC4B" w14:textId="77777777" w:rsidR="005E7E04" w:rsidRPr="00816114" w:rsidRDefault="00CB37B0" w:rsidP="00816114">
            <w:pPr>
              <w:spacing w:line="276" w:lineRule="auto"/>
              <w:jc w:val="both"/>
              <w:rPr>
                <w:rFonts w:ascii="Arial" w:hAnsi="Arial" w:cs="Arial"/>
                <w:w w:val="80"/>
              </w:rPr>
            </w:pPr>
            <w:r w:rsidRPr="00816114">
              <w:rPr>
                <w:rFonts w:ascii="Arial" w:hAnsi="Arial" w:cs="Arial"/>
                <w:w w:val="80"/>
              </w:rPr>
              <w:t>Sistema de Gestão de Pessoal, Folha de Pagamento e Esocial;</w:t>
            </w:r>
            <w:r>
              <w:rPr>
                <w:rFonts w:ascii="Arial" w:hAnsi="Arial" w:cs="Arial"/>
                <w:w w:val="80"/>
              </w:rPr>
              <w:t xml:space="preserve"> FISCAP, Programas relacionados ao TCE/MG.</w:t>
            </w:r>
          </w:p>
        </w:tc>
        <w:tc>
          <w:tcPr>
            <w:tcW w:w="1417" w:type="dxa"/>
            <w:vMerge/>
          </w:tcPr>
          <w:p w14:paraId="3987CC4C" w14:textId="77777777" w:rsidR="005E7E04" w:rsidRPr="00816114" w:rsidRDefault="005E7E04" w:rsidP="00816114">
            <w:pPr>
              <w:spacing w:line="276" w:lineRule="auto"/>
              <w:jc w:val="both"/>
              <w:rPr>
                <w:rFonts w:ascii="Arial" w:hAnsi="Arial" w:cs="Arial"/>
                <w:w w:val="80"/>
              </w:rPr>
            </w:pPr>
          </w:p>
        </w:tc>
      </w:tr>
      <w:tr w:rsidR="005E7E04" w:rsidRPr="00816114" w14:paraId="3987CC51" w14:textId="77777777" w:rsidTr="00F340F7">
        <w:trPr>
          <w:trHeight w:val="290"/>
        </w:trPr>
        <w:tc>
          <w:tcPr>
            <w:tcW w:w="1248" w:type="dxa"/>
          </w:tcPr>
          <w:p w14:paraId="3987CC4E" w14:textId="77777777" w:rsidR="005E7E04" w:rsidRPr="00816114" w:rsidRDefault="005E7E04" w:rsidP="00816114">
            <w:pPr>
              <w:spacing w:line="276" w:lineRule="auto"/>
              <w:jc w:val="both"/>
              <w:rPr>
                <w:rFonts w:ascii="Arial" w:hAnsi="Arial" w:cs="Arial"/>
                <w:w w:val="80"/>
              </w:rPr>
            </w:pPr>
            <w:r w:rsidRPr="00816114">
              <w:rPr>
                <w:rFonts w:ascii="Arial" w:hAnsi="Arial" w:cs="Arial"/>
                <w:w w:val="80"/>
              </w:rPr>
              <w:t>1.6</w:t>
            </w:r>
          </w:p>
        </w:tc>
        <w:tc>
          <w:tcPr>
            <w:tcW w:w="6974" w:type="dxa"/>
          </w:tcPr>
          <w:p w14:paraId="3987CC4F" w14:textId="77777777" w:rsidR="005E7E04" w:rsidRPr="00816114" w:rsidRDefault="005E7E04" w:rsidP="00816114">
            <w:pPr>
              <w:spacing w:line="276" w:lineRule="auto"/>
              <w:jc w:val="both"/>
              <w:rPr>
                <w:rFonts w:ascii="Arial" w:hAnsi="Arial" w:cs="Arial"/>
                <w:w w:val="80"/>
              </w:rPr>
            </w:pPr>
            <w:r w:rsidRPr="00816114">
              <w:rPr>
                <w:rFonts w:ascii="Arial" w:hAnsi="Arial" w:cs="Arial"/>
                <w:w w:val="80"/>
              </w:rPr>
              <w:t>Sistema de Licitação e Materiais (Almoxarifado, Compras, Licitações, Contratos);</w:t>
            </w:r>
          </w:p>
        </w:tc>
        <w:tc>
          <w:tcPr>
            <w:tcW w:w="1417" w:type="dxa"/>
            <w:vMerge/>
          </w:tcPr>
          <w:p w14:paraId="3987CC50" w14:textId="77777777" w:rsidR="005E7E04" w:rsidRPr="00816114" w:rsidRDefault="005E7E04" w:rsidP="00816114">
            <w:pPr>
              <w:spacing w:line="276" w:lineRule="auto"/>
              <w:jc w:val="both"/>
              <w:rPr>
                <w:rFonts w:ascii="Arial" w:hAnsi="Arial" w:cs="Arial"/>
                <w:w w:val="80"/>
              </w:rPr>
            </w:pPr>
          </w:p>
        </w:tc>
      </w:tr>
      <w:tr w:rsidR="005E7E04" w:rsidRPr="00816114" w14:paraId="3987CC55" w14:textId="77777777" w:rsidTr="00957F4E">
        <w:trPr>
          <w:trHeight w:val="267"/>
        </w:trPr>
        <w:tc>
          <w:tcPr>
            <w:tcW w:w="1248" w:type="dxa"/>
          </w:tcPr>
          <w:p w14:paraId="3987CC52" w14:textId="77777777" w:rsidR="005E7E04" w:rsidRPr="00816114" w:rsidRDefault="005E7E04" w:rsidP="00816114">
            <w:pPr>
              <w:spacing w:line="276" w:lineRule="auto"/>
              <w:jc w:val="both"/>
              <w:rPr>
                <w:rFonts w:ascii="Arial" w:hAnsi="Arial" w:cs="Arial"/>
                <w:w w:val="80"/>
              </w:rPr>
            </w:pPr>
            <w:r w:rsidRPr="00816114">
              <w:rPr>
                <w:rFonts w:ascii="Arial" w:hAnsi="Arial" w:cs="Arial"/>
                <w:w w:val="80"/>
              </w:rPr>
              <w:t>1.7</w:t>
            </w:r>
          </w:p>
        </w:tc>
        <w:tc>
          <w:tcPr>
            <w:tcW w:w="6974" w:type="dxa"/>
          </w:tcPr>
          <w:p w14:paraId="3987CC53" w14:textId="77777777" w:rsidR="005E7E04" w:rsidRPr="00816114" w:rsidRDefault="005E7E04" w:rsidP="00816114">
            <w:pPr>
              <w:spacing w:line="276" w:lineRule="auto"/>
              <w:jc w:val="both"/>
              <w:rPr>
                <w:rFonts w:ascii="Arial" w:hAnsi="Arial" w:cs="Arial"/>
                <w:w w:val="80"/>
              </w:rPr>
            </w:pPr>
            <w:r w:rsidRPr="00816114">
              <w:rPr>
                <w:rFonts w:ascii="Arial" w:hAnsi="Arial" w:cs="Arial"/>
                <w:w w:val="80"/>
              </w:rPr>
              <w:t xml:space="preserve">Sistema de Patrimônio; </w:t>
            </w:r>
          </w:p>
        </w:tc>
        <w:tc>
          <w:tcPr>
            <w:tcW w:w="1417" w:type="dxa"/>
            <w:vMerge/>
          </w:tcPr>
          <w:p w14:paraId="3987CC54" w14:textId="77777777" w:rsidR="005E7E04" w:rsidRPr="00816114" w:rsidRDefault="005E7E04" w:rsidP="00816114">
            <w:pPr>
              <w:spacing w:line="276" w:lineRule="auto"/>
              <w:jc w:val="both"/>
              <w:rPr>
                <w:rFonts w:ascii="Arial" w:hAnsi="Arial" w:cs="Arial"/>
                <w:w w:val="80"/>
              </w:rPr>
            </w:pPr>
          </w:p>
        </w:tc>
      </w:tr>
      <w:tr w:rsidR="005E7E04" w:rsidRPr="00816114" w14:paraId="3987CC59" w14:textId="77777777" w:rsidTr="00957F4E">
        <w:trPr>
          <w:trHeight w:val="268"/>
        </w:trPr>
        <w:tc>
          <w:tcPr>
            <w:tcW w:w="1248" w:type="dxa"/>
          </w:tcPr>
          <w:p w14:paraId="3987CC56" w14:textId="77777777" w:rsidR="005E7E04" w:rsidRPr="00816114" w:rsidRDefault="005E7E04" w:rsidP="00816114">
            <w:pPr>
              <w:spacing w:line="276" w:lineRule="auto"/>
              <w:jc w:val="both"/>
              <w:rPr>
                <w:rFonts w:ascii="Arial" w:hAnsi="Arial" w:cs="Arial"/>
                <w:w w:val="80"/>
              </w:rPr>
            </w:pPr>
            <w:r w:rsidRPr="00816114">
              <w:rPr>
                <w:rFonts w:ascii="Arial" w:hAnsi="Arial" w:cs="Arial"/>
                <w:w w:val="80"/>
              </w:rPr>
              <w:t>1.8</w:t>
            </w:r>
          </w:p>
        </w:tc>
        <w:tc>
          <w:tcPr>
            <w:tcW w:w="6974" w:type="dxa"/>
          </w:tcPr>
          <w:p w14:paraId="3987CC57" w14:textId="77777777" w:rsidR="005E7E04" w:rsidRPr="00816114" w:rsidRDefault="005E7E04" w:rsidP="00816114">
            <w:pPr>
              <w:spacing w:line="276" w:lineRule="auto"/>
              <w:jc w:val="both"/>
              <w:rPr>
                <w:rFonts w:ascii="Arial" w:hAnsi="Arial" w:cs="Arial"/>
                <w:w w:val="80"/>
              </w:rPr>
            </w:pPr>
            <w:r w:rsidRPr="00816114">
              <w:rPr>
                <w:rFonts w:ascii="Arial" w:hAnsi="Arial" w:cs="Arial"/>
                <w:w w:val="80"/>
              </w:rPr>
              <w:t xml:space="preserve">Sistema de Controle de Frotas; </w:t>
            </w:r>
          </w:p>
        </w:tc>
        <w:tc>
          <w:tcPr>
            <w:tcW w:w="1417" w:type="dxa"/>
            <w:vMerge/>
          </w:tcPr>
          <w:p w14:paraId="3987CC58" w14:textId="77777777" w:rsidR="005E7E04" w:rsidRPr="00816114" w:rsidRDefault="005E7E04" w:rsidP="00816114">
            <w:pPr>
              <w:spacing w:line="276" w:lineRule="auto"/>
              <w:jc w:val="both"/>
              <w:rPr>
                <w:rFonts w:ascii="Arial" w:hAnsi="Arial" w:cs="Arial"/>
                <w:w w:val="80"/>
              </w:rPr>
            </w:pPr>
          </w:p>
        </w:tc>
      </w:tr>
      <w:tr w:rsidR="005E7E04" w:rsidRPr="00816114" w14:paraId="3987CC5D" w14:textId="77777777" w:rsidTr="00957F4E">
        <w:trPr>
          <w:trHeight w:val="268"/>
        </w:trPr>
        <w:tc>
          <w:tcPr>
            <w:tcW w:w="1248" w:type="dxa"/>
          </w:tcPr>
          <w:p w14:paraId="3987CC5A" w14:textId="77777777" w:rsidR="005E7E04" w:rsidRPr="00816114" w:rsidRDefault="005E7E04" w:rsidP="00816114">
            <w:pPr>
              <w:spacing w:line="276" w:lineRule="auto"/>
              <w:jc w:val="both"/>
              <w:rPr>
                <w:rFonts w:ascii="Arial" w:hAnsi="Arial" w:cs="Arial"/>
                <w:w w:val="80"/>
              </w:rPr>
            </w:pPr>
            <w:r w:rsidRPr="00816114">
              <w:rPr>
                <w:rFonts w:ascii="Arial" w:hAnsi="Arial" w:cs="Arial"/>
                <w:w w:val="80"/>
              </w:rPr>
              <w:t>1.</w:t>
            </w:r>
            <w:r w:rsidR="00067ACC" w:rsidRPr="00816114">
              <w:rPr>
                <w:rFonts w:ascii="Arial" w:hAnsi="Arial" w:cs="Arial"/>
                <w:w w:val="80"/>
              </w:rPr>
              <w:t>9</w:t>
            </w:r>
          </w:p>
        </w:tc>
        <w:tc>
          <w:tcPr>
            <w:tcW w:w="6974" w:type="dxa"/>
          </w:tcPr>
          <w:p w14:paraId="3987CC5B" w14:textId="77777777" w:rsidR="005E7E04" w:rsidRPr="00816114" w:rsidRDefault="005E7E04" w:rsidP="00816114">
            <w:pPr>
              <w:spacing w:line="276" w:lineRule="auto"/>
              <w:jc w:val="both"/>
              <w:rPr>
                <w:rFonts w:ascii="Arial" w:hAnsi="Arial" w:cs="Arial"/>
                <w:w w:val="80"/>
              </w:rPr>
            </w:pPr>
            <w:r w:rsidRPr="00816114">
              <w:rPr>
                <w:rFonts w:ascii="Arial" w:hAnsi="Arial" w:cs="Arial"/>
                <w:w w:val="80"/>
              </w:rPr>
              <w:t>Sistema de Controle Interno;</w:t>
            </w:r>
          </w:p>
        </w:tc>
        <w:tc>
          <w:tcPr>
            <w:tcW w:w="1417" w:type="dxa"/>
            <w:vMerge/>
          </w:tcPr>
          <w:p w14:paraId="3987CC5C" w14:textId="77777777" w:rsidR="005E7E04" w:rsidRPr="00816114" w:rsidRDefault="005E7E04" w:rsidP="00816114">
            <w:pPr>
              <w:spacing w:line="276" w:lineRule="auto"/>
              <w:jc w:val="both"/>
              <w:rPr>
                <w:rFonts w:ascii="Arial" w:hAnsi="Arial" w:cs="Arial"/>
                <w:w w:val="80"/>
              </w:rPr>
            </w:pPr>
          </w:p>
        </w:tc>
      </w:tr>
      <w:tr w:rsidR="005E7E04" w:rsidRPr="00816114" w14:paraId="3987CC61" w14:textId="77777777" w:rsidTr="00957F4E">
        <w:trPr>
          <w:trHeight w:val="268"/>
        </w:trPr>
        <w:tc>
          <w:tcPr>
            <w:tcW w:w="1248" w:type="dxa"/>
          </w:tcPr>
          <w:p w14:paraId="3987CC5E" w14:textId="77777777" w:rsidR="005E7E04" w:rsidRPr="00816114" w:rsidRDefault="005E7E04" w:rsidP="00816114">
            <w:pPr>
              <w:spacing w:line="276" w:lineRule="auto"/>
              <w:jc w:val="both"/>
              <w:rPr>
                <w:rFonts w:ascii="Arial" w:hAnsi="Arial" w:cs="Arial"/>
                <w:w w:val="80"/>
              </w:rPr>
            </w:pPr>
            <w:r w:rsidRPr="00816114">
              <w:rPr>
                <w:rFonts w:ascii="Arial" w:hAnsi="Arial" w:cs="Arial"/>
                <w:w w:val="80"/>
              </w:rPr>
              <w:t>1.1</w:t>
            </w:r>
            <w:r w:rsidR="00067ACC" w:rsidRPr="00816114">
              <w:rPr>
                <w:rFonts w:ascii="Arial" w:hAnsi="Arial" w:cs="Arial"/>
                <w:w w:val="80"/>
              </w:rPr>
              <w:t>0</w:t>
            </w:r>
          </w:p>
        </w:tc>
        <w:tc>
          <w:tcPr>
            <w:tcW w:w="6974" w:type="dxa"/>
          </w:tcPr>
          <w:p w14:paraId="3987CC5F" w14:textId="77777777" w:rsidR="005E7E04" w:rsidRPr="00816114" w:rsidRDefault="005E7E04" w:rsidP="00816114">
            <w:pPr>
              <w:spacing w:line="276" w:lineRule="auto"/>
              <w:jc w:val="both"/>
              <w:rPr>
                <w:rFonts w:ascii="Arial" w:hAnsi="Arial" w:cs="Arial"/>
                <w:w w:val="80"/>
              </w:rPr>
            </w:pPr>
            <w:r w:rsidRPr="00816114">
              <w:rPr>
                <w:rFonts w:ascii="Arial" w:hAnsi="Arial" w:cs="Arial"/>
                <w:w w:val="80"/>
              </w:rPr>
              <w:t>Sistema de Portal da Transparência;</w:t>
            </w:r>
          </w:p>
        </w:tc>
        <w:tc>
          <w:tcPr>
            <w:tcW w:w="1417" w:type="dxa"/>
            <w:vMerge/>
          </w:tcPr>
          <w:p w14:paraId="3987CC60" w14:textId="77777777" w:rsidR="005E7E04" w:rsidRPr="00816114" w:rsidRDefault="005E7E04" w:rsidP="00816114">
            <w:pPr>
              <w:spacing w:line="276" w:lineRule="auto"/>
              <w:jc w:val="both"/>
              <w:rPr>
                <w:rFonts w:ascii="Arial" w:hAnsi="Arial" w:cs="Arial"/>
                <w:w w:val="80"/>
              </w:rPr>
            </w:pPr>
          </w:p>
        </w:tc>
      </w:tr>
      <w:tr w:rsidR="005E7E04" w:rsidRPr="00816114" w14:paraId="3987CC65" w14:textId="77777777" w:rsidTr="00957F4E">
        <w:trPr>
          <w:trHeight w:val="268"/>
        </w:trPr>
        <w:tc>
          <w:tcPr>
            <w:tcW w:w="1248" w:type="dxa"/>
          </w:tcPr>
          <w:p w14:paraId="3987CC62" w14:textId="77777777" w:rsidR="005E7E04" w:rsidRPr="00816114" w:rsidRDefault="005E7E04" w:rsidP="00816114">
            <w:pPr>
              <w:spacing w:line="276" w:lineRule="auto"/>
              <w:jc w:val="both"/>
              <w:rPr>
                <w:rFonts w:ascii="Arial" w:hAnsi="Arial" w:cs="Arial"/>
                <w:w w:val="80"/>
              </w:rPr>
            </w:pPr>
            <w:r w:rsidRPr="00816114">
              <w:rPr>
                <w:rFonts w:ascii="Arial" w:hAnsi="Arial" w:cs="Arial"/>
                <w:w w:val="80"/>
              </w:rPr>
              <w:t>1.1</w:t>
            </w:r>
            <w:r w:rsidR="00067ACC" w:rsidRPr="00816114">
              <w:rPr>
                <w:rFonts w:ascii="Arial" w:hAnsi="Arial" w:cs="Arial"/>
                <w:w w:val="80"/>
              </w:rPr>
              <w:t>1</w:t>
            </w:r>
          </w:p>
        </w:tc>
        <w:tc>
          <w:tcPr>
            <w:tcW w:w="6974" w:type="dxa"/>
          </w:tcPr>
          <w:p w14:paraId="3987CC63" w14:textId="77777777" w:rsidR="005E7E04" w:rsidRPr="00816114" w:rsidRDefault="005E7E04" w:rsidP="00816114">
            <w:pPr>
              <w:spacing w:line="276" w:lineRule="auto"/>
              <w:jc w:val="both"/>
              <w:rPr>
                <w:rFonts w:ascii="Arial" w:hAnsi="Arial" w:cs="Arial"/>
                <w:w w:val="80"/>
              </w:rPr>
            </w:pPr>
            <w:r w:rsidRPr="00816114">
              <w:rPr>
                <w:rFonts w:ascii="Arial" w:hAnsi="Arial" w:cs="Arial"/>
                <w:w w:val="80"/>
              </w:rPr>
              <w:t>Sistema de Portal do Servidor;</w:t>
            </w:r>
          </w:p>
        </w:tc>
        <w:tc>
          <w:tcPr>
            <w:tcW w:w="1417" w:type="dxa"/>
            <w:vMerge/>
          </w:tcPr>
          <w:p w14:paraId="3987CC64" w14:textId="77777777" w:rsidR="005E7E04" w:rsidRPr="00816114" w:rsidRDefault="005E7E04" w:rsidP="00816114">
            <w:pPr>
              <w:spacing w:line="276" w:lineRule="auto"/>
              <w:jc w:val="both"/>
              <w:rPr>
                <w:rFonts w:ascii="Arial" w:hAnsi="Arial" w:cs="Arial"/>
                <w:w w:val="80"/>
              </w:rPr>
            </w:pPr>
          </w:p>
        </w:tc>
      </w:tr>
      <w:tr w:rsidR="005E7E04" w:rsidRPr="00816114" w14:paraId="3987CC69" w14:textId="77777777" w:rsidTr="00957F4E">
        <w:trPr>
          <w:trHeight w:val="320"/>
        </w:trPr>
        <w:tc>
          <w:tcPr>
            <w:tcW w:w="1248" w:type="dxa"/>
          </w:tcPr>
          <w:p w14:paraId="3987CC66" w14:textId="77777777" w:rsidR="005E7E04" w:rsidRPr="00816114" w:rsidRDefault="005E7E04" w:rsidP="00816114">
            <w:pPr>
              <w:spacing w:line="276" w:lineRule="auto"/>
              <w:jc w:val="both"/>
              <w:rPr>
                <w:rFonts w:ascii="Arial" w:hAnsi="Arial" w:cs="Arial"/>
                <w:w w:val="80"/>
              </w:rPr>
            </w:pPr>
            <w:r w:rsidRPr="00816114">
              <w:rPr>
                <w:rFonts w:ascii="Arial" w:hAnsi="Arial" w:cs="Arial"/>
                <w:w w:val="80"/>
              </w:rPr>
              <w:t>1.1</w:t>
            </w:r>
            <w:r w:rsidR="00067ACC" w:rsidRPr="00816114">
              <w:rPr>
                <w:rFonts w:ascii="Arial" w:hAnsi="Arial" w:cs="Arial"/>
                <w:w w:val="80"/>
              </w:rPr>
              <w:t>2</w:t>
            </w:r>
          </w:p>
        </w:tc>
        <w:tc>
          <w:tcPr>
            <w:tcW w:w="6974" w:type="dxa"/>
          </w:tcPr>
          <w:p w14:paraId="3987CC67" w14:textId="77777777" w:rsidR="005E7E04" w:rsidRPr="00816114" w:rsidRDefault="005E7E04" w:rsidP="00816114">
            <w:pPr>
              <w:spacing w:line="276" w:lineRule="auto"/>
              <w:jc w:val="both"/>
              <w:rPr>
                <w:rFonts w:ascii="Arial" w:hAnsi="Arial" w:cs="Arial"/>
                <w:w w:val="80"/>
              </w:rPr>
            </w:pPr>
            <w:r w:rsidRPr="00816114">
              <w:rPr>
                <w:rFonts w:ascii="Arial" w:hAnsi="Arial" w:cs="Arial"/>
                <w:w w:val="80"/>
              </w:rPr>
              <w:t>Sistema de Portal de Atendimento ao Cidadão;</w:t>
            </w:r>
          </w:p>
        </w:tc>
        <w:tc>
          <w:tcPr>
            <w:tcW w:w="1417" w:type="dxa"/>
            <w:vMerge/>
          </w:tcPr>
          <w:p w14:paraId="3987CC68" w14:textId="77777777" w:rsidR="005E7E04" w:rsidRPr="00816114" w:rsidRDefault="005E7E04" w:rsidP="00816114">
            <w:pPr>
              <w:spacing w:line="276" w:lineRule="auto"/>
              <w:jc w:val="both"/>
              <w:rPr>
                <w:rFonts w:ascii="Arial" w:hAnsi="Arial" w:cs="Arial"/>
                <w:w w:val="80"/>
              </w:rPr>
            </w:pPr>
          </w:p>
        </w:tc>
      </w:tr>
      <w:tr w:rsidR="005E7E04" w:rsidRPr="00816114" w14:paraId="3987CC6D" w14:textId="77777777" w:rsidTr="00957F4E">
        <w:trPr>
          <w:trHeight w:val="320"/>
        </w:trPr>
        <w:tc>
          <w:tcPr>
            <w:tcW w:w="1248" w:type="dxa"/>
          </w:tcPr>
          <w:p w14:paraId="3987CC6A" w14:textId="77777777" w:rsidR="005E7E04" w:rsidRPr="00816114" w:rsidRDefault="005E7E04" w:rsidP="00816114">
            <w:pPr>
              <w:spacing w:line="276" w:lineRule="auto"/>
              <w:jc w:val="both"/>
              <w:rPr>
                <w:rFonts w:ascii="Arial" w:hAnsi="Arial" w:cs="Arial"/>
                <w:w w:val="80"/>
              </w:rPr>
            </w:pPr>
            <w:r w:rsidRPr="00816114">
              <w:rPr>
                <w:rFonts w:ascii="Arial" w:hAnsi="Arial" w:cs="Arial"/>
                <w:w w:val="80"/>
              </w:rPr>
              <w:t>1.1</w:t>
            </w:r>
            <w:r w:rsidR="00067ACC" w:rsidRPr="00816114">
              <w:rPr>
                <w:rFonts w:ascii="Arial" w:hAnsi="Arial" w:cs="Arial"/>
                <w:w w:val="80"/>
              </w:rPr>
              <w:t>3</w:t>
            </w:r>
          </w:p>
        </w:tc>
        <w:tc>
          <w:tcPr>
            <w:tcW w:w="6974" w:type="dxa"/>
          </w:tcPr>
          <w:p w14:paraId="3987CC6B" w14:textId="77777777" w:rsidR="005E7E04" w:rsidRPr="00816114" w:rsidRDefault="005E7E04" w:rsidP="00816114">
            <w:pPr>
              <w:spacing w:line="276" w:lineRule="auto"/>
              <w:jc w:val="both"/>
              <w:rPr>
                <w:rFonts w:ascii="Arial" w:hAnsi="Arial" w:cs="Arial"/>
                <w:w w:val="80"/>
              </w:rPr>
            </w:pPr>
            <w:r w:rsidRPr="00816114">
              <w:rPr>
                <w:rFonts w:ascii="Arial" w:hAnsi="Arial" w:cs="Arial"/>
                <w:w w:val="80"/>
              </w:rPr>
              <w:t>Sistema de Gestão Eletrônica de Documentos;</w:t>
            </w:r>
          </w:p>
        </w:tc>
        <w:tc>
          <w:tcPr>
            <w:tcW w:w="1417" w:type="dxa"/>
            <w:vMerge/>
          </w:tcPr>
          <w:p w14:paraId="3987CC6C" w14:textId="77777777" w:rsidR="005E7E04" w:rsidRPr="00816114" w:rsidRDefault="005E7E04" w:rsidP="00816114">
            <w:pPr>
              <w:spacing w:line="276" w:lineRule="auto"/>
              <w:jc w:val="both"/>
              <w:rPr>
                <w:rFonts w:ascii="Arial" w:hAnsi="Arial" w:cs="Arial"/>
                <w:w w:val="80"/>
              </w:rPr>
            </w:pPr>
          </w:p>
        </w:tc>
      </w:tr>
      <w:tr w:rsidR="005E7E04" w:rsidRPr="00816114" w14:paraId="3987CC71" w14:textId="77777777" w:rsidTr="00957F4E">
        <w:trPr>
          <w:trHeight w:val="320"/>
        </w:trPr>
        <w:tc>
          <w:tcPr>
            <w:tcW w:w="1248" w:type="dxa"/>
          </w:tcPr>
          <w:p w14:paraId="3987CC6E" w14:textId="77777777" w:rsidR="005E7E04" w:rsidRPr="00816114" w:rsidRDefault="005E7E04" w:rsidP="00816114">
            <w:pPr>
              <w:spacing w:line="276" w:lineRule="auto"/>
              <w:jc w:val="both"/>
              <w:rPr>
                <w:rFonts w:ascii="Arial" w:hAnsi="Arial" w:cs="Arial"/>
                <w:w w:val="80"/>
              </w:rPr>
            </w:pPr>
            <w:r w:rsidRPr="00816114">
              <w:rPr>
                <w:rFonts w:ascii="Arial" w:hAnsi="Arial" w:cs="Arial"/>
                <w:w w:val="80"/>
              </w:rPr>
              <w:t>1.1</w:t>
            </w:r>
            <w:r w:rsidR="00067ACC" w:rsidRPr="00816114">
              <w:rPr>
                <w:rFonts w:ascii="Arial" w:hAnsi="Arial" w:cs="Arial"/>
                <w:w w:val="80"/>
              </w:rPr>
              <w:t>4</w:t>
            </w:r>
          </w:p>
        </w:tc>
        <w:tc>
          <w:tcPr>
            <w:tcW w:w="6974" w:type="dxa"/>
          </w:tcPr>
          <w:p w14:paraId="3987CC6F" w14:textId="77777777" w:rsidR="005E7E04" w:rsidRPr="00816114" w:rsidRDefault="005E7E04" w:rsidP="00816114">
            <w:pPr>
              <w:spacing w:line="276" w:lineRule="auto"/>
              <w:jc w:val="both"/>
              <w:rPr>
                <w:rFonts w:ascii="Arial" w:hAnsi="Arial" w:cs="Arial"/>
                <w:w w:val="80"/>
              </w:rPr>
            </w:pPr>
            <w:r w:rsidRPr="00816114">
              <w:rPr>
                <w:rFonts w:ascii="Arial" w:hAnsi="Arial" w:cs="Arial"/>
                <w:w w:val="80"/>
              </w:rPr>
              <w:t>Sistema de Protocolo – Processo Eletrônico;</w:t>
            </w:r>
          </w:p>
        </w:tc>
        <w:tc>
          <w:tcPr>
            <w:tcW w:w="1417" w:type="dxa"/>
            <w:vMerge/>
          </w:tcPr>
          <w:p w14:paraId="3987CC70" w14:textId="77777777" w:rsidR="005E7E04" w:rsidRPr="00816114" w:rsidRDefault="005E7E04" w:rsidP="00816114">
            <w:pPr>
              <w:spacing w:line="276" w:lineRule="auto"/>
              <w:jc w:val="both"/>
              <w:rPr>
                <w:rFonts w:ascii="Arial" w:hAnsi="Arial" w:cs="Arial"/>
                <w:w w:val="80"/>
              </w:rPr>
            </w:pPr>
          </w:p>
        </w:tc>
      </w:tr>
      <w:tr w:rsidR="005E7E04" w:rsidRPr="00816114" w14:paraId="3987CC75" w14:textId="77777777" w:rsidTr="00957F4E">
        <w:trPr>
          <w:trHeight w:val="320"/>
        </w:trPr>
        <w:tc>
          <w:tcPr>
            <w:tcW w:w="1248" w:type="dxa"/>
          </w:tcPr>
          <w:p w14:paraId="3987CC72" w14:textId="77777777" w:rsidR="005E7E04" w:rsidRPr="00816114" w:rsidRDefault="005E7E04" w:rsidP="00816114">
            <w:pPr>
              <w:spacing w:line="276" w:lineRule="auto"/>
              <w:jc w:val="both"/>
              <w:rPr>
                <w:rFonts w:ascii="Arial" w:hAnsi="Arial" w:cs="Arial"/>
                <w:w w:val="80"/>
              </w:rPr>
            </w:pPr>
            <w:r w:rsidRPr="00816114">
              <w:rPr>
                <w:rFonts w:ascii="Arial" w:hAnsi="Arial" w:cs="Arial"/>
                <w:w w:val="80"/>
              </w:rPr>
              <w:t>1.1</w:t>
            </w:r>
            <w:r w:rsidR="00067ACC" w:rsidRPr="00816114">
              <w:rPr>
                <w:rFonts w:ascii="Arial" w:hAnsi="Arial" w:cs="Arial"/>
                <w:w w:val="80"/>
              </w:rPr>
              <w:t>5</w:t>
            </w:r>
          </w:p>
        </w:tc>
        <w:tc>
          <w:tcPr>
            <w:tcW w:w="6974" w:type="dxa"/>
          </w:tcPr>
          <w:p w14:paraId="3987CC73" w14:textId="77777777" w:rsidR="005E7E04" w:rsidRPr="00816114" w:rsidRDefault="005E7E04" w:rsidP="00816114">
            <w:pPr>
              <w:spacing w:line="276" w:lineRule="auto"/>
              <w:jc w:val="both"/>
              <w:rPr>
                <w:rFonts w:ascii="Arial" w:hAnsi="Arial" w:cs="Arial"/>
                <w:w w:val="80"/>
              </w:rPr>
            </w:pPr>
            <w:r w:rsidRPr="00816114">
              <w:rPr>
                <w:rFonts w:ascii="Arial" w:hAnsi="Arial" w:cs="Arial"/>
                <w:w w:val="80"/>
              </w:rPr>
              <w:t>Aplicativo Móvel (celular ou tablet) de módulos do sistema e de relatórios;</w:t>
            </w:r>
          </w:p>
        </w:tc>
        <w:tc>
          <w:tcPr>
            <w:tcW w:w="1417" w:type="dxa"/>
            <w:vMerge/>
          </w:tcPr>
          <w:p w14:paraId="3987CC74" w14:textId="77777777" w:rsidR="005E7E04" w:rsidRPr="00816114" w:rsidRDefault="005E7E04" w:rsidP="00816114">
            <w:pPr>
              <w:spacing w:line="276" w:lineRule="auto"/>
              <w:jc w:val="both"/>
              <w:rPr>
                <w:rFonts w:ascii="Arial" w:hAnsi="Arial" w:cs="Arial"/>
                <w:w w:val="80"/>
              </w:rPr>
            </w:pPr>
          </w:p>
        </w:tc>
      </w:tr>
      <w:tr w:rsidR="005E7E04" w:rsidRPr="00816114" w14:paraId="3987CC79" w14:textId="77777777" w:rsidTr="00957F4E">
        <w:trPr>
          <w:trHeight w:val="270"/>
        </w:trPr>
        <w:tc>
          <w:tcPr>
            <w:tcW w:w="1248" w:type="dxa"/>
          </w:tcPr>
          <w:p w14:paraId="3987CC76" w14:textId="77777777" w:rsidR="005E7E04" w:rsidRPr="00816114" w:rsidRDefault="005E7E04" w:rsidP="00816114">
            <w:pPr>
              <w:spacing w:line="276" w:lineRule="auto"/>
              <w:jc w:val="both"/>
              <w:rPr>
                <w:rFonts w:ascii="Arial" w:hAnsi="Arial" w:cs="Arial"/>
                <w:w w:val="80"/>
              </w:rPr>
            </w:pPr>
            <w:r w:rsidRPr="00816114">
              <w:rPr>
                <w:rFonts w:ascii="Arial" w:hAnsi="Arial" w:cs="Arial"/>
                <w:w w:val="80"/>
              </w:rPr>
              <w:t>1.1</w:t>
            </w:r>
            <w:r w:rsidR="00067ACC" w:rsidRPr="00816114">
              <w:rPr>
                <w:rFonts w:ascii="Arial" w:hAnsi="Arial" w:cs="Arial"/>
                <w:w w:val="80"/>
              </w:rPr>
              <w:t>6</w:t>
            </w:r>
          </w:p>
        </w:tc>
        <w:tc>
          <w:tcPr>
            <w:tcW w:w="6974" w:type="dxa"/>
          </w:tcPr>
          <w:p w14:paraId="3987CC77" w14:textId="77777777" w:rsidR="005E7E04" w:rsidRPr="00816114" w:rsidRDefault="005E7E04" w:rsidP="00816114">
            <w:pPr>
              <w:spacing w:line="276" w:lineRule="auto"/>
              <w:jc w:val="both"/>
              <w:rPr>
                <w:rFonts w:ascii="Arial" w:hAnsi="Arial" w:cs="Arial"/>
                <w:w w:val="80"/>
              </w:rPr>
            </w:pPr>
            <w:r w:rsidRPr="00816114">
              <w:rPr>
                <w:rFonts w:ascii="Arial" w:hAnsi="Arial" w:cs="Arial"/>
                <w:w w:val="80"/>
              </w:rPr>
              <w:t>Sistema de Controle de Suporte ao Usuário</w:t>
            </w:r>
          </w:p>
        </w:tc>
        <w:tc>
          <w:tcPr>
            <w:tcW w:w="1417" w:type="dxa"/>
            <w:vMerge/>
          </w:tcPr>
          <w:p w14:paraId="3987CC78" w14:textId="77777777" w:rsidR="005E7E04" w:rsidRPr="00816114" w:rsidRDefault="005E7E04" w:rsidP="00816114">
            <w:pPr>
              <w:spacing w:line="276" w:lineRule="auto"/>
              <w:jc w:val="both"/>
              <w:rPr>
                <w:rFonts w:ascii="Arial" w:hAnsi="Arial" w:cs="Arial"/>
                <w:w w:val="80"/>
              </w:rPr>
            </w:pPr>
          </w:p>
        </w:tc>
      </w:tr>
      <w:tr w:rsidR="005F0908" w:rsidRPr="00816114" w14:paraId="3987CC7D" w14:textId="77777777" w:rsidTr="00957F4E">
        <w:trPr>
          <w:trHeight w:val="503"/>
        </w:trPr>
        <w:tc>
          <w:tcPr>
            <w:tcW w:w="1248" w:type="dxa"/>
          </w:tcPr>
          <w:p w14:paraId="3987CC7A" w14:textId="77777777" w:rsidR="005F0908" w:rsidRPr="00816114" w:rsidRDefault="005F0908" w:rsidP="00816114">
            <w:pPr>
              <w:spacing w:line="276" w:lineRule="auto"/>
              <w:jc w:val="both"/>
              <w:rPr>
                <w:rFonts w:ascii="Arial" w:hAnsi="Arial" w:cs="Arial"/>
              </w:rPr>
            </w:pPr>
          </w:p>
        </w:tc>
        <w:tc>
          <w:tcPr>
            <w:tcW w:w="6974" w:type="dxa"/>
          </w:tcPr>
          <w:p w14:paraId="3987CC7B" w14:textId="77777777" w:rsidR="005F0908" w:rsidRPr="00816114" w:rsidRDefault="005C1C93" w:rsidP="00816114">
            <w:pPr>
              <w:spacing w:line="276" w:lineRule="auto"/>
              <w:jc w:val="both"/>
              <w:rPr>
                <w:rFonts w:ascii="Arial" w:hAnsi="Arial" w:cs="Arial"/>
              </w:rPr>
            </w:pPr>
            <w:r w:rsidRPr="00816114">
              <w:rPr>
                <w:rFonts w:ascii="Arial" w:hAnsi="Arial" w:cs="Arial"/>
                <w:w w:val="80"/>
              </w:rPr>
              <w:t>SUBTOTAL ITEM 1</w:t>
            </w:r>
          </w:p>
        </w:tc>
        <w:tc>
          <w:tcPr>
            <w:tcW w:w="1417" w:type="dxa"/>
          </w:tcPr>
          <w:p w14:paraId="3987CC7C" w14:textId="77777777" w:rsidR="005F0908" w:rsidRPr="00816114" w:rsidRDefault="005C1C93" w:rsidP="00816114">
            <w:pPr>
              <w:spacing w:line="276" w:lineRule="auto"/>
              <w:jc w:val="both"/>
              <w:rPr>
                <w:rFonts w:ascii="Arial" w:hAnsi="Arial" w:cs="Arial"/>
              </w:rPr>
            </w:pPr>
            <w:r w:rsidRPr="00816114">
              <w:rPr>
                <w:rFonts w:ascii="Arial" w:hAnsi="Arial" w:cs="Arial"/>
              </w:rPr>
              <w:t>R$</w:t>
            </w:r>
            <w:r w:rsidRPr="00816114">
              <w:rPr>
                <w:rFonts w:ascii="Arial" w:hAnsi="Arial" w:cs="Arial"/>
                <w:spacing w:val="1"/>
              </w:rPr>
              <w:t xml:space="preserve"> </w:t>
            </w:r>
          </w:p>
        </w:tc>
      </w:tr>
      <w:tr w:rsidR="005F0908" w:rsidRPr="00816114" w14:paraId="3987CC7F" w14:textId="77777777" w:rsidTr="00957F4E">
        <w:trPr>
          <w:trHeight w:val="273"/>
        </w:trPr>
        <w:tc>
          <w:tcPr>
            <w:tcW w:w="9639" w:type="dxa"/>
            <w:gridSpan w:val="3"/>
          </w:tcPr>
          <w:p w14:paraId="3987CC7E"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LICENCIAMENTO - MÓDULOS DE PROGRAMAS – 12 meses</w:t>
            </w:r>
          </w:p>
        </w:tc>
      </w:tr>
      <w:tr w:rsidR="005F0908" w:rsidRPr="00816114" w14:paraId="3987CC83" w14:textId="77777777" w:rsidTr="00957F4E">
        <w:trPr>
          <w:trHeight w:val="253"/>
        </w:trPr>
        <w:tc>
          <w:tcPr>
            <w:tcW w:w="1248" w:type="dxa"/>
          </w:tcPr>
          <w:p w14:paraId="3987CC80"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ITEM 02</w:t>
            </w:r>
          </w:p>
        </w:tc>
        <w:tc>
          <w:tcPr>
            <w:tcW w:w="6974" w:type="dxa"/>
          </w:tcPr>
          <w:p w14:paraId="3987CC81"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SOFTWARES</w:t>
            </w:r>
          </w:p>
        </w:tc>
        <w:tc>
          <w:tcPr>
            <w:tcW w:w="1417" w:type="dxa"/>
          </w:tcPr>
          <w:p w14:paraId="3987CC82" w14:textId="77777777" w:rsidR="005F0908" w:rsidRPr="00816114" w:rsidRDefault="005F0908" w:rsidP="00816114">
            <w:pPr>
              <w:spacing w:line="276" w:lineRule="auto"/>
              <w:jc w:val="both"/>
              <w:rPr>
                <w:rFonts w:ascii="Arial" w:hAnsi="Arial" w:cs="Arial"/>
                <w:w w:val="80"/>
              </w:rPr>
            </w:pPr>
          </w:p>
        </w:tc>
      </w:tr>
      <w:tr w:rsidR="00A171C0" w:rsidRPr="00816114" w14:paraId="3987CC87" w14:textId="77777777" w:rsidTr="00E529EF">
        <w:trPr>
          <w:trHeight w:val="126"/>
        </w:trPr>
        <w:tc>
          <w:tcPr>
            <w:tcW w:w="1248" w:type="dxa"/>
          </w:tcPr>
          <w:p w14:paraId="3987CC84" w14:textId="77777777" w:rsidR="00A171C0" w:rsidRPr="00816114" w:rsidRDefault="00A171C0" w:rsidP="00816114">
            <w:pPr>
              <w:spacing w:line="276" w:lineRule="auto"/>
              <w:jc w:val="both"/>
              <w:rPr>
                <w:rFonts w:ascii="Arial" w:hAnsi="Arial" w:cs="Arial"/>
                <w:w w:val="80"/>
              </w:rPr>
            </w:pPr>
            <w:r w:rsidRPr="00816114">
              <w:rPr>
                <w:rFonts w:ascii="Arial" w:hAnsi="Arial" w:cs="Arial"/>
                <w:w w:val="80"/>
              </w:rPr>
              <w:t>2.1</w:t>
            </w:r>
          </w:p>
        </w:tc>
        <w:tc>
          <w:tcPr>
            <w:tcW w:w="6974" w:type="dxa"/>
          </w:tcPr>
          <w:p w14:paraId="3987CC85" w14:textId="77777777" w:rsidR="00A171C0" w:rsidRPr="00816114" w:rsidRDefault="00A171C0" w:rsidP="00816114">
            <w:pPr>
              <w:spacing w:line="276" w:lineRule="auto"/>
              <w:jc w:val="both"/>
              <w:rPr>
                <w:rFonts w:ascii="Arial" w:hAnsi="Arial" w:cs="Arial"/>
                <w:w w:val="80"/>
              </w:rPr>
            </w:pPr>
            <w:r w:rsidRPr="00816114">
              <w:rPr>
                <w:rFonts w:ascii="Arial" w:hAnsi="Arial" w:cs="Arial"/>
                <w:w w:val="80"/>
              </w:rPr>
              <w:t>Sistema Contábil (Contabilidade)</w:t>
            </w:r>
          </w:p>
        </w:tc>
        <w:tc>
          <w:tcPr>
            <w:tcW w:w="1417" w:type="dxa"/>
            <w:vMerge w:val="restart"/>
          </w:tcPr>
          <w:p w14:paraId="3987CC86" w14:textId="77777777" w:rsidR="00A171C0" w:rsidRPr="00816114" w:rsidRDefault="00A171C0" w:rsidP="00816114">
            <w:pPr>
              <w:spacing w:line="276" w:lineRule="auto"/>
              <w:jc w:val="both"/>
              <w:rPr>
                <w:rFonts w:ascii="Arial" w:hAnsi="Arial" w:cs="Arial"/>
                <w:w w:val="80"/>
              </w:rPr>
            </w:pPr>
          </w:p>
        </w:tc>
      </w:tr>
      <w:tr w:rsidR="00A171C0" w:rsidRPr="00816114" w14:paraId="3987CC8B" w14:textId="77777777" w:rsidTr="00E529EF">
        <w:trPr>
          <w:trHeight w:val="300"/>
        </w:trPr>
        <w:tc>
          <w:tcPr>
            <w:tcW w:w="1248" w:type="dxa"/>
          </w:tcPr>
          <w:p w14:paraId="3987CC88" w14:textId="77777777" w:rsidR="00A171C0" w:rsidRPr="00816114" w:rsidRDefault="00A171C0" w:rsidP="00816114">
            <w:pPr>
              <w:spacing w:line="276" w:lineRule="auto"/>
              <w:jc w:val="both"/>
              <w:rPr>
                <w:rFonts w:ascii="Arial" w:hAnsi="Arial" w:cs="Arial"/>
                <w:w w:val="80"/>
              </w:rPr>
            </w:pPr>
            <w:r w:rsidRPr="00816114">
              <w:rPr>
                <w:rFonts w:ascii="Arial" w:hAnsi="Arial" w:cs="Arial"/>
                <w:w w:val="80"/>
              </w:rPr>
              <w:t>2.2</w:t>
            </w:r>
          </w:p>
        </w:tc>
        <w:tc>
          <w:tcPr>
            <w:tcW w:w="6974" w:type="dxa"/>
          </w:tcPr>
          <w:p w14:paraId="3987CC89" w14:textId="77777777" w:rsidR="00A171C0" w:rsidRPr="00816114" w:rsidRDefault="00A171C0" w:rsidP="00816114">
            <w:pPr>
              <w:spacing w:line="276" w:lineRule="auto"/>
              <w:jc w:val="both"/>
              <w:rPr>
                <w:rFonts w:ascii="Arial" w:hAnsi="Arial" w:cs="Arial"/>
                <w:w w:val="80"/>
              </w:rPr>
            </w:pPr>
            <w:r w:rsidRPr="00816114">
              <w:rPr>
                <w:rFonts w:ascii="Arial" w:hAnsi="Arial" w:cs="Arial"/>
                <w:w w:val="80"/>
              </w:rPr>
              <w:t>Sistema Financeiro (Testouraria)</w:t>
            </w:r>
          </w:p>
        </w:tc>
        <w:tc>
          <w:tcPr>
            <w:tcW w:w="1417" w:type="dxa"/>
            <w:vMerge/>
          </w:tcPr>
          <w:p w14:paraId="3987CC8A" w14:textId="77777777" w:rsidR="00A171C0" w:rsidRPr="00816114" w:rsidRDefault="00A171C0" w:rsidP="00816114">
            <w:pPr>
              <w:spacing w:line="276" w:lineRule="auto"/>
              <w:jc w:val="both"/>
              <w:rPr>
                <w:rFonts w:ascii="Arial" w:hAnsi="Arial" w:cs="Arial"/>
                <w:w w:val="80"/>
              </w:rPr>
            </w:pPr>
          </w:p>
        </w:tc>
      </w:tr>
      <w:tr w:rsidR="00A171C0" w:rsidRPr="00816114" w14:paraId="3987CC8F" w14:textId="77777777" w:rsidTr="00E529EF">
        <w:trPr>
          <w:trHeight w:val="120"/>
        </w:trPr>
        <w:tc>
          <w:tcPr>
            <w:tcW w:w="1248" w:type="dxa"/>
          </w:tcPr>
          <w:p w14:paraId="3987CC8C" w14:textId="77777777" w:rsidR="00A171C0" w:rsidRPr="00816114" w:rsidRDefault="00A171C0" w:rsidP="00816114">
            <w:pPr>
              <w:spacing w:line="276" w:lineRule="auto"/>
              <w:jc w:val="both"/>
              <w:rPr>
                <w:rFonts w:ascii="Arial" w:hAnsi="Arial" w:cs="Arial"/>
                <w:w w:val="80"/>
              </w:rPr>
            </w:pPr>
            <w:r w:rsidRPr="00816114">
              <w:rPr>
                <w:rFonts w:ascii="Arial" w:hAnsi="Arial" w:cs="Arial"/>
                <w:w w:val="80"/>
              </w:rPr>
              <w:t>2.3</w:t>
            </w:r>
          </w:p>
        </w:tc>
        <w:tc>
          <w:tcPr>
            <w:tcW w:w="6974" w:type="dxa"/>
          </w:tcPr>
          <w:p w14:paraId="3987CC8D" w14:textId="77777777" w:rsidR="00A171C0" w:rsidRPr="00816114" w:rsidRDefault="00A171C0" w:rsidP="00816114">
            <w:pPr>
              <w:spacing w:line="276" w:lineRule="auto"/>
              <w:jc w:val="both"/>
              <w:rPr>
                <w:rFonts w:ascii="Arial" w:hAnsi="Arial" w:cs="Arial"/>
                <w:w w:val="80"/>
              </w:rPr>
            </w:pPr>
            <w:r w:rsidRPr="00816114">
              <w:rPr>
                <w:rFonts w:ascii="Arial" w:hAnsi="Arial" w:cs="Arial"/>
                <w:w w:val="80"/>
              </w:rPr>
              <w:t>Sistema Orçamentário (Planejamento Orçamentário e Financeiro)</w:t>
            </w:r>
          </w:p>
        </w:tc>
        <w:tc>
          <w:tcPr>
            <w:tcW w:w="1417" w:type="dxa"/>
            <w:vMerge/>
          </w:tcPr>
          <w:p w14:paraId="3987CC8E" w14:textId="77777777" w:rsidR="00A171C0" w:rsidRPr="00816114" w:rsidRDefault="00A171C0" w:rsidP="00816114">
            <w:pPr>
              <w:spacing w:line="276" w:lineRule="auto"/>
              <w:jc w:val="both"/>
              <w:rPr>
                <w:rFonts w:ascii="Arial" w:hAnsi="Arial" w:cs="Arial"/>
                <w:w w:val="80"/>
              </w:rPr>
            </w:pPr>
          </w:p>
        </w:tc>
      </w:tr>
      <w:tr w:rsidR="00A171C0" w:rsidRPr="00816114" w14:paraId="3987CC93" w14:textId="77777777" w:rsidTr="00957F4E">
        <w:trPr>
          <w:trHeight w:val="229"/>
        </w:trPr>
        <w:tc>
          <w:tcPr>
            <w:tcW w:w="1248" w:type="dxa"/>
          </w:tcPr>
          <w:p w14:paraId="3987CC90" w14:textId="77777777" w:rsidR="00A171C0" w:rsidRPr="00816114" w:rsidRDefault="00A171C0" w:rsidP="00816114">
            <w:pPr>
              <w:spacing w:line="276" w:lineRule="auto"/>
              <w:jc w:val="both"/>
              <w:rPr>
                <w:rFonts w:ascii="Arial" w:hAnsi="Arial" w:cs="Arial"/>
                <w:w w:val="80"/>
              </w:rPr>
            </w:pPr>
            <w:r w:rsidRPr="00816114">
              <w:rPr>
                <w:rFonts w:ascii="Arial" w:hAnsi="Arial" w:cs="Arial"/>
                <w:w w:val="80"/>
              </w:rPr>
              <w:t>2.4</w:t>
            </w:r>
          </w:p>
        </w:tc>
        <w:tc>
          <w:tcPr>
            <w:tcW w:w="6974" w:type="dxa"/>
          </w:tcPr>
          <w:p w14:paraId="3987CC91" w14:textId="77777777" w:rsidR="00A171C0" w:rsidRPr="00816114" w:rsidRDefault="00A171C0" w:rsidP="00816114">
            <w:pPr>
              <w:spacing w:line="276" w:lineRule="auto"/>
              <w:jc w:val="both"/>
              <w:rPr>
                <w:rFonts w:ascii="Arial" w:hAnsi="Arial" w:cs="Arial"/>
                <w:w w:val="80"/>
              </w:rPr>
            </w:pPr>
            <w:r w:rsidRPr="00816114">
              <w:rPr>
                <w:rFonts w:ascii="Arial" w:hAnsi="Arial" w:cs="Arial"/>
                <w:w w:val="80"/>
              </w:rPr>
              <w:t>Sistema de Apoio e Prestação de Contas ao SICOM/TCEMG;</w:t>
            </w:r>
          </w:p>
        </w:tc>
        <w:tc>
          <w:tcPr>
            <w:tcW w:w="1417" w:type="dxa"/>
            <w:vMerge/>
            <w:tcBorders>
              <w:top w:val="nil"/>
            </w:tcBorders>
          </w:tcPr>
          <w:p w14:paraId="3987CC92" w14:textId="77777777" w:rsidR="00A171C0" w:rsidRPr="00816114" w:rsidRDefault="00A171C0" w:rsidP="00816114">
            <w:pPr>
              <w:spacing w:line="276" w:lineRule="auto"/>
              <w:jc w:val="both"/>
              <w:rPr>
                <w:rFonts w:ascii="Arial" w:hAnsi="Arial" w:cs="Arial"/>
                <w:w w:val="80"/>
              </w:rPr>
            </w:pPr>
          </w:p>
        </w:tc>
      </w:tr>
      <w:tr w:rsidR="00A171C0" w:rsidRPr="00816114" w14:paraId="3987CC97" w14:textId="77777777" w:rsidTr="00957F4E">
        <w:trPr>
          <w:trHeight w:val="251"/>
        </w:trPr>
        <w:tc>
          <w:tcPr>
            <w:tcW w:w="1248" w:type="dxa"/>
          </w:tcPr>
          <w:p w14:paraId="3987CC94" w14:textId="77777777" w:rsidR="00A171C0" w:rsidRPr="00816114" w:rsidRDefault="00A171C0" w:rsidP="00816114">
            <w:pPr>
              <w:spacing w:line="276" w:lineRule="auto"/>
              <w:jc w:val="both"/>
              <w:rPr>
                <w:rFonts w:ascii="Arial" w:hAnsi="Arial" w:cs="Arial"/>
                <w:w w:val="80"/>
              </w:rPr>
            </w:pPr>
            <w:r w:rsidRPr="00816114">
              <w:rPr>
                <w:rFonts w:ascii="Arial" w:hAnsi="Arial" w:cs="Arial"/>
                <w:w w:val="80"/>
              </w:rPr>
              <w:t>2.5</w:t>
            </w:r>
          </w:p>
        </w:tc>
        <w:tc>
          <w:tcPr>
            <w:tcW w:w="6974" w:type="dxa"/>
          </w:tcPr>
          <w:p w14:paraId="3987CC95" w14:textId="77777777" w:rsidR="00A171C0" w:rsidRPr="00816114" w:rsidRDefault="00CB37B0" w:rsidP="00816114">
            <w:pPr>
              <w:spacing w:line="276" w:lineRule="auto"/>
              <w:jc w:val="both"/>
              <w:rPr>
                <w:rFonts w:ascii="Arial" w:hAnsi="Arial" w:cs="Arial"/>
                <w:w w:val="80"/>
              </w:rPr>
            </w:pPr>
            <w:r w:rsidRPr="00816114">
              <w:rPr>
                <w:rFonts w:ascii="Arial" w:hAnsi="Arial" w:cs="Arial"/>
                <w:w w:val="80"/>
              </w:rPr>
              <w:t>Sistema de Gestão de Pessoal, Folha de Pagamento e Esocial;</w:t>
            </w:r>
            <w:r>
              <w:rPr>
                <w:rFonts w:ascii="Arial" w:hAnsi="Arial" w:cs="Arial"/>
                <w:w w:val="80"/>
              </w:rPr>
              <w:t xml:space="preserve"> FISCAP, Programas relacionados ao TCE/MG.</w:t>
            </w:r>
          </w:p>
        </w:tc>
        <w:tc>
          <w:tcPr>
            <w:tcW w:w="1417" w:type="dxa"/>
            <w:vMerge/>
            <w:tcBorders>
              <w:top w:val="nil"/>
            </w:tcBorders>
          </w:tcPr>
          <w:p w14:paraId="3987CC96" w14:textId="77777777" w:rsidR="00A171C0" w:rsidRPr="00816114" w:rsidRDefault="00A171C0" w:rsidP="00816114">
            <w:pPr>
              <w:spacing w:line="276" w:lineRule="auto"/>
              <w:jc w:val="both"/>
              <w:rPr>
                <w:rFonts w:ascii="Arial" w:hAnsi="Arial" w:cs="Arial"/>
                <w:w w:val="80"/>
              </w:rPr>
            </w:pPr>
          </w:p>
        </w:tc>
      </w:tr>
      <w:tr w:rsidR="00A171C0" w:rsidRPr="00816114" w14:paraId="3987CC9B" w14:textId="77777777" w:rsidTr="00F340F7">
        <w:trPr>
          <w:trHeight w:val="202"/>
        </w:trPr>
        <w:tc>
          <w:tcPr>
            <w:tcW w:w="1248" w:type="dxa"/>
          </w:tcPr>
          <w:p w14:paraId="3987CC98" w14:textId="77777777" w:rsidR="00A171C0" w:rsidRPr="00816114" w:rsidRDefault="00A171C0" w:rsidP="00816114">
            <w:pPr>
              <w:spacing w:line="276" w:lineRule="auto"/>
              <w:jc w:val="both"/>
              <w:rPr>
                <w:rFonts w:ascii="Arial" w:hAnsi="Arial" w:cs="Arial"/>
                <w:w w:val="80"/>
              </w:rPr>
            </w:pPr>
            <w:r w:rsidRPr="00816114">
              <w:rPr>
                <w:rFonts w:ascii="Arial" w:hAnsi="Arial" w:cs="Arial"/>
                <w:w w:val="80"/>
              </w:rPr>
              <w:t>2.6</w:t>
            </w:r>
          </w:p>
        </w:tc>
        <w:tc>
          <w:tcPr>
            <w:tcW w:w="6974" w:type="dxa"/>
          </w:tcPr>
          <w:p w14:paraId="3987CC99" w14:textId="77777777" w:rsidR="00A171C0" w:rsidRPr="00816114" w:rsidRDefault="00A171C0" w:rsidP="00816114">
            <w:pPr>
              <w:spacing w:line="276" w:lineRule="auto"/>
              <w:jc w:val="both"/>
              <w:rPr>
                <w:rFonts w:ascii="Arial" w:hAnsi="Arial" w:cs="Arial"/>
                <w:w w:val="80"/>
              </w:rPr>
            </w:pPr>
            <w:r w:rsidRPr="00816114">
              <w:rPr>
                <w:rFonts w:ascii="Arial" w:hAnsi="Arial" w:cs="Arial"/>
                <w:w w:val="80"/>
              </w:rPr>
              <w:t>Sistema de Licitação e Materiais (Almoxarifado, Compras, Licitações, Contratos);</w:t>
            </w:r>
          </w:p>
        </w:tc>
        <w:tc>
          <w:tcPr>
            <w:tcW w:w="1417" w:type="dxa"/>
            <w:vMerge/>
            <w:tcBorders>
              <w:top w:val="nil"/>
            </w:tcBorders>
          </w:tcPr>
          <w:p w14:paraId="3987CC9A" w14:textId="77777777" w:rsidR="00A171C0" w:rsidRPr="00816114" w:rsidRDefault="00A171C0" w:rsidP="00816114">
            <w:pPr>
              <w:spacing w:line="276" w:lineRule="auto"/>
              <w:jc w:val="both"/>
              <w:rPr>
                <w:rFonts w:ascii="Arial" w:hAnsi="Arial" w:cs="Arial"/>
                <w:w w:val="80"/>
              </w:rPr>
            </w:pPr>
          </w:p>
        </w:tc>
      </w:tr>
      <w:tr w:rsidR="00A171C0" w:rsidRPr="00816114" w14:paraId="3987CC9F" w14:textId="77777777" w:rsidTr="00957F4E">
        <w:trPr>
          <w:trHeight w:val="252"/>
        </w:trPr>
        <w:tc>
          <w:tcPr>
            <w:tcW w:w="1248" w:type="dxa"/>
          </w:tcPr>
          <w:p w14:paraId="3987CC9C" w14:textId="77777777" w:rsidR="00A171C0" w:rsidRPr="00816114" w:rsidRDefault="00A171C0" w:rsidP="00816114">
            <w:pPr>
              <w:spacing w:line="276" w:lineRule="auto"/>
              <w:jc w:val="both"/>
              <w:rPr>
                <w:rFonts w:ascii="Arial" w:hAnsi="Arial" w:cs="Arial"/>
                <w:w w:val="80"/>
              </w:rPr>
            </w:pPr>
            <w:r w:rsidRPr="00816114">
              <w:rPr>
                <w:rFonts w:ascii="Arial" w:hAnsi="Arial" w:cs="Arial"/>
                <w:w w:val="80"/>
              </w:rPr>
              <w:lastRenderedPageBreak/>
              <w:t>2.7</w:t>
            </w:r>
          </w:p>
        </w:tc>
        <w:tc>
          <w:tcPr>
            <w:tcW w:w="6974" w:type="dxa"/>
          </w:tcPr>
          <w:p w14:paraId="3987CC9D" w14:textId="77777777" w:rsidR="00A171C0" w:rsidRPr="00816114" w:rsidRDefault="00A171C0" w:rsidP="00816114">
            <w:pPr>
              <w:spacing w:line="276" w:lineRule="auto"/>
              <w:jc w:val="both"/>
              <w:rPr>
                <w:rFonts w:ascii="Arial" w:hAnsi="Arial" w:cs="Arial"/>
                <w:w w:val="80"/>
              </w:rPr>
            </w:pPr>
            <w:r w:rsidRPr="00816114">
              <w:rPr>
                <w:rFonts w:ascii="Arial" w:hAnsi="Arial" w:cs="Arial"/>
                <w:w w:val="80"/>
              </w:rPr>
              <w:t xml:space="preserve">Sistema de Patrimônio; </w:t>
            </w:r>
          </w:p>
        </w:tc>
        <w:tc>
          <w:tcPr>
            <w:tcW w:w="1417" w:type="dxa"/>
            <w:vMerge/>
            <w:tcBorders>
              <w:top w:val="nil"/>
            </w:tcBorders>
          </w:tcPr>
          <w:p w14:paraId="3987CC9E" w14:textId="77777777" w:rsidR="00A171C0" w:rsidRPr="00816114" w:rsidRDefault="00A171C0" w:rsidP="00816114">
            <w:pPr>
              <w:spacing w:line="276" w:lineRule="auto"/>
              <w:jc w:val="both"/>
              <w:rPr>
                <w:rFonts w:ascii="Arial" w:hAnsi="Arial" w:cs="Arial"/>
                <w:w w:val="80"/>
              </w:rPr>
            </w:pPr>
          </w:p>
        </w:tc>
      </w:tr>
      <w:tr w:rsidR="00A171C0" w:rsidRPr="00816114" w14:paraId="3987CCA3" w14:textId="77777777" w:rsidTr="00957F4E">
        <w:trPr>
          <w:trHeight w:val="251"/>
        </w:trPr>
        <w:tc>
          <w:tcPr>
            <w:tcW w:w="1248" w:type="dxa"/>
          </w:tcPr>
          <w:p w14:paraId="3987CCA0" w14:textId="77777777" w:rsidR="00A171C0" w:rsidRPr="00816114" w:rsidRDefault="00A171C0" w:rsidP="00816114">
            <w:pPr>
              <w:spacing w:line="276" w:lineRule="auto"/>
              <w:jc w:val="both"/>
              <w:rPr>
                <w:rFonts w:ascii="Arial" w:hAnsi="Arial" w:cs="Arial"/>
                <w:w w:val="80"/>
              </w:rPr>
            </w:pPr>
            <w:r w:rsidRPr="00816114">
              <w:rPr>
                <w:rFonts w:ascii="Arial" w:hAnsi="Arial" w:cs="Arial"/>
                <w:w w:val="80"/>
              </w:rPr>
              <w:t>2.8</w:t>
            </w:r>
          </w:p>
        </w:tc>
        <w:tc>
          <w:tcPr>
            <w:tcW w:w="6974" w:type="dxa"/>
          </w:tcPr>
          <w:p w14:paraId="3987CCA1" w14:textId="77777777" w:rsidR="00A171C0" w:rsidRPr="00816114" w:rsidRDefault="00A171C0" w:rsidP="00816114">
            <w:pPr>
              <w:spacing w:line="276" w:lineRule="auto"/>
              <w:jc w:val="both"/>
              <w:rPr>
                <w:rFonts w:ascii="Arial" w:hAnsi="Arial" w:cs="Arial"/>
                <w:w w:val="80"/>
              </w:rPr>
            </w:pPr>
            <w:r w:rsidRPr="00816114">
              <w:rPr>
                <w:rFonts w:ascii="Arial" w:hAnsi="Arial" w:cs="Arial"/>
                <w:w w:val="80"/>
              </w:rPr>
              <w:t xml:space="preserve">Sistema de Controle de Frotas; </w:t>
            </w:r>
          </w:p>
        </w:tc>
        <w:tc>
          <w:tcPr>
            <w:tcW w:w="1417" w:type="dxa"/>
            <w:vMerge/>
            <w:tcBorders>
              <w:top w:val="nil"/>
            </w:tcBorders>
          </w:tcPr>
          <w:p w14:paraId="3987CCA2" w14:textId="77777777" w:rsidR="00A171C0" w:rsidRPr="00816114" w:rsidRDefault="00A171C0" w:rsidP="00816114">
            <w:pPr>
              <w:spacing w:line="276" w:lineRule="auto"/>
              <w:jc w:val="both"/>
              <w:rPr>
                <w:rFonts w:ascii="Arial" w:hAnsi="Arial" w:cs="Arial"/>
                <w:w w:val="80"/>
              </w:rPr>
            </w:pPr>
          </w:p>
        </w:tc>
      </w:tr>
      <w:tr w:rsidR="00A171C0" w:rsidRPr="00816114" w14:paraId="3987CCA7" w14:textId="77777777" w:rsidTr="00957F4E">
        <w:trPr>
          <w:trHeight w:val="251"/>
        </w:trPr>
        <w:tc>
          <w:tcPr>
            <w:tcW w:w="1248" w:type="dxa"/>
          </w:tcPr>
          <w:p w14:paraId="3987CCA4" w14:textId="77777777" w:rsidR="00A171C0" w:rsidRPr="00816114" w:rsidRDefault="00A171C0" w:rsidP="00816114">
            <w:pPr>
              <w:spacing w:line="276" w:lineRule="auto"/>
              <w:jc w:val="both"/>
              <w:rPr>
                <w:rFonts w:ascii="Arial" w:hAnsi="Arial" w:cs="Arial"/>
                <w:w w:val="80"/>
              </w:rPr>
            </w:pPr>
            <w:r w:rsidRPr="00816114">
              <w:rPr>
                <w:rFonts w:ascii="Arial" w:hAnsi="Arial" w:cs="Arial"/>
                <w:w w:val="80"/>
              </w:rPr>
              <w:t>2.</w:t>
            </w:r>
            <w:r w:rsidR="00067ACC" w:rsidRPr="00816114">
              <w:rPr>
                <w:rFonts w:ascii="Arial" w:hAnsi="Arial" w:cs="Arial"/>
                <w:w w:val="80"/>
              </w:rPr>
              <w:t>9</w:t>
            </w:r>
          </w:p>
        </w:tc>
        <w:tc>
          <w:tcPr>
            <w:tcW w:w="6974" w:type="dxa"/>
          </w:tcPr>
          <w:p w14:paraId="3987CCA5" w14:textId="77777777" w:rsidR="00A171C0" w:rsidRPr="00816114" w:rsidRDefault="00A171C0" w:rsidP="00816114">
            <w:pPr>
              <w:spacing w:line="276" w:lineRule="auto"/>
              <w:jc w:val="both"/>
              <w:rPr>
                <w:rFonts w:ascii="Arial" w:hAnsi="Arial" w:cs="Arial"/>
                <w:w w:val="80"/>
              </w:rPr>
            </w:pPr>
            <w:r w:rsidRPr="00816114">
              <w:rPr>
                <w:rFonts w:ascii="Arial" w:hAnsi="Arial" w:cs="Arial"/>
                <w:w w:val="80"/>
              </w:rPr>
              <w:t>Sistema de Controle Interno;</w:t>
            </w:r>
          </w:p>
        </w:tc>
        <w:tc>
          <w:tcPr>
            <w:tcW w:w="1417" w:type="dxa"/>
            <w:vMerge/>
            <w:tcBorders>
              <w:top w:val="nil"/>
            </w:tcBorders>
          </w:tcPr>
          <w:p w14:paraId="3987CCA6" w14:textId="77777777" w:rsidR="00A171C0" w:rsidRPr="00816114" w:rsidRDefault="00A171C0" w:rsidP="00816114">
            <w:pPr>
              <w:spacing w:line="276" w:lineRule="auto"/>
              <w:jc w:val="both"/>
              <w:rPr>
                <w:rFonts w:ascii="Arial" w:hAnsi="Arial" w:cs="Arial"/>
                <w:w w:val="80"/>
              </w:rPr>
            </w:pPr>
          </w:p>
        </w:tc>
      </w:tr>
      <w:tr w:rsidR="00A171C0" w:rsidRPr="00816114" w14:paraId="3987CCAB" w14:textId="77777777" w:rsidTr="00957F4E">
        <w:trPr>
          <w:trHeight w:val="254"/>
        </w:trPr>
        <w:tc>
          <w:tcPr>
            <w:tcW w:w="1248" w:type="dxa"/>
          </w:tcPr>
          <w:p w14:paraId="3987CCA8" w14:textId="77777777" w:rsidR="00A171C0" w:rsidRPr="00816114" w:rsidRDefault="00A171C0" w:rsidP="00816114">
            <w:pPr>
              <w:spacing w:line="276" w:lineRule="auto"/>
              <w:jc w:val="both"/>
              <w:rPr>
                <w:rFonts w:ascii="Arial" w:hAnsi="Arial" w:cs="Arial"/>
                <w:w w:val="80"/>
              </w:rPr>
            </w:pPr>
            <w:r w:rsidRPr="00816114">
              <w:rPr>
                <w:rFonts w:ascii="Arial" w:hAnsi="Arial" w:cs="Arial"/>
                <w:w w:val="80"/>
              </w:rPr>
              <w:t>2.1</w:t>
            </w:r>
            <w:r w:rsidR="00067ACC" w:rsidRPr="00816114">
              <w:rPr>
                <w:rFonts w:ascii="Arial" w:hAnsi="Arial" w:cs="Arial"/>
                <w:w w:val="80"/>
              </w:rPr>
              <w:t>0</w:t>
            </w:r>
          </w:p>
        </w:tc>
        <w:tc>
          <w:tcPr>
            <w:tcW w:w="6974" w:type="dxa"/>
          </w:tcPr>
          <w:p w14:paraId="3987CCA9" w14:textId="77777777" w:rsidR="00A171C0" w:rsidRPr="00816114" w:rsidRDefault="00A171C0" w:rsidP="00816114">
            <w:pPr>
              <w:spacing w:line="276" w:lineRule="auto"/>
              <w:jc w:val="both"/>
              <w:rPr>
                <w:rFonts w:ascii="Arial" w:hAnsi="Arial" w:cs="Arial"/>
                <w:w w:val="80"/>
              </w:rPr>
            </w:pPr>
            <w:r w:rsidRPr="00816114">
              <w:rPr>
                <w:rFonts w:ascii="Arial" w:hAnsi="Arial" w:cs="Arial"/>
                <w:w w:val="80"/>
              </w:rPr>
              <w:t>Sistema de Portal da Transparência;</w:t>
            </w:r>
          </w:p>
        </w:tc>
        <w:tc>
          <w:tcPr>
            <w:tcW w:w="1417" w:type="dxa"/>
            <w:vMerge/>
            <w:tcBorders>
              <w:top w:val="nil"/>
            </w:tcBorders>
          </w:tcPr>
          <w:p w14:paraId="3987CCAA" w14:textId="77777777" w:rsidR="00A171C0" w:rsidRPr="00816114" w:rsidRDefault="00A171C0" w:rsidP="00816114">
            <w:pPr>
              <w:spacing w:line="276" w:lineRule="auto"/>
              <w:jc w:val="both"/>
              <w:rPr>
                <w:rFonts w:ascii="Arial" w:hAnsi="Arial" w:cs="Arial"/>
                <w:w w:val="80"/>
              </w:rPr>
            </w:pPr>
          </w:p>
        </w:tc>
      </w:tr>
      <w:tr w:rsidR="00A171C0" w:rsidRPr="00816114" w14:paraId="3987CCAF" w14:textId="77777777" w:rsidTr="00957F4E">
        <w:trPr>
          <w:trHeight w:val="251"/>
        </w:trPr>
        <w:tc>
          <w:tcPr>
            <w:tcW w:w="1248" w:type="dxa"/>
          </w:tcPr>
          <w:p w14:paraId="3987CCAC" w14:textId="77777777" w:rsidR="00A171C0" w:rsidRPr="00816114" w:rsidRDefault="00A171C0" w:rsidP="00816114">
            <w:pPr>
              <w:spacing w:line="276" w:lineRule="auto"/>
              <w:jc w:val="both"/>
              <w:rPr>
                <w:rFonts w:ascii="Arial" w:hAnsi="Arial" w:cs="Arial"/>
                <w:w w:val="80"/>
              </w:rPr>
            </w:pPr>
            <w:r w:rsidRPr="00816114">
              <w:rPr>
                <w:rFonts w:ascii="Arial" w:hAnsi="Arial" w:cs="Arial"/>
                <w:w w:val="80"/>
              </w:rPr>
              <w:t>2.1</w:t>
            </w:r>
            <w:r w:rsidR="00067ACC" w:rsidRPr="00816114">
              <w:rPr>
                <w:rFonts w:ascii="Arial" w:hAnsi="Arial" w:cs="Arial"/>
                <w:w w:val="80"/>
              </w:rPr>
              <w:t>1</w:t>
            </w:r>
          </w:p>
        </w:tc>
        <w:tc>
          <w:tcPr>
            <w:tcW w:w="6974" w:type="dxa"/>
          </w:tcPr>
          <w:p w14:paraId="3987CCAD" w14:textId="77777777" w:rsidR="00A171C0" w:rsidRPr="00816114" w:rsidRDefault="00A171C0" w:rsidP="00816114">
            <w:pPr>
              <w:spacing w:line="276" w:lineRule="auto"/>
              <w:jc w:val="both"/>
              <w:rPr>
                <w:rFonts w:ascii="Arial" w:hAnsi="Arial" w:cs="Arial"/>
                <w:w w:val="80"/>
              </w:rPr>
            </w:pPr>
            <w:r w:rsidRPr="00816114">
              <w:rPr>
                <w:rFonts w:ascii="Arial" w:hAnsi="Arial" w:cs="Arial"/>
                <w:w w:val="80"/>
              </w:rPr>
              <w:t>Sistema de Portal do Servidor;</w:t>
            </w:r>
          </w:p>
        </w:tc>
        <w:tc>
          <w:tcPr>
            <w:tcW w:w="1417" w:type="dxa"/>
            <w:vMerge/>
            <w:tcBorders>
              <w:top w:val="nil"/>
            </w:tcBorders>
          </w:tcPr>
          <w:p w14:paraId="3987CCAE" w14:textId="77777777" w:rsidR="00A171C0" w:rsidRPr="00816114" w:rsidRDefault="00A171C0" w:rsidP="00816114">
            <w:pPr>
              <w:spacing w:line="276" w:lineRule="auto"/>
              <w:jc w:val="both"/>
              <w:rPr>
                <w:rFonts w:ascii="Arial" w:hAnsi="Arial" w:cs="Arial"/>
                <w:w w:val="80"/>
              </w:rPr>
            </w:pPr>
          </w:p>
        </w:tc>
      </w:tr>
      <w:tr w:rsidR="00A171C0" w:rsidRPr="00816114" w14:paraId="3987CCB3" w14:textId="77777777" w:rsidTr="00957F4E">
        <w:trPr>
          <w:trHeight w:val="251"/>
        </w:trPr>
        <w:tc>
          <w:tcPr>
            <w:tcW w:w="1248" w:type="dxa"/>
          </w:tcPr>
          <w:p w14:paraId="3987CCB0" w14:textId="77777777" w:rsidR="00A171C0" w:rsidRPr="00816114" w:rsidRDefault="00A171C0" w:rsidP="00816114">
            <w:pPr>
              <w:spacing w:line="276" w:lineRule="auto"/>
              <w:jc w:val="both"/>
              <w:rPr>
                <w:rFonts w:ascii="Arial" w:hAnsi="Arial" w:cs="Arial"/>
                <w:w w:val="80"/>
              </w:rPr>
            </w:pPr>
            <w:r w:rsidRPr="00816114">
              <w:rPr>
                <w:rFonts w:ascii="Arial" w:hAnsi="Arial" w:cs="Arial"/>
                <w:w w:val="80"/>
              </w:rPr>
              <w:t>2.1</w:t>
            </w:r>
            <w:r w:rsidR="00067ACC" w:rsidRPr="00816114">
              <w:rPr>
                <w:rFonts w:ascii="Arial" w:hAnsi="Arial" w:cs="Arial"/>
                <w:w w:val="80"/>
              </w:rPr>
              <w:t>2</w:t>
            </w:r>
          </w:p>
        </w:tc>
        <w:tc>
          <w:tcPr>
            <w:tcW w:w="6974" w:type="dxa"/>
          </w:tcPr>
          <w:p w14:paraId="3987CCB1" w14:textId="77777777" w:rsidR="00A171C0" w:rsidRPr="00816114" w:rsidRDefault="00A171C0" w:rsidP="00816114">
            <w:pPr>
              <w:spacing w:line="276" w:lineRule="auto"/>
              <w:jc w:val="both"/>
              <w:rPr>
                <w:rFonts w:ascii="Arial" w:hAnsi="Arial" w:cs="Arial"/>
                <w:w w:val="80"/>
              </w:rPr>
            </w:pPr>
            <w:r w:rsidRPr="00816114">
              <w:rPr>
                <w:rFonts w:ascii="Arial" w:hAnsi="Arial" w:cs="Arial"/>
                <w:w w:val="80"/>
              </w:rPr>
              <w:t>Sistema de Portal de Atendimento ao Cidadão;</w:t>
            </w:r>
          </w:p>
        </w:tc>
        <w:tc>
          <w:tcPr>
            <w:tcW w:w="1417" w:type="dxa"/>
            <w:vMerge/>
            <w:tcBorders>
              <w:top w:val="nil"/>
            </w:tcBorders>
          </w:tcPr>
          <w:p w14:paraId="3987CCB2" w14:textId="77777777" w:rsidR="00A171C0" w:rsidRPr="00816114" w:rsidRDefault="00A171C0" w:rsidP="00816114">
            <w:pPr>
              <w:spacing w:line="276" w:lineRule="auto"/>
              <w:jc w:val="both"/>
              <w:rPr>
                <w:rFonts w:ascii="Arial" w:hAnsi="Arial" w:cs="Arial"/>
                <w:w w:val="80"/>
              </w:rPr>
            </w:pPr>
          </w:p>
        </w:tc>
      </w:tr>
      <w:tr w:rsidR="00A171C0" w:rsidRPr="00816114" w14:paraId="3987CCB7" w14:textId="77777777" w:rsidTr="00957F4E">
        <w:trPr>
          <w:trHeight w:val="251"/>
        </w:trPr>
        <w:tc>
          <w:tcPr>
            <w:tcW w:w="1248" w:type="dxa"/>
          </w:tcPr>
          <w:p w14:paraId="3987CCB4" w14:textId="77777777" w:rsidR="00A171C0" w:rsidRPr="00816114" w:rsidRDefault="00A171C0" w:rsidP="00816114">
            <w:pPr>
              <w:spacing w:line="276" w:lineRule="auto"/>
              <w:jc w:val="both"/>
              <w:rPr>
                <w:rFonts w:ascii="Arial" w:hAnsi="Arial" w:cs="Arial"/>
                <w:w w:val="80"/>
              </w:rPr>
            </w:pPr>
            <w:r w:rsidRPr="00816114">
              <w:rPr>
                <w:rFonts w:ascii="Arial" w:hAnsi="Arial" w:cs="Arial"/>
                <w:w w:val="80"/>
              </w:rPr>
              <w:t>2.1</w:t>
            </w:r>
            <w:r w:rsidR="00067ACC" w:rsidRPr="00816114">
              <w:rPr>
                <w:rFonts w:ascii="Arial" w:hAnsi="Arial" w:cs="Arial"/>
                <w:w w:val="80"/>
              </w:rPr>
              <w:t>3</w:t>
            </w:r>
          </w:p>
        </w:tc>
        <w:tc>
          <w:tcPr>
            <w:tcW w:w="6974" w:type="dxa"/>
          </w:tcPr>
          <w:p w14:paraId="3987CCB5" w14:textId="77777777" w:rsidR="00A171C0" w:rsidRPr="00816114" w:rsidRDefault="00A171C0" w:rsidP="00816114">
            <w:pPr>
              <w:spacing w:line="276" w:lineRule="auto"/>
              <w:jc w:val="both"/>
              <w:rPr>
                <w:rFonts w:ascii="Arial" w:hAnsi="Arial" w:cs="Arial"/>
                <w:w w:val="80"/>
              </w:rPr>
            </w:pPr>
            <w:r w:rsidRPr="00816114">
              <w:rPr>
                <w:rFonts w:ascii="Arial" w:hAnsi="Arial" w:cs="Arial"/>
                <w:w w:val="80"/>
              </w:rPr>
              <w:t>Sistema de Gestão Eletrônica de Documentos;</w:t>
            </w:r>
          </w:p>
        </w:tc>
        <w:tc>
          <w:tcPr>
            <w:tcW w:w="1417" w:type="dxa"/>
            <w:vMerge/>
            <w:tcBorders>
              <w:top w:val="nil"/>
            </w:tcBorders>
          </w:tcPr>
          <w:p w14:paraId="3987CCB6" w14:textId="77777777" w:rsidR="00A171C0" w:rsidRPr="00816114" w:rsidRDefault="00A171C0" w:rsidP="00816114">
            <w:pPr>
              <w:spacing w:line="276" w:lineRule="auto"/>
              <w:jc w:val="both"/>
              <w:rPr>
                <w:rFonts w:ascii="Arial" w:hAnsi="Arial" w:cs="Arial"/>
                <w:w w:val="80"/>
              </w:rPr>
            </w:pPr>
          </w:p>
        </w:tc>
      </w:tr>
      <w:tr w:rsidR="00A171C0" w:rsidRPr="00816114" w14:paraId="3987CCBB" w14:textId="77777777" w:rsidTr="00957F4E">
        <w:trPr>
          <w:trHeight w:val="251"/>
        </w:trPr>
        <w:tc>
          <w:tcPr>
            <w:tcW w:w="1248" w:type="dxa"/>
          </w:tcPr>
          <w:p w14:paraId="3987CCB8" w14:textId="77777777" w:rsidR="00A171C0" w:rsidRPr="00816114" w:rsidRDefault="00A171C0" w:rsidP="00816114">
            <w:pPr>
              <w:spacing w:line="276" w:lineRule="auto"/>
              <w:jc w:val="both"/>
              <w:rPr>
                <w:rFonts w:ascii="Arial" w:hAnsi="Arial" w:cs="Arial"/>
                <w:w w:val="80"/>
              </w:rPr>
            </w:pPr>
            <w:r w:rsidRPr="00816114">
              <w:rPr>
                <w:rFonts w:ascii="Arial" w:hAnsi="Arial" w:cs="Arial"/>
                <w:w w:val="80"/>
              </w:rPr>
              <w:t>2.1</w:t>
            </w:r>
            <w:r w:rsidR="00067ACC" w:rsidRPr="00816114">
              <w:rPr>
                <w:rFonts w:ascii="Arial" w:hAnsi="Arial" w:cs="Arial"/>
                <w:w w:val="80"/>
              </w:rPr>
              <w:t>4</w:t>
            </w:r>
          </w:p>
        </w:tc>
        <w:tc>
          <w:tcPr>
            <w:tcW w:w="6974" w:type="dxa"/>
          </w:tcPr>
          <w:p w14:paraId="3987CCB9" w14:textId="77777777" w:rsidR="00A171C0" w:rsidRPr="00816114" w:rsidRDefault="00A171C0" w:rsidP="00816114">
            <w:pPr>
              <w:spacing w:line="276" w:lineRule="auto"/>
              <w:jc w:val="both"/>
              <w:rPr>
                <w:rFonts w:ascii="Arial" w:hAnsi="Arial" w:cs="Arial"/>
                <w:w w:val="80"/>
              </w:rPr>
            </w:pPr>
            <w:r w:rsidRPr="00816114">
              <w:rPr>
                <w:rFonts w:ascii="Arial" w:hAnsi="Arial" w:cs="Arial"/>
                <w:w w:val="80"/>
              </w:rPr>
              <w:t>Sistema de Protocolo – Processo Eletrônico;</w:t>
            </w:r>
          </w:p>
        </w:tc>
        <w:tc>
          <w:tcPr>
            <w:tcW w:w="1417" w:type="dxa"/>
            <w:vMerge/>
            <w:tcBorders>
              <w:top w:val="nil"/>
            </w:tcBorders>
          </w:tcPr>
          <w:p w14:paraId="3987CCBA" w14:textId="77777777" w:rsidR="00A171C0" w:rsidRPr="00816114" w:rsidRDefault="00A171C0" w:rsidP="00816114">
            <w:pPr>
              <w:spacing w:line="276" w:lineRule="auto"/>
              <w:jc w:val="both"/>
              <w:rPr>
                <w:rFonts w:ascii="Arial" w:hAnsi="Arial" w:cs="Arial"/>
                <w:w w:val="80"/>
              </w:rPr>
            </w:pPr>
          </w:p>
        </w:tc>
      </w:tr>
      <w:tr w:rsidR="00A171C0" w:rsidRPr="00816114" w14:paraId="3987CCBF" w14:textId="77777777" w:rsidTr="00FB51FE">
        <w:trPr>
          <w:trHeight w:val="70"/>
        </w:trPr>
        <w:tc>
          <w:tcPr>
            <w:tcW w:w="1248" w:type="dxa"/>
          </w:tcPr>
          <w:p w14:paraId="3987CCBC" w14:textId="77777777" w:rsidR="00A171C0" w:rsidRPr="00816114" w:rsidRDefault="00A171C0" w:rsidP="00816114">
            <w:pPr>
              <w:spacing w:line="276" w:lineRule="auto"/>
              <w:jc w:val="both"/>
              <w:rPr>
                <w:rFonts w:ascii="Arial" w:hAnsi="Arial" w:cs="Arial"/>
                <w:w w:val="80"/>
              </w:rPr>
            </w:pPr>
            <w:r w:rsidRPr="00816114">
              <w:rPr>
                <w:rFonts w:ascii="Arial" w:hAnsi="Arial" w:cs="Arial"/>
                <w:w w:val="80"/>
              </w:rPr>
              <w:t>2.1</w:t>
            </w:r>
            <w:r w:rsidR="00067ACC" w:rsidRPr="00816114">
              <w:rPr>
                <w:rFonts w:ascii="Arial" w:hAnsi="Arial" w:cs="Arial"/>
                <w:w w:val="80"/>
              </w:rPr>
              <w:t>5</w:t>
            </w:r>
          </w:p>
        </w:tc>
        <w:tc>
          <w:tcPr>
            <w:tcW w:w="6974" w:type="dxa"/>
          </w:tcPr>
          <w:p w14:paraId="3987CCBD" w14:textId="77777777" w:rsidR="00A171C0" w:rsidRPr="00816114" w:rsidRDefault="00A171C0" w:rsidP="00816114">
            <w:pPr>
              <w:spacing w:line="276" w:lineRule="auto"/>
              <w:jc w:val="both"/>
              <w:rPr>
                <w:rFonts w:ascii="Arial" w:hAnsi="Arial" w:cs="Arial"/>
                <w:w w:val="80"/>
              </w:rPr>
            </w:pPr>
            <w:r w:rsidRPr="00816114">
              <w:rPr>
                <w:rFonts w:ascii="Arial" w:hAnsi="Arial" w:cs="Arial"/>
                <w:w w:val="80"/>
              </w:rPr>
              <w:t>Aplicativo Móvel (celular ou tablet) de módulos do sistema e de relatórios;</w:t>
            </w:r>
          </w:p>
        </w:tc>
        <w:tc>
          <w:tcPr>
            <w:tcW w:w="1417" w:type="dxa"/>
            <w:vMerge/>
            <w:tcBorders>
              <w:top w:val="nil"/>
            </w:tcBorders>
          </w:tcPr>
          <w:p w14:paraId="3987CCBE" w14:textId="77777777" w:rsidR="00A171C0" w:rsidRPr="00816114" w:rsidRDefault="00A171C0" w:rsidP="00816114">
            <w:pPr>
              <w:spacing w:line="276" w:lineRule="auto"/>
              <w:jc w:val="both"/>
              <w:rPr>
                <w:rFonts w:ascii="Arial" w:hAnsi="Arial" w:cs="Arial"/>
                <w:w w:val="80"/>
              </w:rPr>
            </w:pPr>
          </w:p>
        </w:tc>
      </w:tr>
      <w:tr w:rsidR="00A171C0" w:rsidRPr="00816114" w14:paraId="3987CCC3" w14:textId="77777777" w:rsidTr="00957F4E">
        <w:trPr>
          <w:trHeight w:val="252"/>
        </w:trPr>
        <w:tc>
          <w:tcPr>
            <w:tcW w:w="1248" w:type="dxa"/>
          </w:tcPr>
          <w:p w14:paraId="3987CCC0" w14:textId="77777777" w:rsidR="00A171C0" w:rsidRPr="00816114" w:rsidRDefault="00A171C0" w:rsidP="00816114">
            <w:pPr>
              <w:spacing w:line="276" w:lineRule="auto"/>
              <w:jc w:val="both"/>
              <w:rPr>
                <w:rFonts w:ascii="Arial" w:hAnsi="Arial" w:cs="Arial"/>
                <w:w w:val="80"/>
              </w:rPr>
            </w:pPr>
            <w:r w:rsidRPr="00816114">
              <w:rPr>
                <w:rFonts w:ascii="Arial" w:hAnsi="Arial" w:cs="Arial"/>
                <w:w w:val="80"/>
              </w:rPr>
              <w:t>2.1</w:t>
            </w:r>
            <w:r w:rsidR="00067ACC" w:rsidRPr="00816114">
              <w:rPr>
                <w:rFonts w:ascii="Arial" w:hAnsi="Arial" w:cs="Arial"/>
                <w:w w:val="80"/>
              </w:rPr>
              <w:t>6</w:t>
            </w:r>
          </w:p>
        </w:tc>
        <w:tc>
          <w:tcPr>
            <w:tcW w:w="6974" w:type="dxa"/>
          </w:tcPr>
          <w:p w14:paraId="3987CCC1" w14:textId="77777777" w:rsidR="00A171C0" w:rsidRPr="00816114" w:rsidRDefault="00A171C0" w:rsidP="00816114">
            <w:pPr>
              <w:spacing w:line="276" w:lineRule="auto"/>
              <w:jc w:val="both"/>
              <w:rPr>
                <w:rFonts w:ascii="Arial" w:hAnsi="Arial" w:cs="Arial"/>
                <w:w w:val="80"/>
              </w:rPr>
            </w:pPr>
            <w:r w:rsidRPr="00816114">
              <w:rPr>
                <w:rFonts w:ascii="Arial" w:hAnsi="Arial" w:cs="Arial"/>
                <w:w w:val="80"/>
              </w:rPr>
              <w:t>Sistema de Controle de Suporte ao Usuário</w:t>
            </w:r>
          </w:p>
        </w:tc>
        <w:tc>
          <w:tcPr>
            <w:tcW w:w="1417" w:type="dxa"/>
            <w:vMerge/>
            <w:tcBorders>
              <w:top w:val="nil"/>
            </w:tcBorders>
          </w:tcPr>
          <w:p w14:paraId="3987CCC2" w14:textId="77777777" w:rsidR="00A171C0" w:rsidRPr="00816114" w:rsidRDefault="00A171C0" w:rsidP="00816114">
            <w:pPr>
              <w:spacing w:line="276" w:lineRule="auto"/>
              <w:jc w:val="both"/>
              <w:rPr>
                <w:rFonts w:ascii="Arial" w:hAnsi="Arial" w:cs="Arial"/>
                <w:w w:val="80"/>
              </w:rPr>
            </w:pPr>
          </w:p>
        </w:tc>
      </w:tr>
      <w:tr w:rsidR="005F0908" w:rsidRPr="00816114" w14:paraId="3987CCC7" w14:textId="77777777" w:rsidTr="00FB51FE">
        <w:trPr>
          <w:trHeight w:val="244"/>
        </w:trPr>
        <w:tc>
          <w:tcPr>
            <w:tcW w:w="1248" w:type="dxa"/>
          </w:tcPr>
          <w:p w14:paraId="3987CCC4" w14:textId="77777777" w:rsidR="005F0908" w:rsidRPr="00816114" w:rsidRDefault="005F0908" w:rsidP="00816114">
            <w:pPr>
              <w:spacing w:line="276" w:lineRule="auto"/>
              <w:jc w:val="both"/>
              <w:rPr>
                <w:rFonts w:ascii="Arial" w:hAnsi="Arial" w:cs="Arial"/>
                <w:w w:val="80"/>
              </w:rPr>
            </w:pPr>
          </w:p>
        </w:tc>
        <w:tc>
          <w:tcPr>
            <w:tcW w:w="6974" w:type="dxa"/>
          </w:tcPr>
          <w:p w14:paraId="3987CCC5"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SUBTOTAL ITEM 2</w:t>
            </w:r>
          </w:p>
        </w:tc>
        <w:tc>
          <w:tcPr>
            <w:tcW w:w="1417" w:type="dxa"/>
          </w:tcPr>
          <w:p w14:paraId="3987CCC6" w14:textId="0DDD5DDD" w:rsidR="005F0908" w:rsidRPr="00816114" w:rsidRDefault="005C1C93" w:rsidP="00816114">
            <w:pPr>
              <w:spacing w:line="276" w:lineRule="auto"/>
              <w:jc w:val="both"/>
              <w:rPr>
                <w:rFonts w:ascii="Arial" w:hAnsi="Arial" w:cs="Arial"/>
                <w:w w:val="80"/>
              </w:rPr>
            </w:pPr>
            <w:r w:rsidRPr="00816114">
              <w:rPr>
                <w:rFonts w:ascii="Arial" w:hAnsi="Arial" w:cs="Arial"/>
                <w:w w:val="80"/>
              </w:rPr>
              <w:t xml:space="preserve">R$ </w:t>
            </w:r>
            <w:r w:rsidR="00E529EF">
              <w:rPr>
                <w:rFonts w:ascii="Arial" w:hAnsi="Arial" w:cs="Arial"/>
                <w:w w:val="80"/>
              </w:rPr>
              <w:t>32.300,66</w:t>
            </w:r>
          </w:p>
        </w:tc>
      </w:tr>
      <w:tr w:rsidR="005F0908" w:rsidRPr="00816114" w14:paraId="3987CCCB" w14:textId="77777777" w:rsidTr="00E529EF">
        <w:trPr>
          <w:trHeight w:val="479"/>
        </w:trPr>
        <w:tc>
          <w:tcPr>
            <w:tcW w:w="1248" w:type="dxa"/>
          </w:tcPr>
          <w:p w14:paraId="3987CCC8" w14:textId="77777777" w:rsidR="005F0908" w:rsidRPr="00816114" w:rsidRDefault="005F0908" w:rsidP="00816114">
            <w:pPr>
              <w:spacing w:line="276" w:lineRule="auto"/>
              <w:jc w:val="both"/>
              <w:rPr>
                <w:rFonts w:ascii="Arial" w:hAnsi="Arial" w:cs="Arial"/>
                <w:w w:val="80"/>
              </w:rPr>
            </w:pPr>
          </w:p>
        </w:tc>
        <w:tc>
          <w:tcPr>
            <w:tcW w:w="6974" w:type="dxa"/>
            <w:vAlign w:val="center"/>
          </w:tcPr>
          <w:p w14:paraId="3987CCC9" w14:textId="77777777" w:rsidR="005F0908" w:rsidRPr="00E529EF" w:rsidRDefault="005C1C93" w:rsidP="00E529EF">
            <w:pPr>
              <w:spacing w:line="276" w:lineRule="auto"/>
              <w:rPr>
                <w:rFonts w:ascii="Arial" w:hAnsi="Arial" w:cs="Arial"/>
                <w:b/>
                <w:w w:val="80"/>
              </w:rPr>
            </w:pPr>
            <w:r w:rsidRPr="00E529EF">
              <w:rPr>
                <w:rFonts w:ascii="Arial" w:hAnsi="Arial" w:cs="Arial"/>
                <w:b/>
                <w:w w:val="80"/>
              </w:rPr>
              <w:t xml:space="preserve">TOTAL </w:t>
            </w:r>
            <w:r w:rsidR="0046490F" w:rsidRPr="00E529EF">
              <w:rPr>
                <w:rFonts w:ascii="Arial" w:hAnsi="Arial" w:cs="Arial"/>
                <w:b/>
                <w:w w:val="80"/>
              </w:rPr>
              <w:t>LOTE 0</w:t>
            </w:r>
            <w:r w:rsidR="003740BE" w:rsidRPr="00E529EF">
              <w:rPr>
                <w:rFonts w:ascii="Arial" w:hAnsi="Arial" w:cs="Arial"/>
                <w:b/>
                <w:w w:val="80"/>
              </w:rPr>
              <w:t>2</w:t>
            </w:r>
            <w:r w:rsidR="0046490F" w:rsidRPr="00E529EF">
              <w:rPr>
                <w:rFonts w:ascii="Arial" w:hAnsi="Arial" w:cs="Arial"/>
                <w:b/>
                <w:w w:val="80"/>
              </w:rPr>
              <w:t xml:space="preserve"> </w:t>
            </w:r>
            <w:r w:rsidRPr="00E529EF">
              <w:rPr>
                <w:rFonts w:ascii="Arial" w:hAnsi="Arial" w:cs="Arial"/>
                <w:b/>
                <w:w w:val="80"/>
              </w:rPr>
              <w:t>(1+2)</w:t>
            </w:r>
          </w:p>
        </w:tc>
        <w:tc>
          <w:tcPr>
            <w:tcW w:w="1417" w:type="dxa"/>
            <w:vAlign w:val="center"/>
          </w:tcPr>
          <w:p w14:paraId="3987CCCA" w14:textId="30ABF909" w:rsidR="005F0908" w:rsidRPr="00E529EF" w:rsidRDefault="005C1C93" w:rsidP="00E529EF">
            <w:pPr>
              <w:spacing w:line="276" w:lineRule="auto"/>
              <w:jc w:val="center"/>
              <w:rPr>
                <w:rFonts w:ascii="Arial" w:hAnsi="Arial" w:cs="Arial"/>
                <w:b/>
                <w:w w:val="80"/>
              </w:rPr>
            </w:pPr>
            <w:r w:rsidRPr="00E529EF">
              <w:rPr>
                <w:rFonts w:ascii="Arial" w:hAnsi="Arial" w:cs="Arial"/>
                <w:b/>
                <w:w w:val="80"/>
              </w:rPr>
              <w:t xml:space="preserve">R$ </w:t>
            </w:r>
            <w:r w:rsidR="00E529EF">
              <w:rPr>
                <w:rFonts w:ascii="Arial" w:hAnsi="Arial" w:cs="Arial"/>
                <w:b/>
                <w:w w:val="80"/>
              </w:rPr>
              <w:t>179.870,65</w:t>
            </w:r>
          </w:p>
        </w:tc>
      </w:tr>
    </w:tbl>
    <w:p w14:paraId="3987CCCC" w14:textId="77777777" w:rsidR="00C769C3" w:rsidRPr="00816114" w:rsidRDefault="00C769C3" w:rsidP="00816114">
      <w:pPr>
        <w:spacing w:line="276" w:lineRule="auto"/>
        <w:jc w:val="both"/>
        <w:rPr>
          <w:rFonts w:ascii="Arial" w:hAnsi="Arial" w:cs="Arial"/>
          <w:w w:val="80"/>
        </w:rPr>
      </w:pPr>
    </w:p>
    <w:p w14:paraId="3987CCCD" w14:textId="77777777" w:rsidR="005F0908" w:rsidRPr="00816114" w:rsidRDefault="008E105F" w:rsidP="00816114">
      <w:pPr>
        <w:spacing w:line="276" w:lineRule="auto"/>
        <w:jc w:val="both"/>
        <w:rPr>
          <w:rFonts w:ascii="Arial" w:hAnsi="Arial" w:cs="Arial"/>
          <w:w w:val="80"/>
        </w:rPr>
      </w:pPr>
      <w:r w:rsidRPr="00816114">
        <w:rPr>
          <w:rFonts w:ascii="Arial" w:hAnsi="Arial" w:cs="Arial"/>
          <w:w w:val="80"/>
        </w:rPr>
        <w:t>4. ESPECIFICAÇÕES</w:t>
      </w:r>
      <w:r w:rsidRPr="00816114">
        <w:rPr>
          <w:rFonts w:ascii="Arial" w:hAnsi="Arial" w:cs="Arial"/>
          <w:spacing w:val="15"/>
          <w:w w:val="80"/>
        </w:rPr>
        <w:t xml:space="preserve"> </w:t>
      </w:r>
      <w:r w:rsidRPr="00816114">
        <w:rPr>
          <w:rFonts w:ascii="Arial" w:hAnsi="Arial" w:cs="Arial"/>
          <w:w w:val="80"/>
        </w:rPr>
        <w:t>DOS</w:t>
      </w:r>
      <w:r w:rsidRPr="00816114">
        <w:rPr>
          <w:rFonts w:ascii="Arial" w:hAnsi="Arial" w:cs="Arial"/>
          <w:spacing w:val="12"/>
          <w:w w:val="80"/>
        </w:rPr>
        <w:t xml:space="preserve"> </w:t>
      </w:r>
      <w:r w:rsidRPr="00816114">
        <w:rPr>
          <w:rFonts w:ascii="Arial" w:hAnsi="Arial" w:cs="Arial"/>
          <w:w w:val="80"/>
        </w:rPr>
        <w:t>SERVIÇOS</w:t>
      </w:r>
    </w:p>
    <w:p w14:paraId="3987CCCE" w14:textId="77777777" w:rsidR="005F0908" w:rsidRPr="00816114" w:rsidRDefault="008E105F" w:rsidP="00816114">
      <w:pPr>
        <w:spacing w:line="276" w:lineRule="auto"/>
        <w:jc w:val="both"/>
        <w:rPr>
          <w:rFonts w:ascii="Arial" w:hAnsi="Arial" w:cs="Arial"/>
        </w:rPr>
      </w:pPr>
      <w:r w:rsidRPr="00816114">
        <w:rPr>
          <w:rFonts w:ascii="Arial" w:hAnsi="Arial" w:cs="Arial"/>
          <w:w w:val="85"/>
        </w:rPr>
        <w:t>4</w:t>
      </w:r>
      <w:r w:rsidR="00594427" w:rsidRPr="00816114">
        <w:rPr>
          <w:rFonts w:ascii="Arial" w:hAnsi="Arial" w:cs="Arial"/>
          <w:w w:val="85"/>
        </w:rPr>
        <w:t xml:space="preserve">.1. </w:t>
      </w:r>
      <w:r w:rsidR="005C1C93" w:rsidRPr="00816114">
        <w:rPr>
          <w:rFonts w:ascii="Arial" w:hAnsi="Arial" w:cs="Arial"/>
          <w:w w:val="85"/>
        </w:rPr>
        <w:t>Entende-se</w:t>
      </w:r>
      <w:r w:rsidR="005C1C93" w:rsidRPr="00816114">
        <w:rPr>
          <w:rFonts w:ascii="Arial" w:hAnsi="Arial" w:cs="Arial"/>
          <w:spacing w:val="1"/>
          <w:w w:val="85"/>
        </w:rPr>
        <w:t xml:space="preserve"> </w:t>
      </w:r>
      <w:r w:rsidR="005C1C93" w:rsidRPr="00816114">
        <w:rPr>
          <w:rFonts w:ascii="Arial" w:hAnsi="Arial" w:cs="Arial"/>
          <w:w w:val="85"/>
        </w:rPr>
        <w:t>por</w:t>
      </w:r>
      <w:r w:rsidR="005C1C93" w:rsidRPr="00816114">
        <w:rPr>
          <w:rFonts w:ascii="Arial" w:hAnsi="Arial" w:cs="Arial"/>
          <w:spacing w:val="1"/>
          <w:w w:val="85"/>
        </w:rPr>
        <w:t xml:space="preserve"> </w:t>
      </w:r>
      <w:r w:rsidR="005C1C93" w:rsidRPr="00816114">
        <w:rPr>
          <w:rFonts w:ascii="Arial" w:hAnsi="Arial" w:cs="Arial"/>
          <w:w w:val="85"/>
        </w:rPr>
        <w:t>treinamento:</w:t>
      </w:r>
      <w:r w:rsidR="005C1C93" w:rsidRPr="00816114">
        <w:rPr>
          <w:rFonts w:ascii="Arial" w:hAnsi="Arial" w:cs="Arial"/>
          <w:spacing w:val="1"/>
          <w:w w:val="85"/>
        </w:rPr>
        <w:t xml:space="preserve"> </w:t>
      </w:r>
      <w:r w:rsidR="005C1C93" w:rsidRPr="00816114">
        <w:rPr>
          <w:rFonts w:ascii="Arial" w:hAnsi="Arial" w:cs="Arial"/>
          <w:w w:val="85"/>
        </w:rPr>
        <w:t>aquisição</w:t>
      </w:r>
      <w:r w:rsidR="005C1C93" w:rsidRPr="00816114">
        <w:rPr>
          <w:rFonts w:ascii="Arial" w:hAnsi="Arial" w:cs="Arial"/>
          <w:spacing w:val="1"/>
          <w:w w:val="85"/>
        </w:rPr>
        <w:t xml:space="preserve"> </w:t>
      </w:r>
      <w:r w:rsidR="005C1C93" w:rsidRPr="00816114">
        <w:rPr>
          <w:rFonts w:ascii="Arial" w:hAnsi="Arial" w:cs="Arial"/>
          <w:w w:val="85"/>
        </w:rPr>
        <w:t>de</w:t>
      </w:r>
      <w:r w:rsidR="005C1C93" w:rsidRPr="00816114">
        <w:rPr>
          <w:rFonts w:ascii="Arial" w:hAnsi="Arial" w:cs="Arial"/>
          <w:spacing w:val="1"/>
          <w:w w:val="85"/>
        </w:rPr>
        <w:t xml:space="preserve"> </w:t>
      </w:r>
      <w:r w:rsidR="005C1C93" w:rsidRPr="00816114">
        <w:rPr>
          <w:rFonts w:ascii="Arial" w:hAnsi="Arial" w:cs="Arial"/>
          <w:w w:val="85"/>
        </w:rPr>
        <w:t>conhecimentos,</w:t>
      </w:r>
      <w:r w:rsidR="005C1C93" w:rsidRPr="00816114">
        <w:rPr>
          <w:rFonts w:ascii="Arial" w:hAnsi="Arial" w:cs="Arial"/>
          <w:spacing w:val="1"/>
          <w:w w:val="85"/>
        </w:rPr>
        <w:t xml:space="preserve"> </w:t>
      </w:r>
      <w:r w:rsidR="005C1C93" w:rsidRPr="00816114">
        <w:rPr>
          <w:rFonts w:ascii="Arial" w:hAnsi="Arial" w:cs="Arial"/>
          <w:w w:val="85"/>
        </w:rPr>
        <w:t>conceitos,</w:t>
      </w:r>
      <w:r w:rsidR="005C1C93" w:rsidRPr="00816114">
        <w:rPr>
          <w:rFonts w:ascii="Arial" w:hAnsi="Arial" w:cs="Arial"/>
          <w:spacing w:val="1"/>
          <w:w w:val="85"/>
        </w:rPr>
        <w:t xml:space="preserve"> </w:t>
      </w:r>
      <w:r w:rsidR="005C1C93" w:rsidRPr="00816114">
        <w:rPr>
          <w:rFonts w:ascii="Arial" w:hAnsi="Arial" w:cs="Arial"/>
          <w:w w:val="85"/>
        </w:rPr>
        <w:t>regras,</w:t>
      </w:r>
      <w:r w:rsidR="005C1C93" w:rsidRPr="00816114">
        <w:rPr>
          <w:rFonts w:ascii="Arial" w:hAnsi="Arial" w:cs="Arial"/>
          <w:spacing w:val="1"/>
          <w:w w:val="85"/>
        </w:rPr>
        <w:t xml:space="preserve"> </w:t>
      </w:r>
      <w:r w:rsidR="005C1C93" w:rsidRPr="00816114">
        <w:rPr>
          <w:rFonts w:ascii="Arial" w:hAnsi="Arial" w:cs="Arial"/>
          <w:w w:val="85"/>
        </w:rPr>
        <w:t>habilidades</w:t>
      </w:r>
      <w:r w:rsidR="005C1C93" w:rsidRPr="00816114">
        <w:rPr>
          <w:rFonts w:ascii="Arial" w:hAnsi="Arial" w:cs="Arial"/>
          <w:spacing w:val="1"/>
          <w:w w:val="85"/>
        </w:rPr>
        <w:t xml:space="preserve"> </w:t>
      </w:r>
      <w:r w:rsidR="005C1C93" w:rsidRPr="00816114">
        <w:rPr>
          <w:rFonts w:ascii="Arial" w:hAnsi="Arial" w:cs="Arial"/>
          <w:w w:val="80"/>
        </w:rPr>
        <w:t>necessárias</w:t>
      </w:r>
      <w:r w:rsidR="005C1C93" w:rsidRPr="00816114">
        <w:rPr>
          <w:rFonts w:ascii="Arial" w:hAnsi="Arial" w:cs="Arial"/>
          <w:spacing w:val="3"/>
          <w:w w:val="80"/>
        </w:rPr>
        <w:t xml:space="preserve"> </w:t>
      </w:r>
      <w:r w:rsidR="005C1C93" w:rsidRPr="00816114">
        <w:rPr>
          <w:rFonts w:ascii="Arial" w:hAnsi="Arial" w:cs="Arial"/>
          <w:w w:val="80"/>
        </w:rPr>
        <w:t>à</w:t>
      </w:r>
      <w:r w:rsidR="00594427" w:rsidRPr="00816114">
        <w:rPr>
          <w:rFonts w:ascii="Arial" w:hAnsi="Arial" w:cs="Arial"/>
          <w:w w:val="80"/>
        </w:rPr>
        <w:t xml:space="preserve"> </w:t>
      </w:r>
      <w:r w:rsidR="005C1C93" w:rsidRPr="00816114">
        <w:rPr>
          <w:rFonts w:ascii="Arial" w:hAnsi="Arial" w:cs="Arial"/>
          <w:w w:val="80"/>
        </w:rPr>
        <w:t>operacionalização</w:t>
      </w:r>
      <w:r w:rsidR="005C1C93" w:rsidRPr="00816114">
        <w:rPr>
          <w:rFonts w:ascii="Arial" w:hAnsi="Arial" w:cs="Arial"/>
          <w:spacing w:val="2"/>
          <w:w w:val="80"/>
        </w:rPr>
        <w:t xml:space="preserve"> </w:t>
      </w:r>
      <w:r w:rsidR="005C1C93" w:rsidRPr="00816114">
        <w:rPr>
          <w:rFonts w:ascii="Arial" w:hAnsi="Arial" w:cs="Arial"/>
          <w:w w:val="80"/>
        </w:rPr>
        <w:t>dos</w:t>
      </w:r>
      <w:r w:rsidR="005C1C93" w:rsidRPr="00816114">
        <w:rPr>
          <w:rFonts w:ascii="Arial" w:hAnsi="Arial" w:cs="Arial"/>
          <w:spacing w:val="3"/>
          <w:w w:val="80"/>
        </w:rPr>
        <w:t xml:space="preserve"> </w:t>
      </w:r>
      <w:r w:rsidR="005C1C93" w:rsidRPr="00816114">
        <w:rPr>
          <w:rFonts w:ascii="Arial" w:hAnsi="Arial" w:cs="Arial"/>
          <w:w w:val="80"/>
        </w:rPr>
        <w:t>Softwares</w:t>
      </w:r>
      <w:r w:rsidR="005C1C93" w:rsidRPr="00816114">
        <w:rPr>
          <w:rFonts w:ascii="Arial" w:hAnsi="Arial" w:cs="Arial"/>
          <w:spacing w:val="4"/>
          <w:w w:val="80"/>
        </w:rPr>
        <w:t xml:space="preserve"> </w:t>
      </w:r>
      <w:r w:rsidR="005C1C93" w:rsidRPr="00816114">
        <w:rPr>
          <w:rFonts w:ascii="Arial" w:hAnsi="Arial" w:cs="Arial"/>
          <w:w w:val="80"/>
        </w:rPr>
        <w:t>que</w:t>
      </w:r>
      <w:r w:rsidR="005C1C93" w:rsidRPr="00816114">
        <w:rPr>
          <w:rFonts w:ascii="Arial" w:hAnsi="Arial" w:cs="Arial"/>
          <w:spacing w:val="5"/>
          <w:w w:val="80"/>
        </w:rPr>
        <w:t xml:space="preserve"> </w:t>
      </w:r>
      <w:r w:rsidR="005C1C93" w:rsidRPr="00816114">
        <w:rPr>
          <w:rFonts w:ascii="Arial" w:hAnsi="Arial" w:cs="Arial"/>
          <w:w w:val="80"/>
        </w:rPr>
        <w:t>são</w:t>
      </w:r>
      <w:r w:rsidR="005C1C93" w:rsidRPr="00816114">
        <w:rPr>
          <w:rFonts w:ascii="Arial" w:hAnsi="Arial" w:cs="Arial"/>
          <w:spacing w:val="4"/>
          <w:w w:val="80"/>
        </w:rPr>
        <w:t xml:space="preserve"> </w:t>
      </w:r>
      <w:r w:rsidR="005C1C93" w:rsidRPr="00816114">
        <w:rPr>
          <w:rFonts w:ascii="Arial" w:hAnsi="Arial" w:cs="Arial"/>
          <w:w w:val="80"/>
        </w:rPr>
        <w:t>objeto</w:t>
      </w:r>
      <w:r w:rsidR="005C1C93" w:rsidRPr="00816114">
        <w:rPr>
          <w:rFonts w:ascii="Arial" w:hAnsi="Arial" w:cs="Arial"/>
          <w:spacing w:val="3"/>
          <w:w w:val="80"/>
        </w:rPr>
        <w:t xml:space="preserve"> </w:t>
      </w:r>
      <w:r w:rsidR="005C1C93" w:rsidRPr="00816114">
        <w:rPr>
          <w:rFonts w:ascii="Arial" w:hAnsi="Arial" w:cs="Arial"/>
          <w:w w:val="80"/>
        </w:rPr>
        <w:t>da</w:t>
      </w:r>
      <w:r w:rsidR="005C1C93" w:rsidRPr="00816114">
        <w:rPr>
          <w:rFonts w:ascii="Arial" w:hAnsi="Arial" w:cs="Arial"/>
          <w:spacing w:val="3"/>
          <w:w w:val="80"/>
        </w:rPr>
        <w:t xml:space="preserve"> </w:t>
      </w:r>
      <w:r w:rsidR="005C1C93" w:rsidRPr="00816114">
        <w:rPr>
          <w:rFonts w:ascii="Arial" w:hAnsi="Arial" w:cs="Arial"/>
          <w:w w:val="80"/>
        </w:rPr>
        <w:t>presente</w:t>
      </w:r>
      <w:r w:rsidR="005C1C93" w:rsidRPr="00816114">
        <w:rPr>
          <w:rFonts w:ascii="Arial" w:hAnsi="Arial" w:cs="Arial"/>
          <w:spacing w:val="5"/>
          <w:w w:val="80"/>
        </w:rPr>
        <w:t xml:space="preserve"> </w:t>
      </w:r>
      <w:r w:rsidR="005C1C93" w:rsidRPr="00816114">
        <w:rPr>
          <w:rFonts w:ascii="Arial" w:hAnsi="Arial" w:cs="Arial"/>
          <w:w w:val="80"/>
        </w:rPr>
        <w:t>licitação.</w:t>
      </w:r>
    </w:p>
    <w:p w14:paraId="3987CCCF" w14:textId="77777777" w:rsidR="005F0908" w:rsidRPr="00816114" w:rsidRDefault="008E105F" w:rsidP="00816114">
      <w:pPr>
        <w:spacing w:line="276" w:lineRule="auto"/>
        <w:jc w:val="both"/>
        <w:rPr>
          <w:rFonts w:ascii="Arial" w:hAnsi="Arial" w:cs="Arial"/>
        </w:rPr>
      </w:pPr>
      <w:r w:rsidRPr="00816114">
        <w:rPr>
          <w:rFonts w:ascii="Arial" w:hAnsi="Arial" w:cs="Arial"/>
          <w:w w:val="85"/>
        </w:rPr>
        <w:t>4</w:t>
      </w:r>
      <w:r w:rsidR="00594427" w:rsidRPr="00816114">
        <w:rPr>
          <w:rFonts w:ascii="Arial" w:hAnsi="Arial" w:cs="Arial"/>
          <w:w w:val="85"/>
        </w:rPr>
        <w:t xml:space="preserve">.2. </w:t>
      </w:r>
      <w:r w:rsidR="005C1C93" w:rsidRPr="00816114">
        <w:rPr>
          <w:rFonts w:ascii="Arial" w:hAnsi="Arial" w:cs="Arial"/>
          <w:w w:val="85"/>
        </w:rPr>
        <w:t>Entende-se</w:t>
      </w:r>
      <w:r w:rsidR="005C1C93" w:rsidRPr="00816114">
        <w:rPr>
          <w:rFonts w:ascii="Arial" w:hAnsi="Arial" w:cs="Arial"/>
          <w:spacing w:val="31"/>
          <w:w w:val="85"/>
        </w:rPr>
        <w:t xml:space="preserve"> </w:t>
      </w:r>
      <w:r w:rsidR="005C1C93" w:rsidRPr="00816114">
        <w:rPr>
          <w:rFonts w:ascii="Arial" w:hAnsi="Arial" w:cs="Arial"/>
          <w:w w:val="85"/>
        </w:rPr>
        <w:t>por</w:t>
      </w:r>
      <w:r w:rsidR="005C1C93" w:rsidRPr="00816114">
        <w:rPr>
          <w:rFonts w:ascii="Arial" w:hAnsi="Arial" w:cs="Arial"/>
          <w:spacing w:val="31"/>
          <w:w w:val="85"/>
        </w:rPr>
        <w:t xml:space="preserve"> </w:t>
      </w:r>
      <w:r w:rsidR="005C1C93" w:rsidRPr="00816114">
        <w:rPr>
          <w:rFonts w:ascii="Arial" w:hAnsi="Arial" w:cs="Arial"/>
          <w:w w:val="85"/>
        </w:rPr>
        <w:t>suporte</w:t>
      </w:r>
      <w:r w:rsidR="005C1C93" w:rsidRPr="00816114">
        <w:rPr>
          <w:rFonts w:ascii="Arial" w:hAnsi="Arial" w:cs="Arial"/>
          <w:spacing w:val="32"/>
          <w:w w:val="85"/>
        </w:rPr>
        <w:t xml:space="preserve"> </w:t>
      </w:r>
      <w:r w:rsidR="005C1C93" w:rsidRPr="00816114">
        <w:rPr>
          <w:rFonts w:ascii="Arial" w:hAnsi="Arial" w:cs="Arial"/>
          <w:w w:val="85"/>
        </w:rPr>
        <w:t>técnico:</w:t>
      </w:r>
      <w:r w:rsidR="005C1C93" w:rsidRPr="00816114">
        <w:rPr>
          <w:rFonts w:ascii="Arial" w:hAnsi="Arial" w:cs="Arial"/>
          <w:spacing w:val="32"/>
          <w:w w:val="85"/>
        </w:rPr>
        <w:t xml:space="preserve"> </w:t>
      </w:r>
      <w:r w:rsidR="005C1C93" w:rsidRPr="00816114">
        <w:rPr>
          <w:rFonts w:ascii="Arial" w:hAnsi="Arial" w:cs="Arial"/>
          <w:w w:val="85"/>
        </w:rPr>
        <w:t>serviços</w:t>
      </w:r>
      <w:r w:rsidR="005C1C93" w:rsidRPr="00816114">
        <w:rPr>
          <w:rFonts w:ascii="Arial" w:hAnsi="Arial" w:cs="Arial"/>
          <w:spacing w:val="31"/>
          <w:w w:val="85"/>
        </w:rPr>
        <w:t xml:space="preserve"> </w:t>
      </w:r>
      <w:r w:rsidR="005C1C93" w:rsidRPr="00816114">
        <w:rPr>
          <w:rFonts w:ascii="Arial" w:hAnsi="Arial" w:cs="Arial"/>
          <w:w w:val="85"/>
        </w:rPr>
        <w:t>técnicos</w:t>
      </w:r>
      <w:r w:rsidR="005C1C93" w:rsidRPr="00816114">
        <w:rPr>
          <w:rFonts w:ascii="Arial" w:hAnsi="Arial" w:cs="Arial"/>
          <w:spacing w:val="32"/>
          <w:w w:val="85"/>
        </w:rPr>
        <w:t xml:space="preserve"> </w:t>
      </w:r>
      <w:r w:rsidR="005C1C93" w:rsidRPr="00816114">
        <w:rPr>
          <w:rFonts w:ascii="Arial" w:hAnsi="Arial" w:cs="Arial"/>
          <w:w w:val="85"/>
        </w:rPr>
        <w:t>de</w:t>
      </w:r>
      <w:r w:rsidR="005C1C93" w:rsidRPr="00816114">
        <w:rPr>
          <w:rFonts w:ascii="Arial" w:hAnsi="Arial" w:cs="Arial"/>
          <w:spacing w:val="32"/>
          <w:w w:val="85"/>
        </w:rPr>
        <w:t xml:space="preserve"> </w:t>
      </w:r>
      <w:r w:rsidR="005C1C93" w:rsidRPr="00816114">
        <w:rPr>
          <w:rFonts w:ascii="Arial" w:hAnsi="Arial" w:cs="Arial"/>
          <w:w w:val="85"/>
        </w:rPr>
        <w:t>informática</w:t>
      </w:r>
      <w:r w:rsidR="005C1C93" w:rsidRPr="00816114">
        <w:rPr>
          <w:rFonts w:ascii="Arial" w:hAnsi="Arial" w:cs="Arial"/>
          <w:spacing w:val="32"/>
          <w:w w:val="85"/>
        </w:rPr>
        <w:t xml:space="preserve"> </w:t>
      </w:r>
      <w:r w:rsidR="005C1C93" w:rsidRPr="00816114">
        <w:rPr>
          <w:rFonts w:ascii="Arial" w:hAnsi="Arial" w:cs="Arial"/>
          <w:w w:val="85"/>
        </w:rPr>
        <w:t>limitados</w:t>
      </w:r>
      <w:r w:rsidR="005C1C93" w:rsidRPr="00816114">
        <w:rPr>
          <w:rFonts w:ascii="Arial" w:hAnsi="Arial" w:cs="Arial"/>
          <w:spacing w:val="31"/>
          <w:w w:val="85"/>
        </w:rPr>
        <w:t xml:space="preserve"> </w:t>
      </w:r>
      <w:r w:rsidR="005C1C93" w:rsidRPr="00816114">
        <w:rPr>
          <w:rFonts w:ascii="Arial" w:hAnsi="Arial" w:cs="Arial"/>
          <w:w w:val="85"/>
        </w:rPr>
        <w:t>aos</w:t>
      </w:r>
      <w:r w:rsidR="005C1C93" w:rsidRPr="00816114">
        <w:rPr>
          <w:rFonts w:ascii="Arial" w:hAnsi="Arial" w:cs="Arial"/>
          <w:spacing w:val="31"/>
          <w:w w:val="85"/>
        </w:rPr>
        <w:t xml:space="preserve"> </w:t>
      </w:r>
      <w:r w:rsidR="005C1C93" w:rsidRPr="00816114">
        <w:rPr>
          <w:rFonts w:ascii="Arial" w:hAnsi="Arial" w:cs="Arial"/>
          <w:w w:val="85"/>
        </w:rPr>
        <w:t>softwares,</w:t>
      </w:r>
      <w:r w:rsidR="005C1C93" w:rsidRPr="00816114">
        <w:rPr>
          <w:rFonts w:ascii="Arial" w:hAnsi="Arial" w:cs="Arial"/>
          <w:spacing w:val="32"/>
          <w:w w:val="85"/>
        </w:rPr>
        <w:t xml:space="preserve"> </w:t>
      </w:r>
      <w:r w:rsidR="005C1C93" w:rsidRPr="00816114">
        <w:rPr>
          <w:rFonts w:ascii="Arial" w:hAnsi="Arial" w:cs="Arial"/>
          <w:w w:val="85"/>
        </w:rPr>
        <w:t>e</w:t>
      </w:r>
      <w:r w:rsidR="00594427" w:rsidRPr="00816114">
        <w:rPr>
          <w:rFonts w:ascii="Arial" w:hAnsi="Arial" w:cs="Arial"/>
          <w:w w:val="85"/>
        </w:rPr>
        <w:t xml:space="preserve"> </w:t>
      </w:r>
      <w:r w:rsidR="005C1C93" w:rsidRPr="00816114">
        <w:rPr>
          <w:rFonts w:ascii="Arial" w:hAnsi="Arial" w:cs="Arial"/>
          <w:w w:val="80"/>
        </w:rPr>
        <w:t>prestados</w:t>
      </w:r>
      <w:r w:rsidR="005C1C93" w:rsidRPr="00816114">
        <w:rPr>
          <w:rFonts w:ascii="Arial" w:hAnsi="Arial" w:cs="Arial"/>
          <w:spacing w:val="9"/>
          <w:w w:val="80"/>
        </w:rPr>
        <w:t xml:space="preserve"> </w:t>
      </w:r>
      <w:r w:rsidR="005C1C93" w:rsidRPr="00816114">
        <w:rPr>
          <w:rFonts w:ascii="Arial" w:hAnsi="Arial" w:cs="Arial"/>
          <w:w w:val="80"/>
        </w:rPr>
        <w:t>“</w:t>
      </w:r>
      <w:r w:rsidR="005C1C93" w:rsidRPr="00816114">
        <w:rPr>
          <w:rFonts w:ascii="Arial" w:hAnsi="Arial" w:cs="Arial"/>
          <w:i/>
          <w:w w:val="80"/>
        </w:rPr>
        <w:t>in</w:t>
      </w:r>
      <w:r w:rsidR="005C1C93" w:rsidRPr="00816114">
        <w:rPr>
          <w:rFonts w:ascii="Arial" w:hAnsi="Arial" w:cs="Arial"/>
          <w:i/>
          <w:spacing w:val="11"/>
          <w:w w:val="80"/>
        </w:rPr>
        <w:t xml:space="preserve"> </w:t>
      </w:r>
      <w:r w:rsidR="005C1C93" w:rsidRPr="00816114">
        <w:rPr>
          <w:rFonts w:ascii="Arial" w:hAnsi="Arial" w:cs="Arial"/>
          <w:i/>
          <w:w w:val="80"/>
        </w:rPr>
        <w:t>loco</w:t>
      </w:r>
      <w:r w:rsidR="005C1C93" w:rsidRPr="00816114">
        <w:rPr>
          <w:rFonts w:ascii="Arial" w:hAnsi="Arial" w:cs="Arial"/>
          <w:w w:val="80"/>
        </w:rPr>
        <w:t>”,</w:t>
      </w:r>
      <w:r w:rsidR="005C1C93" w:rsidRPr="00816114">
        <w:rPr>
          <w:rFonts w:ascii="Arial" w:hAnsi="Arial" w:cs="Arial"/>
          <w:spacing w:val="10"/>
          <w:w w:val="80"/>
        </w:rPr>
        <w:t xml:space="preserve"> </w:t>
      </w:r>
      <w:r w:rsidR="005C1C93" w:rsidRPr="00816114">
        <w:rPr>
          <w:rFonts w:ascii="Arial" w:hAnsi="Arial" w:cs="Arial"/>
          <w:w w:val="80"/>
        </w:rPr>
        <w:t>na</w:t>
      </w:r>
      <w:r w:rsidR="005C1C93" w:rsidRPr="00816114">
        <w:rPr>
          <w:rFonts w:ascii="Arial" w:hAnsi="Arial" w:cs="Arial"/>
          <w:spacing w:val="11"/>
          <w:w w:val="80"/>
        </w:rPr>
        <w:t xml:space="preserve"> </w:t>
      </w:r>
      <w:r w:rsidR="005C1C93" w:rsidRPr="00816114">
        <w:rPr>
          <w:rFonts w:ascii="Arial" w:hAnsi="Arial" w:cs="Arial"/>
          <w:w w:val="80"/>
        </w:rPr>
        <w:t>sede</w:t>
      </w:r>
      <w:r w:rsidR="005C1C93" w:rsidRPr="00816114">
        <w:rPr>
          <w:rFonts w:ascii="Arial" w:hAnsi="Arial" w:cs="Arial"/>
          <w:spacing w:val="10"/>
          <w:w w:val="80"/>
        </w:rPr>
        <w:t xml:space="preserve"> </w:t>
      </w:r>
      <w:r w:rsidR="005C1C93" w:rsidRPr="00816114">
        <w:rPr>
          <w:rFonts w:ascii="Arial" w:hAnsi="Arial" w:cs="Arial"/>
          <w:w w:val="80"/>
        </w:rPr>
        <w:t>da</w:t>
      </w:r>
      <w:r w:rsidR="005C1C93" w:rsidRPr="00816114">
        <w:rPr>
          <w:rFonts w:ascii="Arial" w:hAnsi="Arial" w:cs="Arial"/>
          <w:spacing w:val="11"/>
          <w:w w:val="80"/>
        </w:rPr>
        <w:t xml:space="preserve"> </w:t>
      </w:r>
      <w:r w:rsidR="005C1C93" w:rsidRPr="00816114">
        <w:rPr>
          <w:rFonts w:ascii="Arial" w:hAnsi="Arial" w:cs="Arial"/>
          <w:w w:val="80"/>
        </w:rPr>
        <w:t>contratante</w:t>
      </w:r>
      <w:r w:rsidR="00BB4815" w:rsidRPr="00816114">
        <w:rPr>
          <w:rFonts w:ascii="Arial" w:hAnsi="Arial" w:cs="Arial"/>
          <w:w w:val="80"/>
        </w:rPr>
        <w:t>.</w:t>
      </w:r>
    </w:p>
    <w:p w14:paraId="3987CCD0" w14:textId="77777777" w:rsidR="005F0908" w:rsidRPr="00816114" w:rsidRDefault="008E105F" w:rsidP="00816114">
      <w:pPr>
        <w:spacing w:line="276" w:lineRule="auto"/>
        <w:jc w:val="both"/>
        <w:rPr>
          <w:rFonts w:ascii="Arial" w:hAnsi="Arial" w:cs="Arial"/>
        </w:rPr>
      </w:pPr>
      <w:r w:rsidRPr="00816114">
        <w:rPr>
          <w:rFonts w:ascii="Arial" w:hAnsi="Arial" w:cs="Arial"/>
          <w:w w:val="80"/>
        </w:rPr>
        <w:t>4</w:t>
      </w:r>
      <w:r w:rsidR="00594427" w:rsidRPr="00816114">
        <w:rPr>
          <w:rFonts w:ascii="Arial" w:hAnsi="Arial" w:cs="Arial"/>
          <w:w w:val="80"/>
        </w:rPr>
        <w:t xml:space="preserve">.3. </w:t>
      </w:r>
      <w:r w:rsidR="005C1C93" w:rsidRPr="00816114">
        <w:rPr>
          <w:rFonts w:ascii="Arial" w:hAnsi="Arial" w:cs="Arial"/>
          <w:w w:val="80"/>
        </w:rPr>
        <w:t>Entende-se por suporte técnico remoto: serviços técnicos de informática limitados aos softwares e</w:t>
      </w:r>
      <w:r w:rsidR="005C1C93" w:rsidRPr="00816114">
        <w:rPr>
          <w:rFonts w:ascii="Arial" w:hAnsi="Arial" w:cs="Arial"/>
          <w:spacing w:val="1"/>
          <w:w w:val="80"/>
        </w:rPr>
        <w:t xml:space="preserve"> </w:t>
      </w:r>
      <w:r w:rsidR="005C1C93" w:rsidRPr="00816114">
        <w:rPr>
          <w:rFonts w:ascii="Arial" w:hAnsi="Arial" w:cs="Arial"/>
          <w:w w:val="85"/>
        </w:rPr>
        <w:t>prestados remotamente, através de softwares de comunicação entre computadores, disponíveis no</w:t>
      </w:r>
      <w:r w:rsidR="005C1C93" w:rsidRPr="00816114">
        <w:rPr>
          <w:rFonts w:ascii="Arial" w:hAnsi="Arial" w:cs="Arial"/>
          <w:spacing w:val="1"/>
          <w:w w:val="85"/>
        </w:rPr>
        <w:t xml:space="preserve"> </w:t>
      </w:r>
      <w:r w:rsidR="005C1C93" w:rsidRPr="00816114">
        <w:rPr>
          <w:rFonts w:ascii="Arial" w:hAnsi="Arial" w:cs="Arial"/>
          <w:w w:val="90"/>
        </w:rPr>
        <w:t>mercado</w:t>
      </w:r>
      <w:r w:rsidR="00BB4815" w:rsidRPr="00816114">
        <w:rPr>
          <w:rFonts w:ascii="Arial" w:hAnsi="Arial" w:cs="Arial"/>
          <w:w w:val="90"/>
        </w:rPr>
        <w:t>.</w:t>
      </w:r>
    </w:p>
    <w:p w14:paraId="3987CCD1" w14:textId="77777777" w:rsidR="005F0908" w:rsidRPr="00816114" w:rsidRDefault="008E105F" w:rsidP="00816114">
      <w:pPr>
        <w:spacing w:line="276" w:lineRule="auto"/>
        <w:jc w:val="both"/>
        <w:rPr>
          <w:rFonts w:ascii="Arial" w:hAnsi="Arial" w:cs="Arial"/>
        </w:rPr>
      </w:pPr>
      <w:r w:rsidRPr="00816114">
        <w:rPr>
          <w:rFonts w:ascii="Arial" w:hAnsi="Arial" w:cs="Arial"/>
          <w:w w:val="85"/>
        </w:rPr>
        <w:t>4</w:t>
      </w:r>
      <w:r w:rsidR="00926220" w:rsidRPr="00816114">
        <w:rPr>
          <w:rFonts w:ascii="Arial" w:hAnsi="Arial" w:cs="Arial"/>
          <w:w w:val="85"/>
        </w:rPr>
        <w:t>.</w:t>
      </w:r>
      <w:r w:rsidRPr="00816114">
        <w:rPr>
          <w:rFonts w:ascii="Arial" w:hAnsi="Arial" w:cs="Arial"/>
          <w:w w:val="85"/>
        </w:rPr>
        <w:t>4</w:t>
      </w:r>
      <w:r w:rsidR="00926220" w:rsidRPr="00816114">
        <w:rPr>
          <w:rFonts w:ascii="Arial" w:hAnsi="Arial" w:cs="Arial"/>
          <w:w w:val="85"/>
        </w:rPr>
        <w:t xml:space="preserve">. </w:t>
      </w:r>
      <w:r w:rsidR="005C1C93" w:rsidRPr="00816114">
        <w:rPr>
          <w:rFonts w:ascii="Arial" w:hAnsi="Arial" w:cs="Arial"/>
          <w:w w:val="85"/>
        </w:rPr>
        <w:t>Entende-se por atualizações: adequação dos Softwares às alterações das legislações federal,</w:t>
      </w:r>
      <w:r w:rsidR="005C1C93" w:rsidRPr="00816114">
        <w:rPr>
          <w:rFonts w:ascii="Arial" w:hAnsi="Arial" w:cs="Arial"/>
          <w:spacing w:val="-54"/>
          <w:w w:val="85"/>
        </w:rPr>
        <w:t xml:space="preserve"> </w:t>
      </w:r>
      <w:r w:rsidR="005C1C93" w:rsidRPr="00816114">
        <w:rPr>
          <w:rFonts w:ascii="Arial" w:hAnsi="Arial" w:cs="Arial"/>
          <w:w w:val="90"/>
        </w:rPr>
        <w:t>estadual</w:t>
      </w:r>
      <w:r w:rsidR="005C1C93" w:rsidRPr="00816114">
        <w:rPr>
          <w:rFonts w:ascii="Arial" w:hAnsi="Arial" w:cs="Arial"/>
          <w:spacing w:val="-10"/>
          <w:w w:val="90"/>
        </w:rPr>
        <w:t xml:space="preserve"> </w:t>
      </w:r>
      <w:r w:rsidR="005C1C93" w:rsidRPr="00816114">
        <w:rPr>
          <w:rFonts w:ascii="Arial" w:hAnsi="Arial" w:cs="Arial"/>
          <w:w w:val="90"/>
        </w:rPr>
        <w:t>e</w:t>
      </w:r>
      <w:r w:rsidR="005C1C93" w:rsidRPr="00816114">
        <w:rPr>
          <w:rFonts w:ascii="Arial" w:hAnsi="Arial" w:cs="Arial"/>
          <w:spacing w:val="-7"/>
          <w:w w:val="90"/>
        </w:rPr>
        <w:t xml:space="preserve"> </w:t>
      </w:r>
      <w:r w:rsidR="005C1C93" w:rsidRPr="00816114">
        <w:rPr>
          <w:rFonts w:ascii="Arial" w:hAnsi="Arial" w:cs="Arial"/>
          <w:w w:val="90"/>
        </w:rPr>
        <w:t>municipal.</w:t>
      </w:r>
    </w:p>
    <w:p w14:paraId="3987CCD2" w14:textId="77777777" w:rsidR="005F0908" w:rsidRPr="00816114" w:rsidRDefault="008E105F" w:rsidP="00816114">
      <w:pPr>
        <w:spacing w:line="276" w:lineRule="auto"/>
        <w:jc w:val="both"/>
        <w:rPr>
          <w:rFonts w:ascii="Arial" w:hAnsi="Arial" w:cs="Arial"/>
        </w:rPr>
      </w:pPr>
      <w:r w:rsidRPr="00816114">
        <w:rPr>
          <w:rFonts w:ascii="Arial" w:hAnsi="Arial" w:cs="Arial"/>
          <w:w w:val="85"/>
        </w:rPr>
        <w:t>4</w:t>
      </w:r>
      <w:r w:rsidR="00926220" w:rsidRPr="00816114">
        <w:rPr>
          <w:rFonts w:ascii="Arial" w:hAnsi="Arial" w:cs="Arial"/>
          <w:w w:val="85"/>
        </w:rPr>
        <w:t>.</w:t>
      </w:r>
      <w:r w:rsidRPr="00816114">
        <w:rPr>
          <w:rFonts w:ascii="Arial" w:hAnsi="Arial" w:cs="Arial"/>
          <w:w w:val="85"/>
        </w:rPr>
        <w:t>5</w:t>
      </w:r>
      <w:r w:rsidR="00926220" w:rsidRPr="00816114">
        <w:rPr>
          <w:rFonts w:ascii="Arial" w:hAnsi="Arial" w:cs="Arial"/>
          <w:w w:val="85"/>
        </w:rPr>
        <w:t xml:space="preserve">. </w:t>
      </w:r>
      <w:r w:rsidR="005C1C93" w:rsidRPr="00816114">
        <w:rPr>
          <w:rFonts w:ascii="Arial" w:hAnsi="Arial" w:cs="Arial"/>
          <w:w w:val="85"/>
        </w:rPr>
        <w:t>Entende-se</w:t>
      </w:r>
      <w:r w:rsidR="005C1C93" w:rsidRPr="00816114">
        <w:rPr>
          <w:rFonts w:ascii="Arial" w:hAnsi="Arial" w:cs="Arial"/>
          <w:spacing w:val="1"/>
          <w:w w:val="85"/>
        </w:rPr>
        <w:t xml:space="preserve"> </w:t>
      </w:r>
      <w:r w:rsidR="005C1C93" w:rsidRPr="00816114">
        <w:rPr>
          <w:rFonts w:ascii="Arial" w:hAnsi="Arial" w:cs="Arial"/>
          <w:w w:val="85"/>
        </w:rPr>
        <w:t>por</w:t>
      </w:r>
      <w:r w:rsidR="005C1C93" w:rsidRPr="00816114">
        <w:rPr>
          <w:rFonts w:ascii="Arial" w:hAnsi="Arial" w:cs="Arial"/>
          <w:spacing w:val="1"/>
          <w:w w:val="85"/>
        </w:rPr>
        <w:t xml:space="preserve"> </w:t>
      </w:r>
      <w:r w:rsidR="005C1C93" w:rsidRPr="00816114">
        <w:rPr>
          <w:rFonts w:ascii="Arial" w:hAnsi="Arial" w:cs="Arial"/>
          <w:w w:val="85"/>
        </w:rPr>
        <w:t>assessoria</w:t>
      </w:r>
      <w:r w:rsidR="005C1C93" w:rsidRPr="00816114">
        <w:rPr>
          <w:rFonts w:ascii="Arial" w:hAnsi="Arial" w:cs="Arial"/>
          <w:spacing w:val="1"/>
          <w:w w:val="85"/>
        </w:rPr>
        <w:t xml:space="preserve"> </w:t>
      </w:r>
      <w:r w:rsidR="005C1C93" w:rsidRPr="00816114">
        <w:rPr>
          <w:rFonts w:ascii="Arial" w:hAnsi="Arial" w:cs="Arial"/>
          <w:w w:val="85"/>
        </w:rPr>
        <w:t>técnica:</w:t>
      </w:r>
      <w:r w:rsidR="005C1C93" w:rsidRPr="00816114">
        <w:rPr>
          <w:rFonts w:ascii="Arial" w:hAnsi="Arial" w:cs="Arial"/>
          <w:spacing w:val="1"/>
          <w:w w:val="85"/>
        </w:rPr>
        <w:t xml:space="preserve"> </w:t>
      </w:r>
      <w:r w:rsidR="005C1C93" w:rsidRPr="00816114">
        <w:rPr>
          <w:rFonts w:ascii="Arial" w:hAnsi="Arial" w:cs="Arial"/>
          <w:w w:val="85"/>
        </w:rPr>
        <w:t>serviços</w:t>
      </w:r>
      <w:r w:rsidR="005C1C93" w:rsidRPr="00816114">
        <w:rPr>
          <w:rFonts w:ascii="Arial" w:hAnsi="Arial" w:cs="Arial"/>
          <w:spacing w:val="1"/>
          <w:w w:val="85"/>
        </w:rPr>
        <w:t xml:space="preserve"> </w:t>
      </w:r>
      <w:r w:rsidR="005C1C93" w:rsidRPr="00816114">
        <w:rPr>
          <w:rFonts w:ascii="Arial" w:hAnsi="Arial" w:cs="Arial"/>
          <w:w w:val="85"/>
        </w:rPr>
        <w:t>técnicos</w:t>
      </w:r>
      <w:r w:rsidR="005C1C93" w:rsidRPr="00816114">
        <w:rPr>
          <w:rFonts w:ascii="Arial" w:hAnsi="Arial" w:cs="Arial"/>
          <w:spacing w:val="1"/>
          <w:w w:val="85"/>
        </w:rPr>
        <w:t xml:space="preserve"> </w:t>
      </w:r>
      <w:r w:rsidR="005C1C93" w:rsidRPr="00816114">
        <w:rPr>
          <w:rFonts w:ascii="Arial" w:hAnsi="Arial" w:cs="Arial"/>
          <w:w w:val="85"/>
        </w:rPr>
        <w:t>que</w:t>
      </w:r>
      <w:r w:rsidR="005C1C93" w:rsidRPr="00816114">
        <w:rPr>
          <w:rFonts w:ascii="Arial" w:hAnsi="Arial" w:cs="Arial"/>
          <w:spacing w:val="1"/>
          <w:w w:val="85"/>
        </w:rPr>
        <w:t xml:space="preserve"> </w:t>
      </w:r>
      <w:r w:rsidR="005C1C93" w:rsidRPr="00816114">
        <w:rPr>
          <w:rFonts w:ascii="Arial" w:hAnsi="Arial" w:cs="Arial"/>
          <w:w w:val="85"/>
        </w:rPr>
        <w:t>demandam</w:t>
      </w:r>
      <w:r w:rsidR="005C1C93" w:rsidRPr="00816114">
        <w:rPr>
          <w:rFonts w:ascii="Arial" w:hAnsi="Arial" w:cs="Arial"/>
          <w:spacing w:val="1"/>
          <w:w w:val="85"/>
        </w:rPr>
        <w:t xml:space="preserve"> </w:t>
      </w:r>
      <w:r w:rsidR="005C1C93" w:rsidRPr="00816114">
        <w:rPr>
          <w:rFonts w:ascii="Arial" w:hAnsi="Arial" w:cs="Arial"/>
          <w:w w:val="85"/>
        </w:rPr>
        <w:t>profissionais</w:t>
      </w:r>
      <w:r w:rsidR="005C1C93" w:rsidRPr="00816114">
        <w:rPr>
          <w:rFonts w:ascii="Arial" w:hAnsi="Arial" w:cs="Arial"/>
          <w:spacing w:val="1"/>
          <w:w w:val="85"/>
        </w:rPr>
        <w:t xml:space="preserve"> </w:t>
      </w:r>
      <w:r w:rsidR="005C1C93" w:rsidRPr="00816114">
        <w:rPr>
          <w:rFonts w:ascii="Arial" w:hAnsi="Arial" w:cs="Arial"/>
          <w:w w:val="85"/>
        </w:rPr>
        <w:t>especializados nas áreas em que atue o licitante, consistindo em respostas verbais ou por escrito de</w:t>
      </w:r>
      <w:r w:rsidR="005C1C93" w:rsidRPr="00816114">
        <w:rPr>
          <w:rFonts w:ascii="Arial" w:hAnsi="Arial" w:cs="Arial"/>
          <w:spacing w:val="1"/>
          <w:w w:val="85"/>
        </w:rPr>
        <w:t xml:space="preserve"> </w:t>
      </w:r>
      <w:r w:rsidR="005C1C93" w:rsidRPr="00816114">
        <w:rPr>
          <w:rFonts w:ascii="Arial" w:hAnsi="Arial" w:cs="Arial"/>
          <w:w w:val="80"/>
        </w:rPr>
        <w:t>questionamentos formulados pelos diversos setores do contratante, relacionados a adequação de casos</w:t>
      </w:r>
      <w:r w:rsidR="005C1C93" w:rsidRPr="00816114">
        <w:rPr>
          <w:rFonts w:ascii="Arial" w:hAnsi="Arial" w:cs="Arial"/>
          <w:spacing w:val="1"/>
          <w:w w:val="80"/>
        </w:rPr>
        <w:t xml:space="preserve"> </w:t>
      </w:r>
      <w:r w:rsidR="005C1C93" w:rsidRPr="00816114">
        <w:rPr>
          <w:rFonts w:ascii="Arial" w:hAnsi="Arial" w:cs="Arial"/>
          <w:w w:val="80"/>
        </w:rPr>
        <w:t>concretos</w:t>
      </w:r>
      <w:r w:rsidR="005C1C93" w:rsidRPr="00816114">
        <w:rPr>
          <w:rFonts w:ascii="Arial" w:hAnsi="Arial" w:cs="Arial"/>
          <w:spacing w:val="2"/>
          <w:w w:val="80"/>
        </w:rPr>
        <w:t xml:space="preserve"> </w:t>
      </w:r>
      <w:r w:rsidR="005C1C93" w:rsidRPr="00816114">
        <w:rPr>
          <w:rFonts w:ascii="Arial" w:hAnsi="Arial" w:cs="Arial"/>
          <w:w w:val="80"/>
        </w:rPr>
        <w:t>aos</w:t>
      </w:r>
      <w:r w:rsidR="005C1C93" w:rsidRPr="00816114">
        <w:rPr>
          <w:rFonts w:ascii="Arial" w:hAnsi="Arial" w:cs="Arial"/>
          <w:spacing w:val="3"/>
          <w:w w:val="80"/>
        </w:rPr>
        <w:t xml:space="preserve"> </w:t>
      </w:r>
      <w:r w:rsidR="005C1C93" w:rsidRPr="00816114">
        <w:rPr>
          <w:rFonts w:ascii="Arial" w:hAnsi="Arial" w:cs="Arial"/>
          <w:w w:val="80"/>
        </w:rPr>
        <w:t>recursos</w:t>
      </w:r>
      <w:r w:rsidR="005C1C93" w:rsidRPr="00816114">
        <w:rPr>
          <w:rFonts w:ascii="Arial" w:hAnsi="Arial" w:cs="Arial"/>
          <w:spacing w:val="3"/>
          <w:w w:val="80"/>
        </w:rPr>
        <w:t xml:space="preserve"> </w:t>
      </w:r>
      <w:r w:rsidR="005C1C93" w:rsidRPr="00816114">
        <w:rPr>
          <w:rFonts w:ascii="Arial" w:hAnsi="Arial" w:cs="Arial"/>
          <w:w w:val="80"/>
        </w:rPr>
        <w:t>dos</w:t>
      </w:r>
      <w:r w:rsidR="005C1C93" w:rsidRPr="00816114">
        <w:rPr>
          <w:rFonts w:ascii="Arial" w:hAnsi="Arial" w:cs="Arial"/>
          <w:spacing w:val="3"/>
          <w:w w:val="80"/>
        </w:rPr>
        <w:t xml:space="preserve"> </w:t>
      </w:r>
      <w:r w:rsidR="005C1C93" w:rsidRPr="00816114">
        <w:rPr>
          <w:rFonts w:ascii="Arial" w:hAnsi="Arial" w:cs="Arial"/>
          <w:w w:val="80"/>
        </w:rPr>
        <w:t>Softwares,</w:t>
      </w:r>
      <w:r w:rsidR="005C1C93" w:rsidRPr="00816114">
        <w:rPr>
          <w:rFonts w:ascii="Arial" w:hAnsi="Arial" w:cs="Arial"/>
          <w:spacing w:val="6"/>
          <w:w w:val="80"/>
        </w:rPr>
        <w:t xml:space="preserve"> </w:t>
      </w:r>
      <w:r w:rsidR="005C1C93" w:rsidRPr="00816114">
        <w:rPr>
          <w:rFonts w:ascii="Arial" w:hAnsi="Arial" w:cs="Arial"/>
          <w:w w:val="80"/>
        </w:rPr>
        <w:t>para</w:t>
      </w:r>
      <w:r w:rsidR="005C1C93" w:rsidRPr="00816114">
        <w:rPr>
          <w:rFonts w:ascii="Arial" w:hAnsi="Arial" w:cs="Arial"/>
          <w:spacing w:val="6"/>
          <w:w w:val="80"/>
        </w:rPr>
        <w:t xml:space="preserve"> </w:t>
      </w:r>
      <w:r w:rsidR="005C1C93" w:rsidRPr="00816114">
        <w:rPr>
          <w:rFonts w:ascii="Arial" w:hAnsi="Arial" w:cs="Arial"/>
          <w:w w:val="80"/>
        </w:rPr>
        <w:t>que</w:t>
      </w:r>
      <w:r w:rsidR="005C1C93" w:rsidRPr="00816114">
        <w:rPr>
          <w:rFonts w:ascii="Arial" w:hAnsi="Arial" w:cs="Arial"/>
          <w:spacing w:val="4"/>
          <w:w w:val="80"/>
        </w:rPr>
        <w:t xml:space="preserve"> </w:t>
      </w:r>
      <w:r w:rsidR="005C1C93" w:rsidRPr="00816114">
        <w:rPr>
          <w:rFonts w:ascii="Arial" w:hAnsi="Arial" w:cs="Arial"/>
          <w:w w:val="80"/>
        </w:rPr>
        <w:t>o</w:t>
      </w:r>
      <w:r w:rsidR="005C1C93" w:rsidRPr="00816114">
        <w:rPr>
          <w:rFonts w:ascii="Arial" w:hAnsi="Arial" w:cs="Arial"/>
          <w:spacing w:val="6"/>
          <w:w w:val="80"/>
        </w:rPr>
        <w:t xml:space="preserve"> </w:t>
      </w:r>
      <w:r w:rsidR="005C1C93" w:rsidRPr="00816114">
        <w:rPr>
          <w:rFonts w:ascii="Arial" w:hAnsi="Arial" w:cs="Arial"/>
          <w:w w:val="80"/>
        </w:rPr>
        <w:t>mesmo</w:t>
      </w:r>
      <w:r w:rsidR="005C1C93" w:rsidRPr="00816114">
        <w:rPr>
          <w:rFonts w:ascii="Arial" w:hAnsi="Arial" w:cs="Arial"/>
          <w:spacing w:val="5"/>
          <w:w w:val="80"/>
        </w:rPr>
        <w:t xml:space="preserve"> </w:t>
      </w:r>
      <w:r w:rsidR="005C1C93" w:rsidRPr="00816114">
        <w:rPr>
          <w:rFonts w:ascii="Arial" w:hAnsi="Arial" w:cs="Arial"/>
          <w:w w:val="80"/>
        </w:rPr>
        <w:t>possa</w:t>
      </w:r>
      <w:r w:rsidR="005C1C93" w:rsidRPr="00816114">
        <w:rPr>
          <w:rFonts w:ascii="Arial" w:hAnsi="Arial" w:cs="Arial"/>
          <w:spacing w:val="4"/>
          <w:w w:val="80"/>
        </w:rPr>
        <w:t xml:space="preserve"> </w:t>
      </w:r>
      <w:r w:rsidR="005C1C93" w:rsidRPr="00816114">
        <w:rPr>
          <w:rFonts w:ascii="Arial" w:hAnsi="Arial" w:cs="Arial"/>
          <w:w w:val="80"/>
        </w:rPr>
        <w:t>atingir</w:t>
      </w:r>
      <w:r w:rsidR="005C1C93" w:rsidRPr="00816114">
        <w:rPr>
          <w:rFonts w:ascii="Arial" w:hAnsi="Arial" w:cs="Arial"/>
          <w:spacing w:val="4"/>
          <w:w w:val="80"/>
        </w:rPr>
        <w:t xml:space="preserve"> </w:t>
      </w:r>
      <w:r w:rsidR="005C1C93" w:rsidRPr="00816114">
        <w:rPr>
          <w:rFonts w:ascii="Arial" w:hAnsi="Arial" w:cs="Arial"/>
          <w:w w:val="80"/>
        </w:rPr>
        <w:t>o</w:t>
      </w:r>
      <w:r w:rsidR="005C1C93" w:rsidRPr="00816114">
        <w:rPr>
          <w:rFonts w:ascii="Arial" w:hAnsi="Arial" w:cs="Arial"/>
          <w:spacing w:val="7"/>
          <w:w w:val="80"/>
        </w:rPr>
        <w:t xml:space="preserve"> </w:t>
      </w:r>
      <w:r w:rsidR="005C1C93" w:rsidRPr="00816114">
        <w:rPr>
          <w:rFonts w:ascii="Arial" w:hAnsi="Arial" w:cs="Arial"/>
          <w:w w:val="80"/>
        </w:rPr>
        <w:t>objeto</w:t>
      </w:r>
      <w:r w:rsidR="005C1C93" w:rsidRPr="00816114">
        <w:rPr>
          <w:rFonts w:ascii="Arial" w:hAnsi="Arial" w:cs="Arial"/>
          <w:spacing w:val="6"/>
          <w:w w:val="80"/>
        </w:rPr>
        <w:t xml:space="preserve"> </w:t>
      </w:r>
      <w:r w:rsidR="005C1C93" w:rsidRPr="00816114">
        <w:rPr>
          <w:rFonts w:ascii="Arial" w:hAnsi="Arial" w:cs="Arial"/>
          <w:w w:val="80"/>
        </w:rPr>
        <w:t>em</w:t>
      </w:r>
      <w:r w:rsidR="005C1C93" w:rsidRPr="00816114">
        <w:rPr>
          <w:rFonts w:ascii="Arial" w:hAnsi="Arial" w:cs="Arial"/>
          <w:spacing w:val="4"/>
          <w:w w:val="80"/>
        </w:rPr>
        <w:t xml:space="preserve"> </w:t>
      </w:r>
      <w:r w:rsidR="005C1C93" w:rsidRPr="00816114">
        <w:rPr>
          <w:rFonts w:ascii="Arial" w:hAnsi="Arial" w:cs="Arial"/>
          <w:w w:val="80"/>
        </w:rPr>
        <w:t>licitação.</w:t>
      </w:r>
    </w:p>
    <w:p w14:paraId="3987CCD3" w14:textId="77777777" w:rsidR="005F0908" w:rsidRPr="00816114" w:rsidRDefault="008E105F" w:rsidP="00816114">
      <w:pPr>
        <w:spacing w:line="276" w:lineRule="auto"/>
        <w:jc w:val="both"/>
        <w:rPr>
          <w:rFonts w:ascii="Arial" w:hAnsi="Arial" w:cs="Arial"/>
        </w:rPr>
      </w:pPr>
      <w:r w:rsidRPr="00816114">
        <w:rPr>
          <w:rFonts w:ascii="Arial" w:hAnsi="Arial" w:cs="Arial"/>
          <w:w w:val="85"/>
        </w:rPr>
        <w:t>4</w:t>
      </w:r>
      <w:r w:rsidR="00926220" w:rsidRPr="00816114">
        <w:rPr>
          <w:rFonts w:ascii="Arial" w:hAnsi="Arial" w:cs="Arial"/>
          <w:w w:val="85"/>
        </w:rPr>
        <w:t>.</w:t>
      </w:r>
      <w:r w:rsidRPr="00816114">
        <w:rPr>
          <w:rFonts w:ascii="Arial" w:hAnsi="Arial" w:cs="Arial"/>
          <w:w w:val="85"/>
        </w:rPr>
        <w:t>6</w:t>
      </w:r>
      <w:r w:rsidR="00926220" w:rsidRPr="00816114">
        <w:rPr>
          <w:rFonts w:ascii="Arial" w:hAnsi="Arial" w:cs="Arial"/>
          <w:w w:val="85"/>
        </w:rPr>
        <w:t xml:space="preserve">. </w:t>
      </w:r>
      <w:r w:rsidR="005C1C93" w:rsidRPr="00816114">
        <w:rPr>
          <w:rFonts w:ascii="Arial" w:hAnsi="Arial" w:cs="Arial"/>
          <w:w w:val="85"/>
        </w:rPr>
        <w:t>Entende-se por implantação: migração e carga dos dados, instalação e disponibilização dos</w:t>
      </w:r>
      <w:r w:rsidR="005C1C93" w:rsidRPr="00816114">
        <w:rPr>
          <w:rFonts w:ascii="Arial" w:hAnsi="Arial" w:cs="Arial"/>
          <w:spacing w:val="1"/>
          <w:w w:val="85"/>
        </w:rPr>
        <w:t xml:space="preserve"> </w:t>
      </w:r>
      <w:r w:rsidR="005C1C93" w:rsidRPr="00816114">
        <w:rPr>
          <w:rFonts w:ascii="Arial" w:hAnsi="Arial" w:cs="Arial"/>
          <w:spacing w:val="-1"/>
          <w:w w:val="85"/>
        </w:rPr>
        <w:t>Softwares</w:t>
      </w:r>
      <w:r w:rsidR="005C1C93" w:rsidRPr="00816114">
        <w:rPr>
          <w:rFonts w:ascii="Arial" w:hAnsi="Arial" w:cs="Arial"/>
          <w:spacing w:val="-5"/>
          <w:w w:val="85"/>
        </w:rPr>
        <w:t xml:space="preserve"> </w:t>
      </w:r>
      <w:r w:rsidR="005C1C93" w:rsidRPr="00816114">
        <w:rPr>
          <w:rFonts w:ascii="Arial" w:hAnsi="Arial" w:cs="Arial"/>
          <w:spacing w:val="-1"/>
          <w:w w:val="85"/>
        </w:rPr>
        <w:t>nos</w:t>
      </w:r>
      <w:r w:rsidR="005C1C93" w:rsidRPr="00816114">
        <w:rPr>
          <w:rFonts w:ascii="Arial" w:hAnsi="Arial" w:cs="Arial"/>
          <w:spacing w:val="-4"/>
          <w:w w:val="85"/>
        </w:rPr>
        <w:t xml:space="preserve"> </w:t>
      </w:r>
      <w:r w:rsidR="005C1C93" w:rsidRPr="00816114">
        <w:rPr>
          <w:rFonts w:ascii="Arial" w:hAnsi="Arial" w:cs="Arial"/>
          <w:spacing w:val="-1"/>
          <w:w w:val="85"/>
        </w:rPr>
        <w:t>servidores</w:t>
      </w:r>
      <w:r w:rsidR="005C1C93" w:rsidRPr="00816114">
        <w:rPr>
          <w:rFonts w:ascii="Arial" w:hAnsi="Arial" w:cs="Arial"/>
          <w:spacing w:val="-5"/>
          <w:w w:val="85"/>
        </w:rPr>
        <w:t xml:space="preserve"> </w:t>
      </w:r>
      <w:r w:rsidR="005C1C93" w:rsidRPr="00816114">
        <w:rPr>
          <w:rFonts w:ascii="Arial" w:hAnsi="Arial" w:cs="Arial"/>
          <w:w w:val="85"/>
        </w:rPr>
        <w:t>e</w:t>
      </w:r>
      <w:r w:rsidR="005C1C93" w:rsidRPr="00816114">
        <w:rPr>
          <w:rFonts w:ascii="Arial" w:hAnsi="Arial" w:cs="Arial"/>
          <w:spacing w:val="-5"/>
          <w:w w:val="85"/>
        </w:rPr>
        <w:t xml:space="preserve"> </w:t>
      </w:r>
      <w:r w:rsidR="005C1C93" w:rsidRPr="00816114">
        <w:rPr>
          <w:rFonts w:ascii="Arial" w:hAnsi="Arial" w:cs="Arial"/>
          <w:w w:val="85"/>
        </w:rPr>
        <w:t>estações</w:t>
      </w:r>
      <w:r w:rsidR="005C1C93" w:rsidRPr="00816114">
        <w:rPr>
          <w:rFonts w:ascii="Arial" w:hAnsi="Arial" w:cs="Arial"/>
          <w:spacing w:val="-5"/>
          <w:w w:val="85"/>
        </w:rPr>
        <w:t xml:space="preserve"> </w:t>
      </w:r>
      <w:r w:rsidR="005C1C93" w:rsidRPr="00816114">
        <w:rPr>
          <w:rFonts w:ascii="Arial" w:hAnsi="Arial" w:cs="Arial"/>
          <w:w w:val="85"/>
        </w:rPr>
        <w:t>de</w:t>
      </w:r>
      <w:r w:rsidR="005C1C93" w:rsidRPr="00816114">
        <w:rPr>
          <w:rFonts w:ascii="Arial" w:hAnsi="Arial" w:cs="Arial"/>
          <w:spacing w:val="-3"/>
          <w:w w:val="85"/>
        </w:rPr>
        <w:t xml:space="preserve"> </w:t>
      </w:r>
      <w:r w:rsidR="005C1C93" w:rsidRPr="00816114">
        <w:rPr>
          <w:rFonts w:ascii="Arial" w:hAnsi="Arial" w:cs="Arial"/>
          <w:w w:val="85"/>
        </w:rPr>
        <w:t>trabalho</w:t>
      </w:r>
      <w:r w:rsidR="005C1C93" w:rsidRPr="00816114">
        <w:rPr>
          <w:rFonts w:ascii="Arial" w:hAnsi="Arial" w:cs="Arial"/>
          <w:spacing w:val="-5"/>
          <w:w w:val="85"/>
        </w:rPr>
        <w:t xml:space="preserve"> </w:t>
      </w:r>
      <w:r w:rsidR="005C1C93" w:rsidRPr="00816114">
        <w:rPr>
          <w:rFonts w:ascii="Arial" w:hAnsi="Arial" w:cs="Arial"/>
          <w:w w:val="85"/>
        </w:rPr>
        <w:t>disponibilizadas</w:t>
      </w:r>
      <w:r w:rsidR="005C1C93" w:rsidRPr="00816114">
        <w:rPr>
          <w:rFonts w:ascii="Arial" w:hAnsi="Arial" w:cs="Arial"/>
          <w:spacing w:val="-5"/>
          <w:w w:val="85"/>
        </w:rPr>
        <w:t xml:space="preserve"> </w:t>
      </w:r>
      <w:r w:rsidR="005C1C93" w:rsidRPr="00816114">
        <w:rPr>
          <w:rFonts w:ascii="Arial" w:hAnsi="Arial" w:cs="Arial"/>
          <w:w w:val="85"/>
        </w:rPr>
        <w:t>pela</w:t>
      </w:r>
      <w:r w:rsidR="005C1C93" w:rsidRPr="00816114">
        <w:rPr>
          <w:rFonts w:ascii="Arial" w:hAnsi="Arial" w:cs="Arial"/>
          <w:spacing w:val="-6"/>
          <w:w w:val="85"/>
        </w:rPr>
        <w:t xml:space="preserve"> </w:t>
      </w:r>
      <w:r w:rsidR="005C1C93" w:rsidRPr="00816114">
        <w:rPr>
          <w:rFonts w:ascii="Arial" w:hAnsi="Arial" w:cs="Arial"/>
          <w:w w:val="85"/>
        </w:rPr>
        <w:t>REQUISITANTE</w:t>
      </w:r>
      <w:r w:rsidR="005C1C93" w:rsidRPr="00816114">
        <w:rPr>
          <w:rFonts w:ascii="Arial" w:hAnsi="Arial" w:cs="Arial"/>
          <w:spacing w:val="-3"/>
          <w:w w:val="85"/>
        </w:rPr>
        <w:t xml:space="preserve"> </w:t>
      </w:r>
      <w:r w:rsidR="005C1C93" w:rsidRPr="00816114">
        <w:rPr>
          <w:rFonts w:ascii="Arial" w:hAnsi="Arial" w:cs="Arial"/>
          <w:w w:val="85"/>
        </w:rPr>
        <w:t>e</w:t>
      </w:r>
      <w:r w:rsidR="005C1C93" w:rsidRPr="00816114">
        <w:rPr>
          <w:rFonts w:ascii="Arial" w:hAnsi="Arial" w:cs="Arial"/>
          <w:spacing w:val="-4"/>
          <w:w w:val="85"/>
        </w:rPr>
        <w:t xml:space="preserve"> </w:t>
      </w:r>
      <w:r w:rsidR="005C1C93" w:rsidRPr="00816114">
        <w:rPr>
          <w:rFonts w:ascii="Arial" w:hAnsi="Arial" w:cs="Arial"/>
          <w:w w:val="85"/>
        </w:rPr>
        <w:t>treinamento</w:t>
      </w:r>
      <w:r w:rsidR="005C1C93" w:rsidRPr="00816114">
        <w:rPr>
          <w:rFonts w:ascii="Arial" w:hAnsi="Arial" w:cs="Arial"/>
          <w:spacing w:val="-55"/>
          <w:w w:val="85"/>
        </w:rPr>
        <w:t xml:space="preserve"> </w:t>
      </w:r>
      <w:r w:rsidR="005C1C93" w:rsidRPr="00816114">
        <w:rPr>
          <w:rFonts w:ascii="Arial" w:hAnsi="Arial" w:cs="Arial"/>
          <w:w w:val="90"/>
        </w:rPr>
        <w:t>dos</w:t>
      </w:r>
      <w:r w:rsidR="005C1C93" w:rsidRPr="00816114">
        <w:rPr>
          <w:rFonts w:ascii="Arial" w:hAnsi="Arial" w:cs="Arial"/>
          <w:spacing w:val="-8"/>
          <w:w w:val="90"/>
        </w:rPr>
        <w:t xml:space="preserve"> </w:t>
      </w:r>
      <w:r w:rsidR="005C1C93" w:rsidRPr="00816114">
        <w:rPr>
          <w:rFonts w:ascii="Arial" w:hAnsi="Arial" w:cs="Arial"/>
          <w:w w:val="90"/>
        </w:rPr>
        <w:t>servidores.</w:t>
      </w:r>
    </w:p>
    <w:p w14:paraId="3987CCD4" w14:textId="77777777" w:rsidR="007227CA" w:rsidRPr="00816114" w:rsidRDefault="007227CA" w:rsidP="00816114">
      <w:pPr>
        <w:spacing w:line="276" w:lineRule="auto"/>
        <w:jc w:val="both"/>
        <w:rPr>
          <w:rFonts w:ascii="Arial" w:hAnsi="Arial" w:cs="Arial"/>
          <w:w w:val="80"/>
        </w:rPr>
      </w:pPr>
      <w:r w:rsidRPr="00816114">
        <w:rPr>
          <w:rFonts w:ascii="Arial" w:hAnsi="Arial" w:cs="Arial"/>
          <w:w w:val="80"/>
        </w:rPr>
        <w:t>5.</w:t>
      </w:r>
      <w:r w:rsidR="00926220" w:rsidRPr="00816114">
        <w:rPr>
          <w:rFonts w:ascii="Arial" w:hAnsi="Arial" w:cs="Arial"/>
          <w:w w:val="80"/>
        </w:rPr>
        <w:t xml:space="preserve"> </w:t>
      </w:r>
      <w:r w:rsidR="005C1C93" w:rsidRPr="00816114">
        <w:rPr>
          <w:rFonts w:ascii="Arial" w:hAnsi="Arial" w:cs="Arial"/>
          <w:w w:val="80"/>
        </w:rPr>
        <w:t>REQUISITOS GERAIS</w:t>
      </w:r>
      <w:r w:rsidR="00CD2D36" w:rsidRPr="00816114">
        <w:rPr>
          <w:rFonts w:ascii="Arial" w:hAnsi="Arial" w:cs="Arial"/>
          <w:w w:val="80"/>
        </w:rPr>
        <w:t xml:space="preserve"> E OBRIGATÓRIOS</w:t>
      </w:r>
      <w:r w:rsidR="005C1C93" w:rsidRPr="00816114">
        <w:rPr>
          <w:rFonts w:ascii="Arial" w:hAnsi="Arial" w:cs="Arial"/>
          <w:w w:val="80"/>
        </w:rPr>
        <w:t xml:space="preserve"> PARA OS SOFTWARES</w:t>
      </w:r>
    </w:p>
    <w:p w14:paraId="3987CCD5" w14:textId="77777777" w:rsidR="005F0908" w:rsidRPr="00816114" w:rsidRDefault="007227CA" w:rsidP="00816114">
      <w:pPr>
        <w:spacing w:line="276" w:lineRule="auto"/>
        <w:jc w:val="both"/>
        <w:rPr>
          <w:rFonts w:ascii="Arial" w:hAnsi="Arial" w:cs="Arial"/>
        </w:rPr>
      </w:pPr>
      <w:r w:rsidRPr="00816114">
        <w:rPr>
          <w:rFonts w:ascii="Arial" w:hAnsi="Arial" w:cs="Arial"/>
          <w:w w:val="80"/>
        </w:rPr>
        <w:t>5.1. a</w:t>
      </w:r>
      <w:r w:rsidR="005C1C93" w:rsidRPr="00816114">
        <w:rPr>
          <w:rFonts w:ascii="Arial" w:hAnsi="Arial" w:cs="Arial"/>
          <w:w w:val="80"/>
        </w:rPr>
        <w:t>s características e propriedades gerais abaixo</w:t>
      </w:r>
      <w:r w:rsidR="005C1C93" w:rsidRPr="00816114">
        <w:rPr>
          <w:rFonts w:ascii="Arial" w:hAnsi="Arial" w:cs="Arial"/>
          <w:spacing w:val="1"/>
          <w:w w:val="80"/>
        </w:rPr>
        <w:t xml:space="preserve"> </w:t>
      </w:r>
      <w:r w:rsidR="005C1C93" w:rsidRPr="00816114">
        <w:rPr>
          <w:rFonts w:ascii="Arial" w:hAnsi="Arial" w:cs="Arial"/>
          <w:w w:val="80"/>
        </w:rPr>
        <w:t>relacionadas</w:t>
      </w:r>
      <w:r w:rsidR="005C1C93" w:rsidRPr="00816114">
        <w:rPr>
          <w:rFonts w:ascii="Arial" w:hAnsi="Arial" w:cs="Arial"/>
          <w:spacing w:val="16"/>
          <w:w w:val="80"/>
        </w:rPr>
        <w:t xml:space="preserve"> </w:t>
      </w:r>
      <w:r w:rsidR="005C1C93" w:rsidRPr="00816114">
        <w:rPr>
          <w:rFonts w:ascii="Arial" w:hAnsi="Arial" w:cs="Arial"/>
          <w:w w:val="80"/>
        </w:rPr>
        <w:t>são</w:t>
      </w:r>
      <w:r w:rsidR="005C1C93" w:rsidRPr="00816114">
        <w:rPr>
          <w:rFonts w:ascii="Arial" w:hAnsi="Arial" w:cs="Arial"/>
          <w:spacing w:val="17"/>
          <w:w w:val="80"/>
        </w:rPr>
        <w:t xml:space="preserve"> </w:t>
      </w:r>
      <w:r w:rsidR="005C1C93" w:rsidRPr="00816114">
        <w:rPr>
          <w:rFonts w:ascii="Arial" w:hAnsi="Arial" w:cs="Arial"/>
          <w:w w:val="80"/>
        </w:rPr>
        <w:t>aplicáveis</w:t>
      </w:r>
      <w:r w:rsidR="005C1C93" w:rsidRPr="00816114">
        <w:rPr>
          <w:rFonts w:ascii="Arial" w:hAnsi="Arial" w:cs="Arial"/>
          <w:spacing w:val="13"/>
          <w:w w:val="80"/>
        </w:rPr>
        <w:t xml:space="preserve"> </w:t>
      </w:r>
      <w:r w:rsidR="005C1C93" w:rsidRPr="00816114">
        <w:rPr>
          <w:rFonts w:ascii="Arial" w:hAnsi="Arial" w:cs="Arial"/>
          <w:w w:val="80"/>
        </w:rPr>
        <w:t>a</w:t>
      </w:r>
      <w:r w:rsidR="005C1C93" w:rsidRPr="00816114">
        <w:rPr>
          <w:rFonts w:ascii="Arial" w:hAnsi="Arial" w:cs="Arial"/>
          <w:spacing w:val="17"/>
          <w:w w:val="80"/>
        </w:rPr>
        <w:t xml:space="preserve"> </w:t>
      </w:r>
      <w:r w:rsidR="005C1C93" w:rsidRPr="00816114">
        <w:rPr>
          <w:rFonts w:ascii="Arial" w:hAnsi="Arial" w:cs="Arial"/>
          <w:w w:val="80"/>
        </w:rPr>
        <w:t>todos</w:t>
      </w:r>
      <w:r w:rsidR="005C1C93" w:rsidRPr="00816114">
        <w:rPr>
          <w:rFonts w:ascii="Arial" w:hAnsi="Arial" w:cs="Arial"/>
          <w:spacing w:val="16"/>
          <w:w w:val="80"/>
        </w:rPr>
        <w:t xml:space="preserve"> </w:t>
      </w:r>
      <w:r w:rsidR="005C1C93" w:rsidRPr="00816114">
        <w:rPr>
          <w:rFonts w:ascii="Arial" w:hAnsi="Arial" w:cs="Arial"/>
          <w:w w:val="80"/>
        </w:rPr>
        <w:t>os</w:t>
      </w:r>
      <w:r w:rsidR="005C1C93" w:rsidRPr="00816114">
        <w:rPr>
          <w:rFonts w:ascii="Arial" w:hAnsi="Arial" w:cs="Arial"/>
          <w:spacing w:val="19"/>
          <w:w w:val="80"/>
        </w:rPr>
        <w:t xml:space="preserve"> </w:t>
      </w:r>
      <w:r w:rsidR="005C1C93" w:rsidRPr="00816114">
        <w:rPr>
          <w:rFonts w:ascii="Arial" w:hAnsi="Arial" w:cs="Arial"/>
          <w:w w:val="80"/>
        </w:rPr>
        <w:t>Softwares</w:t>
      </w:r>
      <w:r w:rsidR="005C1C93" w:rsidRPr="00816114">
        <w:rPr>
          <w:rFonts w:ascii="Arial" w:hAnsi="Arial" w:cs="Arial"/>
          <w:spacing w:val="17"/>
          <w:w w:val="80"/>
        </w:rPr>
        <w:t xml:space="preserve"> </w:t>
      </w:r>
      <w:r w:rsidR="005C1C93" w:rsidRPr="00816114">
        <w:rPr>
          <w:rFonts w:ascii="Arial" w:hAnsi="Arial" w:cs="Arial"/>
          <w:w w:val="80"/>
        </w:rPr>
        <w:t>e</w:t>
      </w:r>
      <w:r w:rsidR="005C1C93" w:rsidRPr="00816114">
        <w:rPr>
          <w:rFonts w:ascii="Arial" w:hAnsi="Arial" w:cs="Arial"/>
          <w:spacing w:val="16"/>
          <w:w w:val="80"/>
        </w:rPr>
        <w:t xml:space="preserve"> </w:t>
      </w:r>
      <w:r w:rsidR="005C1C93" w:rsidRPr="00816114">
        <w:rPr>
          <w:rFonts w:ascii="Arial" w:hAnsi="Arial" w:cs="Arial"/>
          <w:w w:val="80"/>
        </w:rPr>
        <w:t>suas</w:t>
      </w:r>
      <w:r w:rsidR="005C1C93" w:rsidRPr="00816114">
        <w:rPr>
          <w:rFonts w:ascii="Arial" w:hAnsi="Arial" w:cs="Arial"/>
          <w:spacing w:val="17"/>
          <w:w w:val="80"/>
        </w:rPr>
        <w:t xml:space="preserve"> </w:t>
      </w:r>
      <w:r w:rsidR="005C1C93" w:rsidRPr="00816114">
        <w:rPr>
          <w:rFonts w:ascii="Arial" w:hAnsi="Arial" w:cs="Arial"/>
          <w:w w:val="80"/>
        </w:rPr>
        <w:t>partes</w:t>
      </w:r>
      <w:r w:rsidR="005C1C93" w:rsidRPr="00816114">
        <w:rPr>
          <w:rFonts w:ascii="Arial" w:hAnsi="Arial" w:cs="Arial"/>
          <w:spacing w:val="13"/>
          <w:w w:val="80"/>
        </w:rPr>
        <w:t xml:space="preserve"> </w:t>
      </w:r>
      <w:r w:rsidR="005C1C93" w:rsidRPr="00816114">
        <w:rPr>
          <w:rFonts w:ascii="Arial" w:hAnsi="Arial" w:cs="Arial"/>
          <w:w w:val="80"/>
        </w:rPr>
        <w:t>ou</w:t>
      </w:r>
      <w:r w:rsidR="005C1C93" w:rsidRPr="00816114">
        <w:rPr>
          <w:rFonts w:ascii="Arial" w:hAnsi="Arial" w:cs="Arial"/>
          <w:spacing w:val="17"/>
          <w:w w:val="80"/>
        </w:rPr>
        <w:t xml:space="preserve"> </w:t>
      </w:r>
      <w:r w:rsidR="005C1C93" w:rsidRPr="00816114">
        <w:rPr>
          <w:rFonts w:ascii="Arial" w:hAnsi="Arial" w:cs="Arial"/>
          <w:w w:val="80"/>
        </w:rPr>
        <w:t>sistemas</w:t>
      </w:r>
      <w:r w:rsidR="005C1C93" w:rsidRPr="00816114">
        <w:rPr>
          <w:rFonts w:ascii="Arial" w:hAnsi="Arial" w:cs="Arial"/>
          <w:spacing w:val="16"/>
          <w:w w:val="80"/>
        </w:rPr>
        <w:t xml:space="preserve"> </w:t>
      </w:r>
      <w:r w:rsidR="005C1C93" w:rsidRPr="00816114">
        <w:rPr>
          <w:rFonts w:ascii="Arial" w:hAnsi="Arial" w:cs="Arial"/>
          <w:w w:val="80"/>
        </w:rPr>
        <w:t>como</w:t>
      </w:r>
      <w:r w:rsidR="005C1C93" w:rsidRPr="00816114">
        <w:rPr>
          <w:rFonts w:ascii="Arial" w:hAnsi="Arial" w:cs="Arial"/>
          <w:spacing w:val="17"/>
          <w:w w:val="80"/>
        </w:rPr>
        <w:t xml:space="preserve"> </w:t>
      </w:r>
      <w:r w:rsidR="005C1C93" w:rsidRPr="00816114">
        <w:rPr>
          <w:rFonts w:ascii="Arial" w:hAnsi="Arial" w:cs="Arial"/>
          <w:w w:val="80"/>
        </w:rPr>
        <w:t>quesitos</w:t>
      </w:r>
      <w:r w:rsidR="005C1C93" w:rsidRPr="00816114">
        <w:rPr>
          <w:rFonts w:ascii="Arial" w:hAnsi="Arial" w:cs="Arial"/>
          <w:spacing w:val="17"/>
          <w:w w:val="80"/>
        </w:rPr>
        <w:t xml:space="preserve"> </w:t>
      </w:r>
      <w:r w:rsidR="005C1C93" w:rsidRPr="00816114">
        <w:rPr>
          <w:rFonts w:ascii="Arial" w:hAnsi="Arial" w:cs="Arial"/>
          <w:w w:val="80"/>
        </w:rPr>
        <w:t>obrigatórios,</w:t>
      </w:r>
      <w:r w:rsidR="005C1C93" w:rsidRPr="00816114">
        <w:rPr>
          <w:rFonts w:ascii="Arial" w:hAnsi="Arial" w:cs="Arial"/>
          <w:spacing w:val="1"/>
          <w:w w:val="80"/>
        </w:rPr>
        <w:t xml:space="preserve"> </w:t>
      </w:r>
      <w:r w:rsidR="005C1C93" w:rsidRPr="00816114">
        <w:rPr>
          <w:rFonts w:ascii="Arial" w:hAnsi="Arial" w:cs="Arial"/>
          <w:w w:val="90"/>
        </w:rPr>
        <w:t>de</w:t>
      </w:r>
      <w:r w:rsidR="005C1C93" w:rsidRPr="00816114">
        <w:rPr>
          <w:rFonts w:ascii="Arial" w:hAnsi="Arial" w:cs="Arial"/>
          <w:spacing w:val="-8"/>
          <w:w w:val="90"/>
        </w:rPr>
        <w:t xml:space="preserve"> </w:t>
      </w:r>
      <w:r w:rsidR="005C1C93" w:rsidRPr="00816114">
        <w:rPr>
          <w:rFonts w:ascii="Arial" w:hAnsi="Arial" w:cs="Arial"/>
          <w:w w:val="90"/>
        </w:rPr>
        <w:t>responsabilidade</w:t>
      </w:r>
      <w:r w:rsidR="005C1C93" w:rsidRPr="00816114">
        <w:rPr>
          <w:rFonts w:ascii="Arial" w:hAnsi="Arial" w:cs="Arial"/>
          <w:spacing w:val="-8"/>
          <w:w w:val="90"/>
        </w:rPr>
        <w:t xml:space="preserve"> </w:t>
      </w:r>
      <w:r w:rsidR="005C1C93" w:rsidRPr="00816114">
        <w:rPr>
          <w:rFonts w:ascii="Arial" w:hAnsi="Arial" w:cs="Arial"/>
          <w:w w:val="90"/>
        </w:rPr>
        <w:t>do</w:t>
      </w:r>
      <w:r w:rsidR="005C1C93" w:rsidRPr="00816114">
        <w:rPr>
          <w:rFonts w:ascii="Arial" w:hAnsi="Arial" w:cs="Arial"/>
          <w:spacing w:val="-8"/>
          <w:w w:val="90"/>
        </w:rPr>
        <w:t xml:space="preserve"> </w:t>
      </w:r>
      <w:r w:rsidR="005C1C93" w:rsidRPr="00816114">
        <w:rPr>
          <w:rFonts w:ascii="Arial" w:hAnsi="Arial" w:cs="Arial"/>
          <w:w w:val="90"/>
        </w:rPr>
        <w:t>fornecedor:</w:t>
      </w:r>
    </w:p>
    <w:p w14:paraId="3987CCD6" w14:textId="77777777" w:rsidR="00C03FA2" w:rsidRPr="00816114" w:rsidRDefault="00C03FA2" w:rsidP="00816114">
      <w:pPr>
        <w:spacing w:line="276" w:lineRule="auto"/>
        <w:jc w:val="both"/>
        <w:rPr>
          <w:rFonts w:ascii="Arial" w:hAnsi="Arial" w:cs="Arial"/>
          <w:w w:val="80"/>
        </w:rPr>
      </w:pPr>
      <w:r w:rsidRPr="00816114">
        <w:rPr>
          <w:rFonts w:ascii="Arial" w:hAnsi="Arial" w:cs="Arial"/>
          <w:w w:val="85"/>
        </w:rPr>
        <w:t xml:space="preserve">a) </w:t>
      </w:r>
      <w:r w:rsidR="005C1C93" w:rsidRPr="00816114">
        <w:rPr>
          <w:rFonts w:ascii="Arial" w:hAnsi="Arial" w:cs="Arial"/>
          <w:w w:val="85"/>
        </w:rPr>
        <w:t>Serem multi banco de dados, podendo acessar, na mesma aplicação, bases de dados das</w:t>
      </w:r>
      <w:r w:rsidR="005C1C93" w:rsidRPr="00816114">
        <w:rPr>
          <w:rFonts w:ascii="Arial" w:hAnsi="Arial" w:cs="Arial"/>
          <w:spacing w:val="1"/>
          <w:w w:val="85"/>
        </w:rPr>
        <w:t xml:space="preserve"> </w:t>
      </w:r>
      <w:r w:rsidR="005C1C93" w:rsidRPr="00816114">
        <w:rPr>
          <w:rFonts w:ascii="Arial" w:hAnsi="Arial" w:cs="Arial"/>
          <w:w w:val="85"/>
        </w:rPr>
        <w:t>tecnologias</w:t>
      </w:r>
      <w:r w:rsidR="005C1C93" w:rsidRPr="00816114">
        <w:rPr>
          <w:rFonts w:ascii="Arial" w:hAnsi="Arial" w:cs="Arial"/>
          <w:spacing w:val="-5"/>
          <w:w w:val="85"/>
        </w:rPr>
        <w:t xml:space="preserve"> </w:t>
      </w:r>
      <w:r w:rsidR="005C1C93" w:rsidRPr="00816114">
        <w:rPr>
          <w:rFonts w:ascii="Arial" w:hAnsi="Arial" w:cs="Arial"/>
          <w:w w:val="85"/>
        </w:rPr>
        <w:t>ISAM,</w:t>
      </w:r>
      <w:r w:rsidR="005C1C93" w:rsidRPr="00816114">
        <w:rPr>
          <w:rFonts w:ascii="Arial" w:hAnsi="Arial" w:cs="Arial"/>
          <w:spacing w:val="-4"/>
          <w:w w:val="85"/>
        </w:rPr>
        <w:t xml:space="preserve"> </w:t>
      </w:r>
      <w:r w:rsidR="005C1C93" w:rsidRPr="00816114">
        <w:rPr>
          <w:rFonts w:ascii="Arial" w:hAnsi="Arial" w:cs="Arial"/>
          <w:w w:val="85"/>
        </w:rPr>
        <w:t>arquivos</w:t>
      </w:r>
      <w:r w:rsidR="005C1C93" w:rsidRPr="00816114">
        <w:rPr>
          <w:rFonts w:ascii="Arial" w:hAnsi="Arial" w:cs="Arial"/>
          <w:spacing w:val="-5"/>
          <w:w w:val="85"/>
        </w:rPr>
        <w:t xml:space="preserve"> </w:t>
      </w:r>
      <w:r w:rsidR="005C1C93" w:rsidRPr="00816114">
        <w:rPr>
          <w:rFonts w:ascii="Arial" w:hAnsi="Arial" w:cs="Arial"/>
          <w:w w:val="85"/>
        </w:rPr>
        <w:t>texto, arquivos</w:t>
      </w:r>
      <w:r w:rsidR="005C1C93" w:rsidRPr="00816114">
        <w:rPr>
          <w:rFonts w:ascii="Arial" w:hAnsi="Arial" w:cs="Arial"/>
          <w:spacing w:val="-4"/>
          <w:w w:val="85"/>
        </w:rPr>
        <w:t xml:space="preserve"> </w:t>
      </w:r>
      <w:r w:rsidR="005C1C93" w:rsidRPr="00816114">
        <w:rPr>
          <w:rFonts w:ascii="Arial" w:hAnsi="Arial" w:cs="Arial"/>
          <w:w w:val="85"/>
        </w:rPr>
        <w:t>XML,</w:t>
      </w:r>
      <w:r w:rsidR="005C1C93" w:rsidRPr="00816114">
        <w:rPr>
          <w:rFonts w:ascii="Arial" w:hAnsi="Arial" w:cs="Arial"/>
          <w:spacing w:val="-4"/>
          <w:w w:val="85"/>
        </w:rPr>
        <w:t xml:space="preserve"> </w:t>
      </w:r>
      <w:r w:rsidR="005C1C93" w:rsidRPr="00816114">
        <w:rPr>
          <w:rFonts w:ascii="Arial" w:hAnsi="Arial" w:cs="Arial"/>
          <w:w w:val="85"/>
        </w:rPr>
        <w:t>bancos</w:t>
      </w:r>
      <w:r w:rsidR="005C1C93" w:rsidRPr="00816114">
        <w:rPr>
          <w:rFonts w:ascii="Arial" w:hAnsi="Arial" w:cs="Arial"/>
          <w:spacing w:val="-3"/>
          <w:w w:val="85"/>
        </w:rPr>
        <w:t xml:space="preserve"> </w:t>
      </w:r>
      <w:r w:rsidR="005C1C93" w:rsidRPr="00816114">
        <w:rPr>
          <w:rFonts w:ascii="Arial" w:hAnsi="Arial" w:cs="Arial"/>
          <w:w w:val="85"/>
        </w:rPr>
        <w:t>de</w:t>
      </w:r>
      <w:r w:rsidR="005C1C93" w:rsidRPr="00816114">
        <w:rPr>
          <w:rFonts w:ascii="Arial" w:hAnsi="Arial" w:cs="Arial"/>
          <w:spacing w:val="-4"/>
          <w:w w:val="85"/>
        </w:rPr>
        <w:t xml:space="preserve"> </w:t>
      </w:r>
      <w:r w:rsidR="005C1C93" w:rsidRPr="00816114">
        <w:rPr>
          <w:rFonts w:ascii="Arial" w:hAnsi="Arial" w:cs="Arial"/>
          <w:w w:val="85"/>
        </w:rPr>
        <w:t>dados</w:t>
      </w:r>
      <w:r w:rsidR="005C1C93" w:rsidRPr="00816114">
        <w:rPr>
          <w:rFonts w:ascii="Arial" w:hAnsi="Arial" w:cs="Arial"/>
          <w:spacing w:val="-5"/>
          <w:w w:val="85"/>
        </w:rPr>
        <w:t xml:space="preserve"> </w:t>
      </w:r>
      <w:r w:rsidR="005C1C93" w:rsidRPr="00816114">
        <w:rPr>
          <w:rFonts w:ascii="Arial" w:hAnsi="Arial" w:cs="Arial"/>
          <w:w w:val="85"/>
        </w:rPr>
        <w:t>relacionais</w:t>
      </w:r>
      <w:r w:rsidR="005C1C93" w:rsidRPr="00816114">
        <w:rPr>
          <w:rFonts w:ascii="Arial" w:hAnsi="Arial" w:cs="Arial"/>
          <w:spacing w:val="-3"/>
          <w:w w:val="85"/>
        </w:rPr>
        <w:t xml:space="preserve"> </w:t>
      </w:r>
      <w:r w:rsidR="005C1C93" w:rsidRPr="00816114">
        <w:rPr>
          <w:rFonts w:ascii="Arial" w:hAnsi="Arial" w:cs="Arial"/>
          <w:w w:val="85"/>
        </w:rPr>
        <w:t>/</w:t>
      </w:r>
      <w:r w:rsidR="005C1C93" w:rsidRPr="00816114">
        <w:rPr>
          <w:rFonts w:ascii="Arial" w:hAnsi="Arial" w:cs="Arial"/>
          <w:spacing w:val="-4"/>
          <w:w w:val="85"/>
        </w:rPr>
        <w:t xml:space="preserve"> </w:t>
      </w:r>
      <w:r w:rsidR="005C1C93" w:rsidRPr="00816114">
        <w:rPr>
          <w:rFonts w:ascii="Arial" w:hAnsi="Arial" w:cs="Arial"/>
          <w:w w:val="85"/>
        </w:rPr>
        <w:t>transacionais</w:t>
      </w:r>
      <w:r w:rsidR="005C1C93" w:rsidRPr="00816114">
        <w:rPr>
          <w:rFonts w:ascii="Arial" w:hAnsi="Arial" w:cs="Arial"/>
          <w:spacing w:val="-3"/>
          <w:w w:val="85"/>
        </w:rPr>
        <w:t xml:space="preserve"> </w:t>
      </w:r>
      <w:r w:rsidR="005C1C93" w:rsidRPr="00816114">
        <w:rPr>
          <w:rFonts w:ascii="Arial" w:hAnsi="Arial" w:cs="Arial"/>
          <w:w w:val="85"/>
        </w:rPr>
        <w:t>(Oracle,</w:t>
      </w:r>
      <w:r w:rsidR="008D6644" w:rsidRPr="00816114">
        <w:rPr>
          <w:rFonts w:ascii="Arial" w:hAnsi="Arial" w:cs="Arial"/>
          <w:w w:val="85"/>
        </w:rPr>
        <w:t xml:space="preserve"> </w:t>
      </w:r>
      <w:r w:rsidR="005C1C93" w:rsidRPr="00816114">
        <w:rPr>
          <w:rFonts w:ascii="Arial" w:hAnsi="Arial" w:cs="Arial"/>
          <w:w w:val="80"/>
        </w:rPr>
        <w:t>Ms</w:t>
      </w:r>
      <w:r w:rsidR="005C1C93" w:rsidRPr="00816114">
        <w:rPr>
          <w:rFonts w:ascii="Arial" w:hAnsi="Arial" w:cs="Arial"/>
          <w:spacing w:val="9"/>
          <w:w w:val="80"/>
        </w:rPr>
        <w:t xml:space="preserve"> </w:t>
      </w:r>
      <w:r w:rsidR="005C1C93" w:rsidRPr="00816114">
        <w:rPr>
          <w:rFonts w:ascii="Arial" w:hAnsi="Arial" w:cs="Arial"/>
          <w:w w:val="80"/>
        </w:rPr>
        <w:t>Sql</w:t>
      </w:r>
      <w:r w:rsidR="005C1C93" w:rsidRPr="00816114">
        <w:rPr>
          <w:rFonts w:ascii="Arial" w:hAnsi="Arial" w:cs="Arial"/>
          <w:spacing w:val="10"/>
          <w:w w:val="80"/>
        </w:rPr>
        <w:t xml:space="preserve"> </w:t>
      </w:r>
      <w:r w:rsidR="005C1C93" w:rsidRPr="00816114">
        <w:rPr>
          <w:rFonts w:ascii="Arial" w:hAnsi="Arial" w:cs="Arial"/>
          <w:w w:val="80"/>
        </w:rPr>
        <w:t>Server,</w:t>
      </w:r>
      <w:r w:rsidR="005C1C93" w:rsidRPr="00816114">
        <w:rPr>
          <w:rFonts w:ascii="Arial" w:hAnsi="Arial" w:cs="Arial"/>
          <w:spacing w:val="11"/>
          <w:w w:val="80"/>
        </w:rPr>
        <w:t xml:space="preserve"> </w:t>
      </w:r>
      <w:r w:rsidR="005C1C93" w:rsidRPr="00816114">
        <w:rPr>
          <w:rFonts w:ascii="Arial" w:hAnsi="Arial" w:cs="Arial"/>
          <w:w w:val="80"/>
        </w:rPr>
        <w:t>My-Sql)</w:t>
      </w:r>
      <w:r w:rsidR="005C1C93" w:rsidRPr="00816114">
        <w:rPr>
          <w:rFonts w:ascii="Arial" w:hAnsi="Arial" w:cs="Arial"/>
          <w:spacing w:val="6"/>
          <w:w w:val="80"/>
        </w:rPr>
        <w:t xml:space="preserve"> </w:t>
      </w:r>
      <w:r w:rsidR="005C1C93" w:rsidRPr="00816114">
        <w:rPr>
          <w:rFonts w:ascii="Arial" w:hAnsi="Arial" w:cs="Arial"/>
          <w:w w:val="80"/>
        </w:rPr>
        <w:t>através</w:t>
      </w:r>
      <w:r w:rsidR="005C1C93" w:rsidRPr="00816114">
        <w:rPr>
          <w:rFonts w:ascii="Arial" w:hAnsi="Arial" w:cs="Arial"/>
          <w:spacing w:val="10"/>
          <w:w w:val="80"/>
        </w:rPr>
        <w:t xml:space="preserve"> </w:t>
      </w:r>
      <w:r w:rsidR="005C1C93" w:rsidRPr="00816114">
        <w:rPr>
          <w:rFonts w:ascii="Arial" w:hAnsi="Arial" w:cs="Arial"/>
          <w:w w:val="80"/>
        </w:rPr>
        <w:t>de</w:t>
      </w:r>
      <w:r w:rsidR="005C1C93" w:rsidRPr="00816114">
        <w:rPr>
          <w:rFonts w:ascii="Arial" w:hAnsi="Arial" w:cs="Arial"/>
          <w:spacing w:val="8"/>
          <w:w w:val="80"/>
        </w:rPr>
        <w:t xml:space="preserve"> </w:t>
      </w:r>
      <w:r w:rsidR="005C1C93" w:rsidRPr="00816114">
        <w:rPr>
          <w:rFonts w:ascii="Arial" w:hAnsi="Arial" w:cs="Arial"/>
          <w:w w:val="80"/>
        </w:rPr>
        <w:t>gateways</w:t>
      </w:r>
      <w:r w:rsidR="005C1C93" w:rsidRPr="00816114">
        <w:rPr>
          <w:rFonts w:ascii="Arial" w:hAnsi="Arial" w:cs="Arial"/>
          <w:spacing w:val="9"/>
          <w:w w:val="80"/>
        </w:rPr>
        <w:t xml:space="preserve"> </w:t>
      </w:r>
      <w:r w:rsidR="005C1C93" w:rsidRPr="00816114">
        <w:rPr>
          <w:rFonts w:ascii="Arial" w:hAnsi="Arial" w:cs="Arial"/>
          <w:w w:val="80"/>
        </w:rPr>
        <w:t>nativos</w:t>
      </w:r>
      <w:r w:rsidR="005C1C93" w:rsidRPr="00816114">
        <w:rPr>
          <w:rFonts w:ascii="Arial" w:hAnsi="Arial" w:cs="Arial"/>
          <w:spacing w:val="7"/>
          <w:w w:val="80"/>
        </w:rPr>
        <w:t xml:space="preserve"> </w:t>
      </w:r>
      <w:r w:rsidR="005C1C93" w:rsidRPr="00816114">
        <w:rPr>
          <w:rFonts w:ascii="Arial" w:hAnsi="Arial" w:cs="Arial"/>
          <w:w w:val="80"/>
        </w:rPr>
        <w:t>e</w:t>
      </w:r>
      <w:r w:rsidR="005C1C93" w:rsidRPr="00816114">
        <w:rPr>
          <w:rFonts w:ascii="Arial" w:hAnsi="Arial" w:cs="Arial"/>
          <w:spacing w:val="12"/>
          <w:w w:val="80"/>
        </w:rPr>
        <w:t xml:space="preserve"> </w:t>
      </w:r>
      <w:r w:rsidR="005C1C93" w:rsidRPr="00816114">
        <w:rPr>
          <w:rFonts w:ascii="Arial" w:hAnsi="Arial" w:cs="Arial"/>
          <w:w w:val="80"/>
        </w:rPr>
        <w:t>/</w:t>
      </w:r>
      <w:r w:rsidR="005C1C93" w:rsidRPr="00816114">
        <w:rPr>
          <w:rFonts w:ascii="Arial" w:hAnsi="Arial" w:cs="Arial"/>
          <w:spacing w:val="9"/>
          <w:w w:val="80"/>
        </w:rPr>
        <w:t xml:space="preserve"> </w:t>
      </w:r>
      <w:r w:rsidR="005C1C93" w:rsidRPr="00816114">
        <w:rPr>
          <w:rFonts w:ascii="Arial" w:hAnsi="Arial" w:cs="Arial"/>
          <w:w w:val="80"/>
        </w:rPr>
        <w:t>ou</w:t>
      </w:r>
      <w:r w:rsidR="005C1C93" w:rsidRPr="00816114">
        <w:rPr>
          <w:rFonts w:ascii="Arial" w:hAnsi="Arial" w:cs="Arial"/>
          <w:spacing w:val="11"/>
          <w:w w:val="80"/>
        </w:rPr>
        <w:t xml:space="preserve"> </w:t>
      </w:r>
      <w:r w:rsidR="005C1C93" w:rsidRPr="00816114">
        <w:rPr>
          <w:rFonts w:ascii="Arial" w:hAnsi="Arial" w:cs="Arial"/>
          <w:w w:val="80"/>
        </w:rPr>
        <w:t>via</w:t>
      </w:r>
      <w:r w:rsidR="005C1C93" w:rsidRPr="00816114">
        <w:rPr>
          <w:rFonts w:ascii="Arial" w:hAnsi="Arial" w:cs="Arial"/>
          <w:spacing w:val="8"/>
          <w:w w:val="80"/>
        </w:rPr>
        <w:t xml:space="preserve"> </w:t>
      </w:r>
      <w:r w:rsidR="005C1C93" w:rsidRPr="00816114">
        <w:rPr>
          <w:rFonts w:ascii="Arial" w:hAnsi="Arial" w:cs="Arial"/>
          <w:w w:val="80"/>
        </w:rPr>
        <w:t>ODBC;</w:t>
      </w:r>
    </w:p>
    <w:p w14:paraId="3987CCD7" w14:textId="77777777" w:rsidR="005F0908" w:rsidRPr="00816114" w:rsidRDefault="00C03FA2" w:rsidP="00816114">
      <w:pPr>
        <w:spacing w:line="276" w:lineRule="auto"/>
        <w:jc w:val="both"/>
        <w:rPr>
          <w:rFonts w:ascii="Arial" w:hAnsi="Arial" w:cs="Arial"/>
          <w:w w:val="90"/>
        </w:rPr>
      </w:pPr>
      <w:r w:rsidRPr="00816114">
        <w:rPr>
          <w:rFonts w:ascii="Arial" w:hAnsi="Arial" w:cs="Arial"/>
          <w:w w:val="80"/>
        </w:rPr>
        <w:t xml:space="preserve">b) </w:t>
      </w:r>
      <w:r w:rsidR="005C1C93" w:rsidRPr="00816114">
        <w:rPr>
          <w:rFonts w:ascii="Arial" w:hAnsi="Arial" w:cs="Arial"/>
          <w:w w:val="80"/>
        </w:rPr>
        <w:t>Permitirem extração e importação de dados entre outros sistemas, possuindo a capacidade de</w:t>
      </w:r>
      <w:r w:rsidR="005C1C93" w:rsidRPr="00816114">
        <w:rPr>
          <w:rFonts w:ascii="Arial" w:hAnsi="Arial" w:cs="Arial"/>
          <w:spacing w:val="1"/>
          <w:w w:val="80"/>
        </w:rPr>
        <w:t xml:space="preserve"> </w:t>
      </w:r>
      <w:r w:rsidR="005C1C93" w:rsidRPr="00816114">
        <w:rPr>
          <w:rFonts w:ascii="Arial" w:hAnsi="Arial" w:cs="Arial"/>
          <w:w w:val="90"/>
        </w:rPr>
        <w:t>consumir</w:t>
      </w:r>
      <w:r w:rsidR="005C1C93" w:rsidRPr="00816114">
        <w:rPr>
          <w:rFonts w:ascii="Arial" w:hAnsi="Arial" w:cs="Arial"/>
          <w:spacing w:val="-7"/>
          <w:w w:val="90"/>
        </w:rPr>
        <w:t xml:space="preserve"> </w:t>
      </w:r>
      <w:r w:rsidR="005C1C93" w:rsidRPr="00816114">
        <w:rPr>
          <w:rFonts w:ascii="Arial" w:hAnsi="Arial" w:cs="Arial"/>
          <w:w w:val="90"/>
        </w:rPr>
        <w:t>Web</w:t>
      </w:r>
      <w:r w:rsidR="005C1C93" w:rsidRPr="00816114">
        <w:rPr>
          <w:rFonts w:ascii="Arial" w:hAnsi="Arial" w:cs="Arial"/>
          <w:spacing w:val="-7"/>
          <w:w w:val="90"/>
        </w:rPr>
        <w:t xml:space="preserve"> </w:t>
      </w:r>
      <w:r w:rsidR="005C1C93" w:rsidRPr="00816114">
        <w:rPr>
          <w:rFonts w:ascii="Arial" w:hAnsi="Arial" w:cs="Arial"/>
          <w:w w:val="90"/>
        </w:rPr>
        <w:t>Services;</w:t>
      </w:r>
    </w:p>
    <w:p w14:paraId="3987CCD8" w14:textId="77777777" w:rsidR="00DA5CB0" w:rsidRPr="00816114" w:rsidRDefault="00D411EE" w:rsidP="00816114">
      <w:pPr>
        <w:spacing w:line="276" w:lineRule="auto"/>
        <w:jc w:val="both"/>
        <w:rPr>
          <w:rFonts w:ascii="Arial" w:hAnsi="Arial" w:cs="Arial"/>
          <w:w w:val="80"/>
        </w:rPr>
      </w:pPr>
      <w:r w:rsidRPr="00816114">
        <w:rPr>
          <w:rFonts w:ascii="Arial" w:hAnsi="Arial" w:cs="Arial"/>
          <w:w w:val="90"/>
        </w:rPr>
        <w:t xml:space="preserve">c) </w:t>
      </w:r>
      <w:r w:rsidRPr="00816114">
        <w:rPr>
          <w:rFonts w:ascii="Arial" w:hAnsi="Arial" w:cs="Arial"/>
          <w:w w:val="80"/>
        </w:rPr>
        <w:t>P</w:t>
      </w:r>
      <w:r w:rsidR="00DA5CB0" w:rsidRPr="00816114">
        <w:rPr>
          <w:rFonts w:ascii="Arial" w:hAnsi="Arial" w:cs="Arial"/>
          <w:w w:val="80"/>
        </w:rPr>
        <w:t xml:space="preserve">ossibilitar a </w:t>
      </w:r>
      <w:r w:rsidR="00DA5CB0" w:rsidRPr="00816114">
        <w:rPr>
          <w:rFonts w:ascii="Arial" w:hAnsi="Arial" w:cs="Arial"/>
          <w:w w:val="90"/>
        </w:rPr>
        <w:t xml:space="preserve">disponibilização </w:t>
      </w:r>
      <w:r w:rsidR="00C37152" w:rsidRPr="00816114">
        <w:rPr>
          <w:rFonts w:ascii="Arial" w:hAnsi="Arial" w:cs="Arial"/>
          <w:w w:val="90"/>
        </w:rPr>
        <w:t>de</w:t>
      </w:r>
      <w:r w:rsidR="00DA5CB0" w:rsidRPr="00816114">
        <w:rPr>
          <w:rFonts w:ascii="Arial" w:hAnsi="Arial" w:cs="Arial"/>
          <w:w w:val="90"/>
        </w:rPr>
        <w:t xml:space="preserve"> Web Service</w:t>
      </w:r>
      <w:r w:rsidR="00C37152" w:rsidRPr="00816114">
        <w:rPr>
          <w:rFonts w:ascii="Arial" w:hAnsi="Arial" w:cs="Arial"/>
          <w:w w:val="90"/>
        </w:rPr>
        <w:t>s</w:t>
      </w:r>
      <w:r w:rsidR="00DA5CB0" w:rsidRPr="00816114">
        <w:rPr>
          <w:rFonts w:ascii="Arial" w:hAnsi="Arial" w:cs="Arial"/>
          <w:w w:val="80"/>
        </w:rPr>
        <w:t xml:space="preserve"> para que outros sistemas</w:t>
      </w:r>
      <w:r w:rsidR="002812B1" w:rsidRPr="00816114">
        <w:rPr>
          <w:rFonts w:ascii="Arial" w:hAnsi="Arial" w:cs="Arial"/>
          <w:w w:val="80"/>
        </w:rPr>
        <w:t xml:space="preserve"> (de terceiros)</w:t>
      </w:r>
      <w:r w:rsidR="00DA5CB0" w:rsidRPr="00816114">
        <w:rPr>
          <w:rFonts w:ascii="Arial" w:hAnsi="Arial" w:cs="Arial"/>
          <w:w w:val="80"/>
        </w:rPr>
        <w:t xml:space="preserve"> o utilizem</w:t>
      </w:r>
      <w:r w:rsidR="00184C3B" w:rsidRPr="00816114">
        <w:rPr>
          <w:rFonts w:ascii="Arial" w:hAnsi="Arial" w:cs="Arial"/>
          <w:w w:val="80"/>
        </w:rPr>
        <w:t xml:space="preserve"> para extração e importação de dados do </w:t>
      </w:r>
      <w:r w:rsidR="00C37152" w:rsidRPr="00816114">
        <w:rPr>
          <w:rFonts w:ascii="Arial" w:hAnsi="Arial" w:cs="Arial"/>
          <w:w w:val="80"/>
        </w:rPr>
        <w:t>Sistema objeto deste edital;</w:t>
      </w:r>
    </w:p>
    <w:p w14:paraId="3987CCD9" w14:textId="77777777" w:rsidR="005F0908" w:rsidRPr="00816114" w:rsidRDefault="001E37B7" w:rsidP="00816114">
      <w:pPr>
        <w:spacing w:line="276" w:lineRule="auto"/>
        <w:jc w:val="both"/>
        <w:rPr>
          <w:rFonts w:ascii="Arial" w:hAnsi="Arial" w:cs="Arial"/>
        </w:rPr>
      </w:pPr>
      <w:r w:rsidRPr="00816114">
        <w:rPr>
          <w:rFonts w:ascii="Arial" w:hAnsi="Arial" w:cs="Arial"/>
          <w:w w:val="85"/>
        </w:rPr>
        <w:t>d</w:t>
      </w:r>
      <w:r w:rsidR="00C03FA2" w:rsidRPr="00816114">
        <w:rPr>
          <w:rFonts w:ascii="Arial" w:hAnsi="Arial" w:cs="Arial"/>
          <w:w w:val="85"/>
        </w:rPr>
        <w:t xml:space="preserve">) </w:t>
      </w:r>
      <w:r w:rsidR="005C1C93" w:rsidRPr="00816114">
        <w:rPr>
          <w:rFonts w:ascii="Arial" w:hAnsi="Arial" w:cs="Arial"/>
          <w:w w:val="85"/>
        </w:rPr>
        <w:t>Possibilitarem a geração de relatórios e arquivos para os padrões de arquivos texto, PDF</w:t>
      </w:r>
      <w:r w:rsidR="005C1C93" w:rsidRPr="00816114">
        <w:rPr>
          <w:rFonts w:ascii="Arial" w:hAnsi="Arial" w:cs="Arial"/>
          <w:spacing w:val="1"/>
          <w:w w:val="85"/>
        </w:rPr>
        <w:t xml:space="preserve"> </w:t>
      </w:r>
      <w:r w:rsidR="005C1C93" w:rsidRPr="00816114">
        <w:rPr>
          <w:rFonts w:ascii="Arial" w:hAnsi="Arial" w:cs="Arial"/>
          <w:w w:val="85"/>
        </w:rPr>
        <w:t>(Adobe Acrobat Reader), arquivos de texto DOC (arquivos MS Word), planilhas XLS (arquivos MS</w:t>
      </w:r>
      <w:r w:rsidR="005C1C93" w:rsidRPr="00816114">
        <w:rPr>
          <w:rFonts w:ascii="Arial" w:hAnsi="Arial" w:cs="Arial"/>
          <w:spacing w:val="1"/>
          <w:w w:val="85"/>
        </w:rPr>
        <w:t xml:space="preserve"> </w:t>
      </w:r>
      <w:r w:rsidR="005C1C93" w:rsidRPr="00816114">
        <w:rPr>
          <w:rFonts w:ascii="Arial" w:hAnsi="Arial" w:cs="Arial"/>
          <w:w w:val="90"/>
        </w:rPr>
        <w:t>Excel),</w:t>
      </w:r>
      <w:r w:rsidR="005C1C93" w:rsidRPr="00816114">
        <w:rPr>
          <w:rFonts w:ascii="Arial" w:hAnsi="Arial" w:cs="Arial"/>
          <w:spacing w:val="-9"/>
          <w:w w:val="90"/>
        </w:rPr>
        <w:t xml:space="preserve"> </w:t>
      </w:r>
      <w:r w:rsidR="005C1C93" w:rsidRPr="00816114">
        <w:rPr>
          <w:rFonts w:ascii="Arial" w:hAnsi="Arial" w:cs="Arial"/>
          <w:w w:val="90"/>
        </w:rPr>
        <w:t>arquivos</w:t>
      </w:r>
      <w:r w:rsidR="005C1C93" w:rsidRPr="00816114">
        <w:rPr>
          <w:rFonts w:ascii="Arial" w:hAnsi="Arial" w:cs="Arial"/>
          <w:spacing w:val="-9"/>
          <w:w w:val="90"/>
        </w:rPr>
        <w:t xml:space="preserve"> </w:t>
      </w:r>
      <w:r w:rsidR="005C1C93" w:rsidRPr="00816114">
        <w:rPr>
          <w:rFonts w:ascii="Arial" w:hAnsi="Arial" w:cs="Arial"/>
          <w:w w:val="90"/>
        </w:rPr>
        <w:t>XML</w:t>
      </w:r>
      <w:r w:rsidR="005C1C93" w:rsidRPr="00816114">
        <w:rPr>
          <w:rFonts w:ascii="Arial" w:hAnsi="Arial" w:cs="Arial"/>
          <w:spacing w:val="-10"/>
          <w:w w:val="90"/>
        </w:rPr>
        <w:t xml:space="preserve"> </w:t>
      </w:r>
      <w:r w:rsidR="005C1C93" w:rsidRPr="00816114">
        <w:rPr>
          <w:rFonts w:ascii="Arial" w:hAnsi="Arial" w:cs="Arial"/>
          <w:w w:val="90"/>
        </w:rPr>
        <w:t>e</w:t>
      </w:r>
      <w:r w:rsidR="005C1C93" w:rsidRPr="00816114">
        <w:rPr>
          <w:rFonts w:ascii="Arial" w:hAnsi="Arial" w:cs="Arial"/>
          <w:spacing w:val="-9"/>
          <w:w w:val="90"/>
        </w:rPr>
        <w:t xml:space="preserve"> </w:t>
      </w:r>
      <w:r w:rsidR="005C1C93" w:rsidRPr="00816114">
        <w:rPr>
          <w:rFonts w:ascii="Arial" w:hAnsi="Arial" w:cs="Arial"/>
          <w:w w:val="90"/>
        </w:rPr>
        <w:t>arquivos</w:t>
      </w:r>
      <w:r w:rsidR="005C1C93" w:rsidRPr="00816114">
        <w:rPr>
          <w:rFonts w:ascii="Arial" w:hAnsi="Arial" w:cs="Arial"/>
          <w:spacing w:val="-8"/>
          <w:w w:val="90"/>
        </w:rPr>
        <w:t xml:space="preserve"> </w:t>
      </w:r>
      <w:r w:rsidR="005C1C93" w:rsidRPr="00816114">
        <w:rPr>
          <w:rFonts w:ascii="Arial" w:hAnsi="Arial" w:cs="Arial"/>
          <w:w w:val="90"/>
        </w:rPr>
        <w:t>HTML;</w:t>
      </w:r>
    </w:p>
    <w:p w14:paraId="3987CCDA" w14:textId="77777777" w:rsidR="005F0908" w:rsidRPr="00816114" w:rsidRDefault="001E37B7" w:rsidP="00816114">
      <w:pPr>
        <w:spacing w:line="276" w:lineRule="auto"/>
        <w:jc w:val="both"/>
        <w:rPr>
          <w:rFonts w:ascii="Arial" w:hAnsi="Arial" w:cs="Arial"/>
        </w:rPr>
      </w:pPr>
      <w:r w:rsidRPr="00816114">
        <w:rPr>
          <w:rFonts w:ascii="Arial" w:hAnsi="Arial" w:cs="Arial"/>
          <w:w w:val="85"/>
        </w:rPr>
        <w:t>e</w:t>
      </w:r>
      <w:r w:rsidR="00C03FA2" w:rsidRPr="00816114">
        <w:rPr>
          <w:rFonts w:ascii="Arial" w:hAnsi="Arial" w:cs="Arial"/>
          <w:w w:val="85"/>
        </w:rPr>
        <w:t xml:space="preserve">) </w:t>
      </w:r>
      <w:r w:rsidR="005C1C93" w:rsidRPr="00816114">
        <w:rPr>
          <w:rFonts w:ascii="Arial" w:hAnsi="Arial" w:cs="Arial"/>
          <w:w w:val="85"/>
        </w:rPr>
        <w:t>Permitirem o armazenamento e acionamento de informações multimídia, tais como vídeos e</w:t>
      </w:r>
      <w:r w:rsidR="005C1C93" w:rsidRPr="00816114">
        <w:rPr>
          <w:rFonts w:ascii="Arial" w:hAnsi="Arial" w:cs="Arial"/>
          <w:spacing w:val="1"/>
          <w:w w:val="85"/>
        </w:rPr>
        <w:t xml:space="preserve"> </w:t>
      </w:r>
      <w:r w:rsidR="005C1C93" w:rsidRPr="00816114">
        <w:rPr>
          <w:rFonts w:ascii="Arial" w:hAnsi="Arial" w:cs="Arial"/>
          <w:w w:val="90"/>
        </w:rPr>
        <w:t>áudios</w:t>
      </w:r>
      <w:r w:rsidR="005C1C93" w:rsidRPr="00816114">
        <w:rPr>
          <w:rFonts w:ascii="Arial" w:hAnsi="Arial" w:cs="Arial"/>
          <w:spacing w:val="-10"/>
          <w:w w:val="90"/>
        </w:rPr>
        <w:t xml:space="preserve"> </w:t>
      </w:r>
      <w:r w:rsidR="005C1C93" w:rsidRPr="00816114">
        <w:rPr>
          <w:rFonts w:ascii="Arial" w:hAnsi="Arial" w:cs="Arial"/>
          <w:w w:val="90"/>
        </w:rPr>
        <w:t>de</w:t>
      </w:r>
      <w:r w:rsidR="005C1C93" w:rsidRPr="00816114">
        <w:rPr>
          <w:rFonts w:ascii="Arial" w:hAnsi="Arial" w:cs="Arial"/>
          <w:spacing w:val="-9"/>
          <w:w w:val="90"/>
        </w:rPr>
        <w:t xml:space="preserve"> </w:t>
      </w:r>
      <w:r w:rsidR="005C1C93" w:rsidRPr="00816114">
        <w:rPr>
          <w:rFonts w:ascii="Arial" w:hAnsi="Arial" w:cs="Arial"/>
          <w:w w:val="90"/>
        </w:rPr>
        <w:t>formatos</w:t>
      </w:r>
      <w:r w:rsidR="005C1C93" w:rsidRPr="00816114">
        <w:rPr>
          <w:rFonts w:ascii="Arial" w:hAnsi="Arial" w:cs="Arial"/>
          <w:spacing w:val="-10"/>
          <w:w w:val="90"/>
        </w:rPr>
        <w:t xml:space="preserve"> </w:t>
      </w:r>
      <w:r w:rsidR="005C1C93" w:rsidRPr="00816114">
        <w:rPr>
          <w:rFonts w:ascii="Arial" w:hAnsi="Arial" w:cs="Arial"/>
          <w:w w:val="90"/>
        </w:rPr>
        <w:t>variados;</w:t>
      </w:r>
    </w:p>
    <w:p w14:paraId="3987CCDB" w14:textId="77777777" w:rsidR="00CC5435" w:rsidRPr="00816114" w:rsidRDefault="005E0719" w:rsidP="00816114">
      <w:pPr>
        <w:spacing w:line="276" w:lineRule="auto"/>
        <w:jc w:val="both"/>
        <w:rPr>
          <w:rFonts w:ascii="Arial" w:hAnsi="Arial" w:cs="Arial"/>
          <w:w w:val="85"/>
        </w:rPr>
      </w:pPr>
      <w:r w:rsidRPr="00816114">
        <w:rPr>
          <w:rFonts w:ascii="Arial" w:hAnsi="Arial" w:cs="Arial"/>
          <w:w w:val="85"/>
        </w:rPr>
        <w:t>f) D</w:t>
      </w:r>
      <w:r w:rsidR="003B3FEF" w:rsidRPr="00816114">
        <w:rPr>
          <w:rFonts w:ascii="Arial" w:hAnsi="Arial" w:cs="Arial"/>
          <w:w w:val="85"/>
        </w:rPr>
        <w:t xml:space="preserve">isponibilizar </w:t>
      </w:r>
      <w:r w:rsidR="00CC5435" w:rsidRPr="00816114">
        <w:rPr>
          <w:rFonts w:ascii="Arial" w:hAnsi="Arial" w:cs="Arial"/>
          <w:w w:val="85"/>
        </w:rPr>
        <w:t>Assinatura Digital Qualificada com Certificado ICP-Brasil</w:t>
      </w:r>
      <w:r w:rsidR="00E310EA" w:rsidRPr="00816114">
        <w:rPr>
          <w:rFonts w:ascii="Arial" w:hAnsi="Arial" w:cs="Arial"/>
          <w:w w:val="85"/>
        </w:rPr>
        <w:t>, garantindo que t</w:t>
      </w:r>
      <w:r w:rsidR="00CC5435" w:rsidRPr="00816114">
        <w:rPr>
          <w:rFonts w:ascii="Arial" w:hAnsi="Arial" w:cs="Arial"/>
          <w:w w:val="85"/>
        </w:rPr>
        <w:t xml:space="preserve">odos os sistemas fornecidos deverão, obrigatoriamente, disponibilizar mecanismos de assinatura digital qualificada, conforme definido na </w:t>
      </w:r>
      <w:r w:rsidR="00CC5435" w:rsidRPr="00816114">
        <w:rPr>
          <w:rFonts w:ascii="Arial" w:hAnsi="Arial" w:cs="Arial"/>
          <w:w w:val="85"/>
        </w:rPr>
        <w:lastRenderedPageBreak/>
        <w:t>legislação brasileira vigente, atendendo aos critérios:</w:t>
      </w:r>
      <w:r w:rsidR="0054621C" w:rsidRPr="00816114">
        <w:rPr>
          <w:rFonts w:ascii="Arial" w:hAnsi="Arial" w:cs="Arial"/>
          <w:w w:val="85"/>
        </w:rPr>
        <w:t xml:space="preserve"> </w:t>
      </w:r>
      <w:r w:rsidR="00CC5435" w:rsidRPr="00816114">
        <w:rPr>
          <w:rFonts w:ascii="Arial" w:hAnsi="Arial" w:cs="Arial"/>
          <w:w w:val="85"/>
        </w:rPr>
        <w:t>Certificação Digital</w:t>
      </w:r>
      <w:r w:rsidR="0054621C" w:rsidRPr="00816114">
        <w:rPr>
          <w:rFonts w:ascii="Arial" w:hAnsi="Arial" w:cs="Arial"/>
          <w:w w:val="85"/>
        </w:rPr>
        <w:t xml:space="preserve"> - a</w:t>
      </w:r>
      <w:r w:rsidR="00CC5435" w:rsidRPr="00816114">
        <w:rPr>
          <w:rFonts w:ascii="Arial" w:hAnsi="Arial" w:cs="Arial"/>
          <w:w w:val="85"/>
        </w:rPr>
        <w:t xml:space="preserve">s assinaturas digitais deverão utilizar certificados digitais emitidos por entidades credenciadas pela ICP-Brasil (Infraestrutura de Chaves Públicas Brasileira), conforme os padrões estabelecidos </w:t>
      </w:r>
      <w:r w:rsidR="008C52A5" w:rsidRPr="00816114">
        <w:rPr>
          <w:rFonts w:ascii="Arial" w:hAnsi="Arial" w:cs="Arial"/>
          <w:w w:val="85"/>
        </w:rPr>
        <w:t xml:space="preserve">por </w:t>
      </w:r>
      <w:r w:rsidR="00CC5435" w:rsidRPr="00816114">
        <w:rPr>
          <w:rFonts w:ascii="Arial" w:hAnsi="Arial" w:cs="Arial"/>
          <w:w w:val="85"/>
        </w:rPr>
        <w:t>normativos aplicáveis</w:t>
      </w:r>
      <w:r w:rsidR="00E104E1" w:rsidRPr="00816114">
        <w:rPr>
          <w:rFonts w:ascii="Arial" w:hAnsi="Arial" w:cs="Arial"/>
          <w:w w:val="85"/>
        </w:rPr>
        <w:t xml:space="preserve">; </w:t>
      </w:r>
      <w:r w:rsidR="00CC5435" w:rsidRPr="00816114">
        <w:rPr>
          <w:rFonts w:ascii="Arial" w:hAnsi="Arial" w:cs="Arial"/>
          <w:w w:val="85"/>
        </w:rPr>
        <w:t>Autenticidade e Integridade</w:t>
      </w:r>
      <w:r w:rsidR="00E104E1" w:rsidRPr="00816114">
        <w:rPr>
          <w:rFonts w:ascii="Arial" w:hAnsi="Arial" w:cs="Arial"/>
          <w:w w:val="85"/>
        </w:rPr>
        <w:t xml:space="preserve"> - </w:t>
      </w:r>
      <w:r w:rsidR="008C52A5" w:rsidRPr="00816114">
        <w:rPr>
          <w:rFonts w:ascii="Arial" w:hAnsi="Arial" w:cs="Arial"/>
          <w:w w:val="85"/>
        </w:rPr>
        <w:t>o</w:t>
      </w:r>
      <w:r w:rsidR="00CC5435" w:rsidRPr="00816114">
        <w:rPr>
          <w:rFonts w:ascii="Arial" w:hAnsi="Arial" w:cs="Arial"/>
          <w:w w:val="85"/>
        </w:rPr>
        <w:t xml:space="preserve"> sistema deverá garantir o mais alto nível de autenticidade, integridade e não repúdio dos documentos assinados digitalmente, assegurando validade jurídica plena</w:t>
      </w:r>
      <w:r w:rsidR="008C52A5" w:rsidRPr="00816114">
        <w:rPr>
          <w:rFonts w:ascii="Arial" w:hAnsi="Arial" w:cs="Arial"/>
          <w:w w:val="85"/>
        </w:rPr>
        <w:t xml:space="preserve">; </w:t>
      </w:r>
      <w:r w:rsidR="00CC5435" w:rsidRPr="00816114">
        <w:rPr>
          <w:rFonts w:ascii="Arial" w:hAnsi="Arial" w:cs="Arial"/>
          <w:w w:val="85"/>
        </w:rPr>
        <w:t>Compatibilidade</w:t>
      </w:r>
      <w:r w:rsidR="008C52A5" w:rsidRPr="00816114">
        <w:rPr>
          <w:rFonts w:ascii="Arial" w:hAnsi="Arial" w:cs="Arial"/>
          <w:w w:val="85"/>
        </w:rPr>
        <w:t xml:space="preserve"> - o</w:t>
      </w:r>
      <w:r w:rsidR="00CC5435" w:rsidRPr="00816114">
        <w:rPr>
          <w:rFonts w:ascii="Arial" w:hAnsi="Arial" w:cs="Arial"/>
          <w:w w:val="85"/>
        </w:rPr>
        <w:t xml:space="preserve"> sistema deverá ser compatível com os principais tipos de certificados digitais ICP-Brasil (e-CPF, e-CNPJ, e outros), em nuvem, conforme o padrão A</w:t>
      </w:r>
      <w:r w:rsidR="002B7422" w:rsidRPr="00816114">
        <w:rPr>
          <w:rFonts w:ascii="Arial" w:hAnsi="Arial" w:cs="Arial"/>
          <w:w w:val="85"/>
        </w:rPr>
        <w:t>1</w:t>
      </w:r>
      <w:r w:rsidR="003D2720" w:rsidRPr="00816114">
        <w:rPr>
          <w:rFonts w:ascii="Arial" w:hAnsi="Arial" w:cs="Arial"/>
          <w:w w:val="85"/>
        </w:rPr>
        <w:t xml:space="preserve">; </w:t>
      </w:r>
      <w:r w:rsidR="00CC5435" w:rsidRPr="00816114">
        <w:rPr>
          <w:rFonts w:ascii="Arial" w:hAnsi="Arial" w:cs="Arial"/>
          <w:w w:val="85"/>
        </w:rPr>
        <w:t>Registro e Auditoria</w:t>
      </w:r>
      <w:r w:rsidR="003D2720" w:rsidRPr="00816114">
        <w:rPr>
          <w:rFonts w:ascii="Arial" w:hAnsi="Arial" w:cs="Arial"/>
          <w:w w:val="85"/>
        </w:rPr>
        <w:t xml:space="preserve"> - t</w:t>
      </w:r>
      <w:r w:rsidR="00CC5435" w:rsidRPr="00816114">
        <w:rPr>
          <w:rFonts w:ascii="Arial" w:hAnsi="Arial" w:cs="Arial"/>
          <w:w w:val="85"/>
        </w:rPr>
        <w:t>oda assinatura digital realizada deverá ser registrada em log de auditoria, contendo data, hora, identificação do signatário e tipo de certificado utilizado, com possibilidade de consulta e exportação</w:t>
      </w:r>
      <w:r w:rsidR="002D7E2C" w:rsidRPr="00816114">
        <w:rPr>
          <w:rFonts w:ascii="Arial" w:hAnsi="Arial" w:cs="Arial"/>
          <w:w w:val="85"/>
        </w:rPr>
        <w:t xml:space="preserve">; </w:t>
      </w:r>
      <w:r w:rsidR="00CC5435" w:rsidRPr="00816114">
        <w:rPr>
          <w:rFonts w:ascii="Arial" w:hAnsi="Arial" w:cs="Arial"/>
          <w:w w:val="85"/>
        </w:rPr>
        <w:t>Validação e Verificação</w:t>
      </w:r>
      <w:r w:rsidR="002D7E2C" w:rsidRPr="00816114">
        <w:rPr>
          <w:rFonts w:ascii="Arial" w:hAnsi="Arial" w:cs="Arial"/>
          <w:w w:val="85"/>
        </w:rPr>
        <w:t xml:space="preserve"> </w:t>
      </w:r>
      <w:r w:rsidR="00E87B23" w:rsidRPr="00816114">
        <w:rPr>
          <w:rFonts w:ascii="Arial" w:hAnsi="Arial" w:cs="Arial"/>
          <w:w w:val="85"/>
        </w:rPr>
        <w:t>–</w:t>
      </w:r>
      <w:r w:rsidR="002D7E2C" w:rsidRPr="00816114">
        <w:rPr>
          <w:rFonts w:ascii="Arial" w:hAnsi="Arial" w:cs="Arial"/>
          <w:w w:val="85"/>
        </w:rPr>
        <w:t xml:space="preserve"> </w:t>
      </w:r>
      <w:r w:rsidR="00E87B23" w:rsidRPr="00816114">
        <w:rPr>
          <w:rFonts w:ascii="Arial" w:hAnsi="Arial" w:cs="Arial"/>
          <w:w w:val="85"/>
        </w:rPr>
        <w:t>a</w:t>
      </w:r>
      <w:r w:rsidR="00064A54" w:rsidRPr="00816114">
        <w:rPr>
          <w:rFonts w:ascii="Arial" w:hAnsi="Arial" w:cs="Arial"/>
          <w:w w:val="85"/>
        </w:rPr>
        <w:t>s</w:t>
      </w:r>
      <w:r w:rsidR="00E87B23" w:rsidRPr="00816114">
        <w:rPr>
          <w:rFonts w:ascii="Arial" w:hAnsi="Arial" w:cs="Arial"/>
          <w:w w:val="85"/>
        </w:rPr>
        <w:t xml:space="preserve"> assinatura</w:t>
      </w:r>
      <w:r w:rsidR="00064A54" w:rsidRPr="00816114">
        <w:rPr>
          <w:rFonts w:ascii="Arial" w:hAnsi="Arial" w:cs="Arial"/>
          <w:w w:val="85"/>
        </w:rPr>
        <w:t>s</w:t>
      </w:r>
      <w:r w:rsidR="00010D35" w:rsidRPr="00816114">
        <w:rPr>
          <w:rFonts w:ascii="Arial" w:hAnsi="Arial" w:cs="Arial"/>
          <w:w w:val="85"/>
        </w:rPr>
        <w:t xml:space="preserve"> digita</w:t>
      </w:r>
      <w:r w:rsidR="00064A54" w:rsidRPr="00816114">
        <w:rPr>
          <w:rFonts w:ascii="Arial" w:hAnsi="Arial" w:cs="Arial"/>
          <w:w w:val="85"/>
        </w:rPr>
        <w:t>is</w:t>
      </w:r>
      <w:r w:rsidR="00E87B23" w:rsidRPr="00816114">
        <w:rPr>
          <w:rFonts w:ascii="Arial" w:hAnsi="Arial" w:cs="Arial"/>
          <w:w w:val="85"/>
        </w:rPr>
        <w:t xml:space="preserve"> </w:t>
      </w:r>
      <w:r w:rsidR="00973978" w:rsidRPr="00816114">
        <w:rPr>
          <w:rFonts w:ascii="Arial" w:hAnsi="Arial" w:cs="Arial"/>
          <w:w w:val="85"/>
        </w:rPr>
        <w:t xml:space="preserve">devem </w:t>
      </w:r>
      <w:r w:rsidR="00CC5435" w:rsidRPr="00816114">
        <w:rPr>
          <w:rFonts w:ascii="Arial" w:hAnsi="Arial" w:cs="Arial"/>
          <w:w w:val="85"/>
        </w:rPr>
        <w:t>permitir a verificação da validade por meio de serviços de validação online (como o Verificador de Conformidade da ICP-Brasil) ou mecanismos equivalentes</w:t>
      </w:r>
      <w:r w:rsidR="002D7E2C" w:rsidRPr="00816114">
        <w:rPr>
          <w:rFonts w:ascii="Arial" w:hAnsi="Arial" w:cs="Arial"/>
          <w:w w:val="85"/>
        </w:rPr>
        <w:t>;</w:t>
      </w:r>
      <w:r w:rsidR="004B3208" w:rsidRPr="00816114">
        <w:rPr>
          <w:rFonts w:ascii="Arial" w:hAnsi="Arial" w:cs="Arial"/>
          <w:w w:val="85"/>
        </w:rPr>
        <w:t xml:space="preserve"> </w:t>
      </w:r>
    </w:p>
    <w:p w14:paraId="3987CCDC" w14:textId="77777777" w:rsidR="003377BA" w:rsidRPr="00816114" w:rsidRDefault="00464193" w:rsidP="00816114">
      <w:pPr>
        <w:spacing w:line="276" w:lineRule="auto"/>
        <w:jc w:val="both"/>
        <w:rPr>
          <w:rFonts w:ascii="Arial" w:hAnsi="Arial" w:cs="Arial"/>
          <w:w w:val="85"/>
        </w:rPr>
      </w:pPr>
      <w:r w:rsidRPr="00816114">
        <w:rPr>
          <w:rFonts w:ascii="Arial" w:hAnsi="Arial" w:cs="Arial"/>
          <w:w w:val="85"/>
        </w:rPr>
        <w:t xml:space="preserve">g) Garantir a privacidade e a garantia da segurança dos dados dos clientes, em conformidade com </w:t>
      </w:r>
      <w:r w:rsidR="00BC6E05" w:rsidRPr="00816114">
        <w:rPr>
          <w:rFonts w:ascii="Arial" w:hAnsi="Arial" w:cs="Arial"/>
          <w:w w:val="85"/>
        </w:rPr>
        <w:t>a Lei Geral de Proteção de Dados Pessoais (Lei nº 13.709/18)</w:t>
      </w:r>
      <w:r w:rsidR="00322B1B" w:rsidRPr="00816114">
        <w:rPr>
          <w:rFonts w:ascii="Arial" w:hAnsi="Arial" w:cs="Arial"/>
          <w:w w:val="85"/>
        </w:rPr>
        <w:t xml:space="preserve"> e com a </w:t>
      </w:r>
      <w:r w:rsidRPr="00816114">
        <w:rPr>
          <w:rFonts w:ascii="Arial" w:hAnsi="Arial" w:cs="Arial"/>
          <w:w w:val="85"/>
        </w:rPr>
        <w:t>norma ABNT 21:204.01-010 contido no Código de Prática para a Gestão da Segurança da Informação para as empresas de tecnologia da informação</w:t>
      </w:r>
      <w:r w:rsidR="005D7265" w:rsidRPr="00816114">
        <w:rPr>
          <w:rFonts w:ascii="Arial" w:hAnsi="Arial" w:cs="Arial"/>
          <w:w w:val="85"/>
        </w:rPr>
        <w:t xml:space="preserve">, </w:t>
      </w:r>
      <w:r w:rsidR="000B5B11" w:rsidRPr="00816114">
        <w:rPr>
          <w:rFonts w:ascii="Arial" w:hAnsi="Arial" w:cs="Arial"/>
          <w:w w:val="85"/>
        </w:rPr>
        <w:t>mediante Certificaçã</w:t>
      </w:r>
      <w:r w:rsidR="00F4013F" w:rsidRPr="00816114">
        <w:rPr>
          <w:rFonts w:ascii="Arial" w:hAnsi="Arial" w:cs="Arial"/>
          <w:w w:val="85"/>
        </w:rPr>
        <w:t>o de Compliance LGPD emitid</w:t>
      </w:r>
      <w:r w:rsidR="00A22451" w:rsidRPr="00816114">
        <w:rPr>
          <w:rFonts w:ascii="Arial" w:hAnsi="Arial" w:cs="Arial"/>
          <w:w w:val="85"/>
        </w:rPr>
        <w:t xml:space="preserve">a por </w:t>
      </w:r>
      <w:r w:rsidR="00541C21" w:rsidRPr="00816114">
        <w:rPr>
          <w:rFonts w:ascii="Arial" w:hAnsi="Arial" w:cs="Arial"/>
          <w:w w:val="85"/>
        </w:rPr>
        <w:t>empresa certificadora</w:t>
      </w:r>
      <w:r w:rsidR="000E2B59" w:rsidRPr="00816114">
        <w:rPr>
          <w:rFonts w:ascii="Arial" w:hAnsi="Arial" w:cs="Arial"/>
          <w:w w:val="85"/>
        </w:rPr>
        <w:t xml:space="preserve"> reconhecida</w:t>
      </w:r>
      <w:r w:rsidR="000142DA" w:rsidRPr="00816114">
        <w:rPr>
          <w:rFonts w:ascii="Arial" w:hAnsi="Arial" w:cs="Arial"/>
          <w:w w:val="85"/>
        </w:rPr>
        <w:t xml:space="preserve"> e autorizada pela Autoridade Nacional de Proteção de Dados (ANPD)</w:t>
      </w:r>
      <w:r w:rsidR="00BD431A" w:rsidRPr="00816114">
        <w:rPr>
          <w:rFonts w:ascii="Arial" w:hAnsi="Arial" w:cs="Arial"/>
          <w:w w:val="85"/>
        </w:rPr>
        <w:t>;</w:t>
      </w:r>
    </w:p>
    <w:p w14:paraId="3987CCDD" w14:textId="77777777" w:rsidR="005F0908" w:rsidRPr="00816114" w:rsidRDefault="005F17DE" w:rsidP="00816114">
      <w:pPr>
        <w:spacing w:line="276" w:lineRule="auto"/>
        <w:jc w:val="both"/>
        <w:rPr>
          <w:rFonts w:ascii="Arial" w:hAnsi="Arial" w:cs="Arial"/>
          <w:w w:val="85"/>
        </w:rPr>
      </w:pPr>
      <w:r w:rsidRPr="00816114">
        <w:rPr>
          <w:rFonts w:ascii="Arial" w:hAnsi="Arial" w:cs="Arial"/>
          <w:w w:val="80"/>
        </w:rPr>
        <w:t>h</w:t>
      </w:r>
      <w:r w:rsidR="00C03FA2" w:rsidRPr="00816114">
        <w:rPr>
          <w:rFonts w:ascii="Arial" w:hAnsi="Arial" w:cs="Arial"/>
          <w:w w:val="80"/>
        </w:rPr>
        <w:t xml:space="preserve">) </w:t>
      </w:r>
      <w:r w:rsidR="005C1C93" w:rsidRPr="00816114">
        <w:rPr>
          <w:rFonts w:ascii="Arial" w:hAnsi="Arial" w:cs="Arial"/>
          <w:w w:val="80"/>
        </w:rPr>
        <w:t>Propiciarem o uso de programas de consulta e entrada de dados nos sistemas, acionáveis por</w:t>
      </w:r>
      <w:r w:rsidR="005C1C93" w:rsidRPr="00816114">
        <w:rPr>
          <w:rFonts w:ascii="Arial" w:hAnsi="Arial" w:cs="Arial"/>
          <w:spacing w:val="1"/>
          <w:w w:val="80"/>
        </w:rPr>
        <w:t xml:space="preserve"> </w:t>
      </w:r>
      <w:r w:rsidR="005C1C93" w:rsidRPr="00816114">
        <w:rPr>
          <w:rFonts w:ascii="Arial" w:hAnsi="Arial" w:cs="Arial"/>
          <w:w w:val="85"/>
        </w:rPr>
        <w:t>aparelhos</w:t>
      </w:r>
      <w:r w:rsidR="005C1C93" w:rsidRPr="00816114">
        <w:rPr>
          <w:rFonts w:ascii="Arial" w:hAnsi="Arial" w:cs="Arial"/>
          <w:spacing w:val="-5"/>
          <w:w w:val="85"/>
        </w:rPr>
        <w:t xml:space="preserve"> </w:t>
      </w:r>
      <w:r w:rsidR="005C1C93" w:rsidRPr="00816114">
        <w:rPr>
          <w:rFonts w:ascii="Arial" w:hAnsi="Arial" w:cs="Arial"/>
          <w:w w:val="85"/>
        </w:rPr>
        <w:t>de</w:t>
      </w:r>
      <w:r w:rsidR="005C1C93" w:rsidRPr="00816114">
        <w:rPr>
          <w:rFonts w:ascii="Arial" w:hAnsi="Arial" w:cs="Arial"/>
          <w:spacing w:val="-4"/>
          <w:w w:val="85"/>
        </w:rPr>
        <w:t xml:space="preserve"> </w:t>
      </w:r>
      <w:r w:rsidR="005C1C93" w:rsidRPr="00816114">
        <w:rPr>
          <w:rFonts w:ascii="Arial" w:hAnsi="Arial" w:cs="Arial"/>
          <w:w w:val="85"/>
        </w:rPr>
        <w:t>computação</w:t>
      </w:r>
      <w:r w:rsidR="005C1C93" w:rsidRPr="00816114">
        <w:rPr>
          <w:rFonts w:ascii="Arial" w:hAnsi="Arial" w:cs="Arial"/>
          <w:spacing w:val="-6"/>
          <w:w w:val="85"/>
        </w:rPr>
        <w:t xml:space="preserve"> </w:t>
      </w:r>
      <w:r w:rsidR="005C1C93" w:rsidRPr="00816114">
        <w:rPr>
          <w:rFonts w:ascii="Arial" w:hAnsi="Arial" w:cs="Arial"/>
          <w:w w:val="85"/>
        </w:rPr>
        <w:t>móvel</w:t>
      </w:r>
      <w:r w:rsidR="005C1C93" w:rsidRPr="00816114">
        <w:rPr>
          <w:rFonts w:ascii="Arial" w:hAnsi="Arial" w:cs="Arial"/>
          <w:spacing w:val="-5"/>
          <w:w w:val="85"/>
        </w:rPr>
        <w:t xml:space="preserve"> </w:t>
      </w:r>
      <w:r w:rsidR="005C1C93" w:rsidRPr="00816114">
        <w:rPr>
          <w:rFonts w:ascii="Arial" w:hAnsi="Arial" w:cs="Arial"/>
          <w:w w:val="85"/>
        </w:rPr>
        <w:t>(celulares</w:t>
      </w:r>
      <w:r w:rsidR="005C1C93" w:rsidRPr="00816114">
        <w:rPr>
          <w:rFonts w:ascii="Arial" w:hAnsi="Arial" w:cs="Arial"/>
          <w:spacing w:val="-6"/>
          <w:w w:val="85"/>
        </w:rPr>
        <w:t xml:space="preserve"> </w:t>
      </w:r>
      <w:r w:rsidR="005C1C93" w:rsidRPr="00816114">
        <w:rPr>
          <w:rFonts w:ascii="Arial" w:hAnsi="Arial" w:cs="Arial"/>
          <w:w w:val="85"/>
        </w:rPr>
        <w:t>e</w:t>
      </w:r>
      <w:r w:rsidR="005C1C93" w:rsidRPr="00816114">
        <w:rPr>
          <w:rFonts w:ascii="Arial" w:hAnsi="Arial" w:cs="Arial"/>
          <w:spacing w:val="-4"/>
          <w:w w:val="85"/>
        </w:rPr>
        <w:t xml:space="preserve"> </w:t>
      </w:r>
      <w:r w:rsidR="005C1C93" w:rsidRPr="00816114">
        <w:rPr>
          <w:rFonts w:ascii="Arial" w:hAnsi="Arial" w:cs="Arial"/>
          <w:w w:val="85"/>
        </w:rPr>
        <w:t>tablets);</w:t>
      </w:r>
    </w:p>
    <w:p w14:paraId="3987CCDE" w14:textId="77777777" w:rsidR="005F0908" w:rsidRPr="00816114" w:rsidRDefault="005F17DE" w:rsidP="00816114">
      <w:pPr>
        <w:spacing w:line="276" w:lineRule="auto"/>
        <w:jc w:val="both"/>
        <w:rPr>
          <w:rFonts w:ascii="Arial" w:hAnsi="Arial" w:cs="Arial"/>
        </w:rPr>
      </w:pPr>
      <w:r w:rsidRPr="00816114">
        <w:rPr>
          <w:rFonts w:ascii="Arial" w:hAnsi="Arial" w:cs="Arial"/>
          <w:w w:val="85"/>
        </w:rPr>
        <w:t>i</w:t>
      </w:r>
      <w:r w:rsidR="008E105F" w:rsidRPr="00816114">
        <w:rPr>
          <w:rFonts w:ascii="Arial" w:hAnsi="Arial" w:cs="Arial"/>
          <w:w w:val="85"/>
        </w:rPr>
        <w:t xml:space="preserve">) </w:t>
      </w:r>
      <w:r w:rsidR="00990B73" w:rsidRPr="00816114">
        <w:rPr>
          <w:rFonts w:ascii="Arial" w:hAnsi="Arial" w:cs="Arial"/>
          <w:w w:val="85"/>
        </w:rPr>
        <w:t>P</w:t>
      </w:r>
      <w:r w:rsidR="005C1C93" w:rsidRPr="00816114">
        <w:rPr>
          <w:rFonts w:ascii="Arial" w:hAnsi="Arial" w:cs="Arial"/>
          <w:w w:val="85"/>
        </w:rPr>
        <w:t xml:space="preserve">ermitir a atualização automática de versão </w:t>
      </w:r>
      <w:r w:rsidR="00F01416" w:rsidRPr="00816114">
        <w:rPr>
          <w:rFonts w:ascii="Arial" w:hAnsi="Arial" w:cs="Arial"/>
          <w:w w:val="85"/>
        </w:rPr>
        <w:t>dos Sistemas</w:t>
      </w:r>
      <w:r w:rsidR="009731B4" w:rsidRPr="00816114">
        <w:rPr>
          <w:rFonts w:ascii="Arial" w:hAnsi="Arial" w:cs="Arial"/>
          <w:w w:val="85"/>
        </w:rPr>
        <w:t xml:space="preserve">, garantindo </w:t>
      </w:r>
      <w:r w:rsidR="00700AF4" w:rsidRPr="00816114">
        <w:rPr>
          <w:rFonts w:ascii="Arial" w:hAnsi="Arial" w:cs="Arial"/>
          <w:w w:val="85"/>
        </w:rPr>
        <w:t xml:space="preserve">que </w:t>
      </w:r>
      <w:r w:rsidR="005C1C93" w:rsidRPr="00816114">
        <w:rPr>
          <w:rFonts w:ascii="Arial" w:hAnsi="Arial" w:cs="Arial"/>
          <w:w w:val="90"/>
        </w:rPr>
        <w:t>assim</w:t>
      </w:r>
      <w:r w:rsidR="005C1C93" w:rsidRPr="00816114">
        <w:rPr>
          <w:rFonts w:ascii="Arial" w:hAnsi="Arial" w:cs="Arial"/>
          <w:spacing w:val="-11"/>
          <w:w w:val="90"/>
        </w:rPr>
        <w:t xml:space="preserve"> </w:t>
      </w:r>
      <w:r w:rsidR="005C1C93" w:rsidRPr="00816114">
        <w:rPr>
          <w:rFonts w:ascii="Arial" w:hAnsi="Arial" w:cs="Arial"/>
          <w:w w:val="90"/>
        </w:rPr>
        <w:t>que</w:t>
      </w:r>
      <w:r w:rsidR="005C1C93" w:rsidRPr="00816114">
        <w:rPr>
          <w:rFonts w:ascii="Arial" w:hAnsi="Arial" w:cs="Arial"/>
          <w:spacing w:val="-11"/>
          <w:w w:val="90"/>
        </w:rPr>
        <w:t xml:space="preserve"> </w:t>
      </w:r>
      <w:r w:rsidR="005C1C93" w:rsidRPr="00816114">
        <w:rPr>
          <w:rFonts w:ascii="Arial" w:hAnsi="Arial" w:cs="Arial"/>
          <w:w w:val="90"/>
        </w:rPr>
        <w:t>o</w:t>
      </w:r>
      <w:r w:rsidR="005C1C93" w:rsidRPr="00816114">
        <w:rPr>
          <w:rFonts w:ascii="Arial" w:hAnsi="Arial" w:cs="Arial"/>
          <w:spacing w:val="-8"/>
          <w:w w:val="90"/>
        </w:rPr>
        <w:t xml:space="preserve"> </w:t>
      </w:r>
      <w:r w:rsidR="005C1C93" w:rsidRPr="00816114">
        <w:rPr>
          <w:rFonts w:ascii="Arial" w:hAnsi="Arial" w:cs="Arial"/>
          <w:w w:val="90"/>
        </w:rPr>
        <w:t>cliente</w:t>
      </w:r>
      <w:r w:rsidR="005C1C93" w:rsidRPr="00816114">
        <w:rPr>
          <w:rFonts w:ascii="Arial" w:hAnsi="Arial" w:cs="Arial"/>
          <w:spacing w:val="-9"/>
          <w:w w:val="90"/>
        </w:rPr>
        <w:t xml:space="preserve"> </w:t>
      </w:r>
      <w:r w:rsidR="005C1C93" w:rsidRPr="00816114">
        <w:rPr>
          <w:rFonts w:ascii="Arial" w:hAnsi="Arial" w:cs="Arial"/>
          <w:w w:val="90"/>
        </w:rPr>
        <w:t>acessar</w:t>
      </w:r>
      <w:r w:rsidR="005C1C93" w:rsidRPr="00816114">
        <w:rPr>
          <w:rFonts w:ascii="Arial" w:hAnsi="Arial" w:cs="Arial"/>
          <w:spacing w:val="-10"/>
          <w:w w:val="90"/>
        </w:rPr>
        <w:t xml:space="preserve"> </w:t>
      </w:r>
      <w:r w:rsidR="005C1C93" w:rsidRPr="00816114">
        <w:rPr>
          <w:rFonts w:ascii="Arial" w:hAnsi="Arial" w:cs="Arial"/>
          <w:w w:val="90"/>
        </w:rPr>
        <w:t>o</w:t>
      </w:r>
      <w:r w:rsidR="005C1C93" w:rsidRPr="00816114">
        <w:rPr>
          <w:rFonts w:ascii="Arial" w:hAnsi="Arial" w:cs="Arial"/>
          <w:spacing w:val="-9"/>
          <w:w w:val="90"/>
        </w:rPr>
        <w:t xml:space="preserve"> </w:t>
      </w:r>
      <w:r w:rsidR="005C1C93" w:rsidRPr="00816114">
        <w:rPr>
          <w:rFonts w:ascii="Arial" w:hAnsi="Arial" w:cs="Arial"/>
          <w:w w:val="90"/>
        </w:rPr>
        <w:t>sistema</w:t>
      </w:r>
      <w:r w:rsidR="00700AF4" w:rsidRPr="00816114">
        <w:rPr>
          <w:rFonts w:ascii="Arial" w:hAnsi="Arial" w:cs="Arial"/>
          <w:w w:val="90"/>
        </w:rPr>
        <w:t xml:space="preserve"> já tenha acesso as a</w:t>
      </w:r>
      <w:r w:rsidR="00C412AC" w:rsidRPr="00816114">
        <w:rPr>
          <w:rFonts w:ascii="Arial" w:hAnsi="Arial" w:cs="Arial"/>
          <w:w w:val="90"/>
        </w:rPr>
        <w:t>tualizações sem a necessidade de interrupções</w:t>
      </w:r>
      <w:r w:rsidR="00653525" w:rsidRPr="00816114">
        <w:rPr>
          <w:rFonts w:ascii="Arial" w:hAnsi="Arial" w:cs="Arial"/>
          <w:w w:val="90"/>
        </w:rPr>
        <w:t xml:space="preserve"> durante o expediente.</w:t>
      </w:r>
    </w:p>
    <w:p w14:paraId="3987CCDF" w14:textId="77777777" w:rsidR="005F0908" w:rsidRPr="00816114" w:rsidRDefault="007227CA" w:rsidP="00816114">
      <w:pPr>
        <w:spacing w:line="276" w:lineRule="auto"/>
        <w:jc w:val="both"/>
        <w:rPr>
          <w:rFonts w:ascii="Arial" w:hAnsi="Arial" w:cs="Arial"/>
        </w:rPr>
      </w:pPr>
      <w:r w:rsidRPr="00816114">
        <w:rPr>
          <w:rFonts w:ascii="Arial" w:hAnsi="Arial" w:cs="Arial"/>
          <w:w w:val="80"/>
        </w:rPr>
        <w:t xml:space="preserve">6. </w:t>
      </w:r>
      <w:r w:rsidR="005C1C93" w:rsidRPr="00816114">
        <w:rPr>
          <w:rFonts w:ascii="Arial" w:hAnsi="Arial" w:cs="Arial"/>
          <w:w w:val="80"/>
        </w:rPr>
        <w:t>CARACTERÍSTICAS</w:t>
      </w:r>
      <w:r w:rsidR="005C1C93" w:rsidRPr="00816114">
        <w:rPr>
          <w:rFonts w:ascii="Arial" w:hAnsi="Arial" w:cs="Arial"/>
          <w:spacing w:val="20"/>
          <w:w w:val="80"/>
        </w:rPr>
        <w:t xml:space="preserve"> </w:t>
      </w:r>
      <w:r w:rsidR="005C1C93" w:rsidRPr="00816114">
        <w:rPr>
          <w:rFonts w:ascii="Arial" w:hAnsi="Arial" w:cs="Arial"/>
          <w:w w:val="80"/>
        </w:rPr>
        <w:t>DE</w:t>
      </w:r>
      <w:r w:rsidR="005C1C93" w:rsidRPr="00816114">
        <w:rPr>
          <w:rFonts w:ascii="Arial" w:hAnsi="Arial" w:cs="Arial"/>
          <w:spacing w:val="19"/>
          <w:w w:val="80"/>
        </w:rPr>
        <w:t xml:space="preserve"> </w:t>
      </w:r>
      <w:r w:rsidR="005C1C93" w:rsidRPr="00816114">
        <w:rPr>
          <w:rFonts w:ascii="Arial" w:hAnsi="Arial" w:cs="Arial"/>
          <w:w w:val="80"/>
        </w:rPr>
        <w:t>USABILIDADE</w:t>
      </w:r>
    </w:p>
    <w:p w14:paraId="3987CCE0" w14:textId="77777777" w:rsidR="005F0908" w:rsidRPr="00816114" w:rsidRDefault="007227CA" w:rsidP="00816114">
      <w:pPr>
        <w:spacing w:line="276" w:lineRule="auto"/>
        <w:jc w:val="both"/>
        <w:rPr>
          <w:rFonts w:ascii="Arial" w:hAnsi="Arial" w:cs="Arial"/>
        </w:rPr>
      </w:pPr>
      <w:r w:rsidRPr="00816114">
        <w:rPr>
          <w:rFonts w:ascii="Arial" w:hAnsi="Arial" w:cs="Arial"/>
          <w:w w:val="85"/>
        </w:rPr>
        <w:t xml:space="preserve">6.1. </w:t>
      </w:r>
      <w:r w:rsidR="005C1C93" w:rsidRPr="00816114">
        <w:rPr>
          <w:rFonts w:ascii="Arial" w:hAnsi="Arial" w:cs="Arial"/>
          <w:w w:val="85"/>
        </w:rPr>
        <w:t>Possuir recurso de ajuda ao usuário, integrada aos sistemas, através de telas de ajuda</w:t>
      </w:r>
      <w:r w:rsidR="005C1C93" w:rsidRPr="00816114">
        <w:rPr>
          <w:rFonts w:ascii="Arial" w:hAnsi="Arial" w:cs="Arial"/>
          <w:spacing w:val="1"/>
          <w:w w:val="85"/>
        </w:rPr>
        <w:t xml:space="preserve"> </w:t>
      </w:r>
      <w:r w:rsidR="005C1C93" w:rsidRPr="00816114">
        <w:rPr>
          <w:rFonts w:ascii="Arial" w:hAnsi="Arial" w:cs="Arial"/>
          <w:w w:val="90"/>
        </w:rPr>
        <w:t>sensíveis</w:t>
      </w:r>
      <w:r w:rsidR="005C1C93" w:rsidRPr="00816114">
        <w:rPr>
          <w:rFonts w:ascii="Arial" w:hAnsi="Arial" w:cs="Arial"/>
          <w:spacing w:val="-12"/>
          <w:w w:val="90"/>
        </w:rPr>
        <w:t xml:space="preserve"> </w:t>
      </w:r>
      <w:r w:rsidR="005C1C93" w:rsidRPr="00816114">
        <w:rPr>
          <w:rFonts w:ascii="Arial" w:hAnsi="Arial" w:cs="Arial"/>
          <w:w w:val="90"/>
        </w:rPr>
        <w:t>ao</w:t>
      </w:r>
      <w:r w:rsidR="005C1C93" w:rsidRPr="00816114">
        <w:rPr>
          <w:rFonts w:ascii="Arial" w:hAnsi="Arial" w:cs="Arial"/>
          <w:spacing w:val="-8"/>
          <w:w w:val="90"/>
        </w:rPr>
        <w:t xml:space="preserve"> </w:t>
      </w:r>
      <w:r w:rsidR="005C1C93" w:rsidRPr="00816114">
        <w:rPr>
          <w:rFonts w:ascii="Arial" w:hAnsi="Arial" w:cs="Arial"/>
          <w:w w:val="90"/>
        </w:rPr>
        <w:t>contexto</w:t>
      </w:r>
      <w:r w:rsidR="005C1C93" w:rsidRPr="00816114">
        <w:rPr>
          <w:rFonts w:ascii="Arial" w:hAnsi="Arial" w:cs="Arial"/>
          <w:spacing w:val="-10"/>
          <w:w w:val="90"/>
        </w:rPr>
        <w:t xml:space="preserve"> </w:t>
      </w:r>
      <w:r w:rsidR="005C1C93" w:rsidRPr="00816114">
        <w:rPr>
          <w:rFonts w:ascii="Arial" w:hAnsi="Arial" w:cs="Arial"/>
          <w:w w:val="90"/>
        </w:rPr>
        <w:t>de</w:t>
      </w:r>
      <w:r w:rsidR="005C1C93" w:rsidRPr="00816114">
        <w:rPr>
          <w:rFonts w:ascii="Arial" w:hAnsi="Arial" w:cs="Arial"/>
          <w:spacing w:val="-10"/>
          <w:w w:val="90"/>
        </w:rPr>
        <w:t xml:space="preserve"> </w:t>
      </w:r>
      <w:r w:rsidR="005C1C93" w:rsidRPr="00816114">
        <w:rPr>
          <w:rFonts w:ascii="Arial" w:hAnsi="Arial" w:cs="Arial"/>
          <w:w w:val="90"/>
        </w:rPr>
        <w:t>telas</w:t>
      </w:r>
      <w:r w:rsidR="005C1C93" w:rsidRPr="00816114">
        <w:rPr>
          <w:rFonts w:ascii="Arial" w:hAnsi="Arial" w:cs="Arial"/>
          <w:spacing w:val="-9"/>
          <w:w w:val="90"/>
        </w:rPr>
        <w:t xml:space="preserve"> </w:t>
      </w:r>
      <w:r w:rsidR="005C1C93" w:rsidRPr="00816114">
        <w:rPr>
          <w:rFonts w:ascii="Arial" w:hAnsi="Arial" w:cs="Arial"/>
          <w:w w:val="90"/>
        </w:rPr>
        <w:t>e</w:t>
      </w:r>
      <w:r w:rsidR="005C1C93" w:rsidRPr="00816114">
        <w:rPr>
          <w:rFonts w:ascii="Arial" w:hAnsi="Arial" w:cs="Arial"/>
          <w:spacing w:val="-8"/>
          <w:w w:val="90"/>
        </w:rPr>
        <w:t xml:space="preserve"> </w:t>
      </w:r>
      <w:r w:rsidR="005C1C93" w:rsidRPr="00816114">
        <w:rPr>
          <w:rFonts w:ascii="Arial" w:hAnsi="Arial" w:cs="Arial"/>
          <w:w w:val="90"/>
        </w:rPr>
        <w:t>campos</w:t>
      </w:r>
      <w:r w:rsidR="00BB4815" w:rsidRPr="00816114">
        <w:rPr>
          <w:rFonts w:ascii="Arial" w:hAnsi="Arial" w:cs="Arial"/>
          <w:w w:val="90"/>
        </w:rPr>
        <w:t>.</w:t>
      </w:r>
    </w:p>
    <w:p w14:paraId="3987CCE1" w14:textId="77777777" w:rsidR="005F0908" w:rsidRPr="00816114" w:rsidRDefault="007227CA" w:rsidP="00816114">
      <w:pPr>
        <w:spacing w:line="276" w:lineRule="auto"/>
        <w:jc w:val="both"/>
        <w:rPr>
          <w:rFonts w:ascii="Arial" w:hAnsi="Arial" w:cs="Arial"/>
        </w:rPr>
      </w:pPr>
      <w:r w:rsidRPr="00816114">
        <w:rPr>
          <w:rFonts w:ascii="Arial" w:hAnsi="Arial" w:cs="Arial"/>
          <w:w w:val="80"/>
        </w:rPr>
        <w:t xml:space="preserve">6.2. </w:t>
      </w:r>
      <w:r w:rsidR="005C1C93" w:rsidRPr="00816114">
        <w:rPr>
          <w:rFonts w:ascii="Arial" w:hAnsi="Arial" w:cs="Arial"/>
          <w:w w:val="80"/>
        </w:rPr>
        <w:t>Possuir</w:t>
      </w:r>
      <w:r w:rsidR="005C1C93" w:rsidRPr="00816114">
        <w:rPr>
          <w:rFonts w:ascii="Arial" w:hAnsi="Arial" w:cs="Arial"/>
          <w:spacing w:val="13"/>
          <w:w w:val="80"/>
        </w:rPr>
        <w:t xml:space="preserve"> </w:t>
      </w:r>
      <w:r w:rsidR="005C1C93" w:rsidRPr="00816114">
        <w:rPr>
          <w:rFonts w:ascii="Arial" w:hAnsi="Arial" w:cs="Arial"/>
          <w:w w:val="80"/>
        </w:rPr>
        <w:t>recurso</w:t>
      </w:r>
      <w:r w:rsidR="005C1C93" w:rsidRPr="00816114">
        <w:rPr>
          <w:rFonts w:ascii="Arial" w:hAnsi="Arial" w:cs="Arial"/>
          <w:spacing w:val="12"/>
          <w:w w:val="80"/>
        </w:rPr>
        <w:t xml:space="preserve"> </w:t>
      </w:r>
      <w:r w:rsidR="005C1C93" w:rsidRPr="00816114">
        <w:rPr>
          <w:rFonts w:ascii="Arial" w:hAnsi="Arial" w:cs="Arial"/>
          <w:w w:val="80"/>
        </w:rPr>
        <w:t>de</w:t>
      </w:r>
      <w:r w:rsidR="005C1C93" w:rsidRPr="00816114">
        <w:rPr>
          <w:rFonts w:ascii="Arial" w:hAnsi="Arial" w:cs="Arial"/>
          <w:spacing w:val="12"/>
          <w:w w:val="80"/>
        </w:rPr>
        <w:t xml:space="preserve"> </w:t>
      </w:r>
      <w:r w:rsidR="005C1C93" w:rsidRPr="00816114">
        <w:rPr>
          <w:rFonts w:ascii="Arial" w:hAnsi="Arial" w:cs="Arial"/>
          <w:w w:val="80"/>
        </w:rPr>
        <w:t>ajuda</w:t>
      </w:r>
      <w:r w:rsidR="005C1C93" w:rsidRPr="00816114">
        <w:rPr>
          <w:rFonts w:ascii="Arial" w:hAnsi="Arial" w:cs="Arial"/>
          <w:spacing w:val="16"/>
          <w:w w:val="80"/>
        </w:rPr>
        <w:t xml:space="preserve"> </w:t>
      </w:r>
      <w:r w:rsidR="005C1C93" w:rsidRPr="00816114">
        <w:rPr>
          <w:rFonts w:ascii="Arial" w:hAnsi="Arial" w:cs="Arial"/>
          <w:w w:val="80"/>
        </w:rPr>
        <w:t>ao</w:t>
      </w:r>
      <w:r w:rsidR="005C1C93" w:rsidRPr="00816114">
        <w:rPr>
          <w:rFonts w:ascii="Arial" w:hAnsi="Arial" w:cs="Arial"/>
          <w:spacing w:val="15"/>
          <w:w w:val="80"/>
        </w:rPr>
        <w:t xml:space="preserve"> </w:t>
      </w:r>
      <w:r w:rsidR="005C1C93" w:rsidRPr="00816114">
        <w:rPr>
          <w:rFonts w:ascii="Arial" w:hAnsi="Arial" w:cs="Arial"/>
          <w:w w:val="80"/>
        </w:rPr>
        <w:t>usuário,</w:t>
      </w:r>
      <w:r w:rsidR="005C1C93" w:rsidRPr="00816114">
        <w:rPr>
          <w:rFonts w:ascii="Arial" w:hAnsi="Arial" w:cs="Arial"/>
          <w:spacing w:val="16"/>
          <w:w w:val="80"/>
        </w:rPr>
        <w:t xml:space="preserve"> </w:t>
      </w:r>
      <w:r w:rsidR="005C1C93" w:rsidRPr="00816114">
        <w:rPr>
          <w:rFonts w:ascii="Arial" w:hAnsi="Arial" w:cs="Arial"/>
          <w:w w:val="80"/>
        </w:rPr>
        <w:t>integrada</w:t>
      </w:r>
      <w:r w:rsidR="005C1C93" w:rsidRPr="00816114">
        <w:rPr>
          <w:rFonts w:ascii="Arial" w:hAnsi="Arial" w:cs="Arial"/>
          <w:spacing w:val="12"/>
          <w:w w:val="80"/>
        </w:rPr>
        <w:t xml:space="preserve"> </w:t>
      </w:r>
      <w:r w:rsidR="005C1C93" w:rsidRPr="00816114">
        <w:rPr>
          <w:rFonts w:ascii="Arial" w:hAnsi="Arial" w:cs="Arial"/>
          <w:w w:val="80"/>
        </w:rPr>
        <w:t>aos</w:t>
      </w:r>
      <w:r w:rsidR="005C1C93" w:rsidRPr="00816114">
        <w:rPr>
          <w:rFonts w:ascii="Arial" w:hAnsi="Arial" w:cs="Arial"/>
          <w:spacing w:val="15"/>
          <w:w w:val="80"/>
        </w:rPr>
        <w:t xml:space="preserve"> </w:t>
      </w:r>
      <w:r w:rsidR="005C1C93" w:rsidRPr="00816114">
        <w:rPr>
          <w:rFonts w:ascii="Arial" w:hAnsi="Arial" w:cs="Arial"/>
          <w:w w:val="80"/>
        </w:rPr>
        <w:t>sistemas,</w:t>
      </w:r>
      <w:r w:rsidR="005C1C93" w:rsidRPr="00816114">
        <w:rPr>
          <w:rFonts w:ascii="Arial" w:hAnsi="Arial" w:cs="Arial"/>
          <w:spacing w:val="15"/>
          <w:w w:val="80"/>
        </w:rPr>
        <w:t xml:space="preserve"> </w:t>
      </w:r>
      <w:r w:rsidR="005C1C93" w:rsidRPr="00816114">
        <w:rPr>
          <w:rFonts w:ascii="Arial" w:hAnsi="Arial" w:cs="Arial"/>
          <w:w w:val="80"/>
        </w:rPr>
        <w:t>através</w:t>
      </w:r>
      <w:r w:rsidR="005C1C93" w:rsidRPr="00816114">
        <w:rPr>
          <w:rFonts w:ascii="Arial" w:hAnsi="Arial" w:cs="Arial"/>
          <w:spacing w:val="11"/>
          <w:w w:val="80"/>
        </w:rPr>
        <w:t xml:space="preserve"> </w:t>
      </w:r>
      <w:r w:rsidR="005C1C93" w:rsidRPr="00816114">
        <w:rPr>
          <w:rFonts w:ascii="Arial" w:hAnsi="Arial" w:cs="Arial"/>
          <w:w w:val="80"/>
        </w:rPr>
        <w:t>da</w:t>
      </w:r>
      <w:r w:rsidR="005C1C93" w:rsidRPr="00816114">
        <w:rPr>
          <w:rFonts w:ascii="Arial" w:hAnsi="Arial" w:cs="Arial"/>
          <w:spacing w:val="12"/>
          <w:w w:val="80"/>
        </w:rPr>
        <w:t xml:space="preserve"> </w:t>
      </w:r>
      <w:r w:rsidR="005C1C93" w:rsidRPr="00816114">
        <w:rPr>
          <w:rFonts w:ascii="Arial" w:hAnsi="Arial" w:cs="Arial"/>
          <w:w w:val="80"/>
        </w:rPr>
        <w:t>exibição</w:t>
      </w:r>
      <w:r w:rsidR="005C1C93" w:rsidRPr="00816114">
        <w:rPr>
          <w:rFonts w:ascii="Arial" w:hAnsi="Arial" w:cs="Arial"/>
          <w:spacing w:val="10"/>
          <w:w w:val="80"/>
        </w:rPr>
        <w:t xml:space="preserve"> </w:t>
      </w:r>
      <w:r w:rsidR="005C1C93" w:rsidRPr="00816114">
        <w:rPr>
          <w:rFonts w:ascii="Arial" w:hAnsi="Arial" w:cs="Arial"/>
          <w:w w:val="80"/>
        </w:rPr>
        <w:t>de</w:t>
      </w:r>
      <w:r w:rsidR="005C1C93" w:rsidRPr="00816114">
        <w:rPr>
          <w:rFonts w:ascii="Arial" w:hAnsi="Arial" w:cs="Arial"/>
          <w:spacing w:val="16"/>
          <w:w w:val="80"/>
        </w:rPr>
        <w:t xml:space="preserve"> </w:t>
      </w:r>
      <w:r w:rsidR="005C1C93" w:rsidRPr="00816114">
        <w:rPr>
          <w:rFonts w:ascii="Arial" w:hAnsi="Arial" w:cs="Arial"/>
          <w:w w:val="80"/>
        </w:rPr>
        <w:t>mensagens</w:t>
      </w:r>
      <w:r w:rsidR="005C1C93" w:rsidRPr="00816114">
        <w:rPr>
          <w:rFonts w:ascii="Arial" w:hAnsi="Arial" w:cs="Arial"/>
          <w:spacing w:val="1"/>
          <w:w w:val="80"/>
        </w:rPr>
        <w:t xml:space="preserve"> </w:t>
      </w:r>
      <w:r w:rsidR="005C1C93" w:rsidRPr="00816114">
        <w:rPr>
          <w:rFonts w:ascii="Arial" w:hAnsi="Arial" w:cs="Arial"/>
          <w:w w:val="85"/>
        </w:rPr>
        <w:t xml:space="preserve">de identificação dos campos de informação presentes nas telas, </w:t>
      </w:r>
      <w:r w:rsidR="00AA1B11" w:rsidRPr="00816114">
        <w:rPr>
          <w:rFonts w:ascii="Arial" w:hAnsi="Arial" w:cs="Arial"/>
          <w:w w:val="85"/>
        </w:rPr>
        <w:t xml:space="preserve">quando </w:t>
      </w:r>
      <w:r w:rsidR="005C1C93" w:rsidRPr="00816114">
        <w:rPr>
          <w:rFonts w:ascii="Arial" w:hAnsi="Arial" w:cs="Arial"/>
          <w:w w:val="85"/>
        </w:rPr>
        <w:t>o mouse se posicionar</w:t>
      </w:r>
      <w:r w:rsidR="005C1C93" w:rsidRPr="00816114">
        <w:rPr>
          <w:rFonts w:ascii="Arial" w:hAnsi="Arial" w:cs="Arial"/>
          <w:spacing w:val="1"/>
          <w:w w:val="85"/>
        </w:rPr>
        <w:t xml:space="preserve"> </w:t>
      </w:r>
      <w:r w:rsidR="005C1C93" w:rsidRPr="00816114">
        <w:rPr>
          <w:rFonts w:ascii="Arial" w:hAnsi="Arial" w:cs="Arial"/>
          <w:w w:val="90"/>
        </w:rPr>
        <w:t>sobre</w:t>
      </w:r>
      <w:r w:rsidR="005C1C93" w:rsidRPr="00816114">
        <w:rPr>
          <w:rFonts w:ascii="Arial" w:hAnsi="Arial" w:cs="Arial"/>
          <w:spacing w:val="-7"/>
          <w:w w:val="90"/>
        </w:rPr>
        <w:t xml:space="preserve"> </w:t>
      </w:r>
      <w:r w:rsidR="005C1C93" w:rsidRPr="00816114">
        <w:rPr>
          <w:rFonts w:ascii="Arial" w:hAnsi="Arial" w:cs="Arial"/>
          <w:w w:val="90"/>
        </w:rPr>
        <w:t>estes</w:t>
      </w:r>
      <w:r w:rsidR="005C1C93" w:rsidRPr="00816114">
        <w:rPr>
          <w:rFonts w:ascii="Arial" w:hAnsi="Arial" w:cs="Arial"/>
          <w:spacing w:val="-8"/>
          <w:w w:val="90"/>
        </w:rPr>
        <w:t xml:space="preserve"> </w:t>
      </w:r>
      <w:r w:rsidR="005C1C93" w:rsidRPr="00816114">
        <w:rPr>
          <w:rFonts w:ascii="Arial" w:hAnsi="Arial" w:cs="Arial"/>
          <w:w w:val="90"/>
        </w:rPr>
        <w:t>(tooltips)</w:t>
      </w:r>
      <w:r w:rsidR="00BB4815" w:rsidRPr="00816114">
        <w:rPr>
          <w:rFonts w:ascii="Arial" w:hAnsi="Arial" w:cs="Arial"/>
          <w:w w:val="90"/>
        </w:rPr>
        <w:t>.</w:t>
      </w:r>
    </w:p>
    <w:p w14:paraId="3987CCE2" w14:textId="77777777" w:rsidR="005F0908" w:rsidRPr="00816114" w:rsidRDefault="007227CA" w:rsidP="00816114">
      <w:pPr>
        <w:spacing w:line="276" w:lineRule="auto"/>
        <w:jc w:val="both"/>
        <w:rPr>
          <w:rFonts w:ascii="Arial" w:hAnsi="Arial" w:cs="Arial"/>
        </w:rPr>
      </w:pPr>
      <w:r w:rsidRPr="00816114">
        <w:rPr>
          <w:rFonts w:ascii="Arial" w:hAnsi="Arial" w:cs="Arial"/>
          <w:w w:val="85"/>
        </w:rPr>
        <w:t xml:space="preserve">6.3. </w:t>
      </w:r>
      <w:r w:rsidR="005C1C93" w:rsidRPr="00816114">
        <w:rPr>
          <w:rFonts w:ascii="Arial" w:hAnsi="Arial" w:cs="Arial"/>
          <w:w w:val="85"/>
        </w:rPr>
        <w:t>Permitir crítica de dados campo a campo, sem a necessidade de preencher antes todos os</w:t>
      </w:r>
      <w:r w:rsidR="005C1C93" w:rsidRPr="00816114">
        <w:rPr>
          <w:rFonts w:ascii="Arial" w:hAnsi="Arial" w:cs="Arial"/>
          <w:spacing w:val="1"/>
          <w:w w:val="85"/>
        </w:rPr>
        <w:t xml:space="preserve"> </w:t>
      </w:r>
      <w:r w:rsidR="005C1C93" w:rsidRPr="00816114">
        <w:rPr>
          <w:rFonts w:ascii="Arial" w:hAnsi="Arial" w:cs="Arial"/>
          <w:spacing w:val="-1"/>
          <w:w w:val="85"/>
        </w:rPr>
        <w:t>campos</w:t>
      </w:r>
      <w:r w:rsidR="005C1C93" w:rsidRPr="00816114">
        <w:rPr>
          <w:rFonts w:ascii="Arial" w:hAnsi="Arial" w:cs="Arial"/>
          <w:spacing w:val="-5"/>
          <w:w w:val="85"/>
        </w:rPr>
        <w:t xml:space="preserve"> </w:t>
      </w:r>
      <w:r w:rsidR="005C1C93" w:rsidRPr="00816114">
        <w:rPr>
          <w:rFonts w:ascii="Arial" w:hAnsi="Arial" w:cs="Arial"/>
          <w:spacing w:val="-1"/>
          <w:w w:val="85"/>
        </w:rPr>
        <w:t>de</w:t>
      </w:r>
      <w:r w:rsidR="005C1C93" w:rsidRPr="00816114">
        <w:rPr>
          <w:rFonts w:ascii="Arial" w:hAnsi="Arial" w:cs="Arial"/>
          <w:spacing w:val="-4"/>
          <w:w w:val="85"/>
        </w:rPr>
        <w:t xml:space="preserve"> </w:t>
      </w:r>
      <w:r w:rsidR="005C1C93" w:rsidRPr="00816114">
        <w:rPr>
          <w:rFonts w:ascii="Arial" w:hAnsi="Arial" w:cs="Arial"/>
          <w:spacing w:val="-1"/>
          <w:w w:val="85"/>
        </w:rPr>
        <w:t>uma</w:t>
      </w:r>
      <w:r w:rsidR="005C1C93" w:rsidRPr="00816114">
        <w:rPr>
          <w:rFonts w:ascii="Arial" w:hAnsi="Arial" w:cs="Arial"/>
          <w:spacing w:val="-6"/>
          <w:w w:val="85"/>
        </w:rPr>
        <w:t xml:space="preserve"> </w:t>
      </w:r>
      <w:r w:rsidR="005C1C93" w:rsidRPr="00816114">
        <w:rPr>
          <w:rFonts w:ascii="Arial" w:hAnsi="Arial" w:cs="Arial"/>
          <w:spacing w:val="-1"/>
          <w:w w:val="85"/>
        </w:rPr>
        <w:t>tela</w:t>
      </w:r>
      <w:r w:rsidR="005C1C93" w:rsidRPr="00816114">
        <w:rPr>
          <w:rFonts w:ascii="Arial" w:hAnsi="Arial" w:cs="Arial"/>
          <w:spacing w:val="-5"/>
          <w:w w:val="85"/>
        </w:rPr>
        <w:t xml:space="preserve"> </w:t>
      </w:r>
      <w:r w:rsidR="005C1C93" w:rsidRPr="00816114">
        <w:rPr>
          <w:rFonts w:ascii="Arial" w:hAnsi="Arial" w:cs="Arial"/>
          <w:w w:val="85"/>
        </w:rPr>
        <w:t>para</w:t>
      </w:r>
      <w:r w:rsidR="005C1C93" w:rsidRPr="00816114">
        <w:rPr>
          <w:rFonts w:ascii="Arial" w:hAnsi="Arial" w:cs="Arial"/>
          <w:spacing w:val="-7"/>
          <w:w w:val="85"/>
        </w:rPr>
        <w:t xml:space="preserve"> </w:t>
      </w:r>
      <w:r w:rsidR="005C1C93" w:rsidRPr="00816114">
        <w:rPr>
          <w:rFonts w:ascii="Arial" w:hAnsi="Arial" w:cs="Arial"/>
          <w:w w:val="85"/>
        </w:rPr>
        <w:t>obter</w:t>
      </w:r>
      <w:r w:rsidR="005C1C93" w:rsidRPr="00816114">
        <w:rPr>
          <w:rFonts w:ascii="Arial" w:hAnsi="Arial" w:cs="Arial"/>
          <w:spacing w:val="-3"/>
          <w:w w:val="85"/>
        </w:rPr>
        <w:t xml:space="preserve"> </w:t>
      </w:r>
      <w:r w:rsidR="005C1C93" w:rsidRPr="00816114">
        <w:rPr>
          <w:rFonts w:ascii="Arial" w:hAnsi="Arial" w:cs="Arial"/>
          <w:w w:val="85"/>
        </w:rPr>
        <w:t>o</w:t>
      </w:r>
      <w:r w:rsidR="005C1C93" w:rsidRPr="00816114">
        <w:rPr>
          <w:rFonts w:ascii="Arial" w:hAnsi="Arial" w:cs="Arial"/>
          <w:spacing w:val="-4"/>
          <w:w w:val="85"/>
        </w:rPr>
        <w:t xml:space="preserve"> </w:t>
      </w:r>
      <w:r w:rsidR="005C1C93" w:rsidRPr="00816114">
        <w:rPr>
          <w:rFonts w:ascii="Arial" w:hAnsi="Arial" w:cs="Arial"/>
          <w:w w:val="85"/>
        </w:rPr>
        <w:t>relatório</w:t>
      </w:r>
      <w:r w:rsidR="005C1C93" w:rsidRPr="00816114">
        <w:rPr>
          <w:rFonts w:ascii="Arial" w:hAnsi="Arial" w:cs="Arial"/>
          <w:spacing w:val="-6"/>
          <w:w w:val="85"/>
        </w:rPr>
        <w:t xml:space="preserve"> </w:t>
      </w:r>
      <w:r w:rsidR="005C1C93" w:rsidRPr="00816114">
        <w:rPr>
          <w:rFonts w:ascii="Arial" w:hAnsi="Arial" w:cs="Arial"/>
          <w:w w:val="85"/>
        </w:rPr>
        <w:t>de</w:t>
      </w:r>
      <w:r w:rsidR="005C1C93" w:rsidRPr="00816114">
        <w:rPr>
          <w:rFonts w:ascii="Arial" w:hAnsi="Arial" w:cs="Arial"/>
          <w:spacing w:val="-4"/>
          <w:w w:val="85"/>
        </w:rPr>
        <w:t xml:space="preserve"> </w:t>
      </w:r>
      <w:r w:rsidR="005C1C93" w:rsidRPr="00816114">
        <w:rPr>
          <w:rFonts w:ascii="Arial" w:hAnsi="Arial" w:cs="Arial"/>
          <w:w w:val="85"/>
        </w:rPr>
        <w:t>críticas</w:t>
      </w:r>
      <w:r w:rsidR="00BB4815" w:rsidRPr="00816114">
        <w:rPr>
          <w:rFonts w:ascii="Arial" w:hAnsi="Arial" w:cs="Arial"/>
          <w:w w:val="85"/>
        </w:rPr>
        <w:t>.</w:t>
      </w:r>
    </w:p>
    <w:p w14:paraId="3987CCE3" w14:textId="77777777" w:rsidR="005F0908" w:rsidRPr="00816114" w:rsidRDefault="007227CA" w:rsidP="00816114">
      <w:pPr>
        <w:spacing w:line="276" w:lineRule="auto"/>
        <w:jc w:val="both"/>
        <w:rPr>
          <w:rFonts w:ascii="Arial" w:hAnsi="Arial" w:cs="Arial"/>
        </w:rPr>
      </w:pPr>
      <w:r w:rsidRPr="00816114">
        <w:rPr>
          <w:rFonts w:ascii="Arial" w:hAnsi="Arial" w:cs="Arial"/>
          <w:w w:val="85"/>
        </w:rPr>
        <w:t xml:space="preserve">6.4. </w:t>
      </w:r>
      <w:r w:rsidR="005C1C93" w:rsidRPr="00816114">
        <w:rPr>
          <w:rFonts w:ascii="Arial" w:hAnsi="Arial" w:cs="Arial"/>
          <w:w w:val="85"/>
        </w:rPr>
        <w:t>Propiciar interface GUI (Graphical User Interface) para os sistemas em plataforma cliente /</w:t>
      </w:r>
      <w:r w:rsidR="005C1C93" w:rsidRPr="00816114">
        <w:rPr>
          <w:rFonts w:ascii="Arial" w:hAnsi="Arial" w:cs="Arial"/>
          <w:spacing w:val="1"/>
          <w:w w:val="85"/>
        </w:rPr>
        <w:t xml:space="preserve"> </w:t>
      </w:r>
      <w:r w:rsidR="005C1C93" w:rsidRPr="00816114">
        <w:rPr>
          <w:rFonts w:ascii="Arial" w:hAnsi="Arial" w:cs="Arial"/>
          <w:w w:val="80"/>
        </w:rPr>
        <w:t>servidor</w:t>
      </w:r>
      <w:r w:rsidR="005C1C93" w:rsidRPr="00816114">
        <w:rPr>
          <w:rFonts w:ascii="Arial" w:hAnsi="Arial" w:cs="Arial"/>
          <w:spacing w:val="5"/>
          <w:w w:val="80"/>
        </w:rPr>
        <w:t xml:space="preserve"> </w:t>
      </w:r>
      <w:r w:rsidR="005C1C93" w:rsidRPr="00816114">
        <w:rPr>
          <w:rFonts w:ascii="Arial" w:hAnsi="Arial" w:cs="Arial"/>
          <w:w w:val="80"/>
        </w:rPr>
        <w:t>e</w:t>
      </w:r>
      <w:r w:rsidR="005C1C93" w:rsidRPr="00816114">
        <w:rPr>
          <w:rFonts w:ascii="Arial" w:hAnsi="Arial" w:cs="Arial"/>
          <w:spacing w:val="5"/>
          <w:w w:val="80"/>
        </w:rPr>
        <w:t xml:space="preserve"> </w:t>
      </w:r>
      <w:r w:rsidR="005C1C93" w:rsidRPr="00816114">
        <w:rPr>
          <w:rFonts w:ascii="Arial" w:hAnsi="Arial" w:cs="Arial"/>
          <w:w w:val="80"/>
        </w:rPr>
        <w:t>interface</w:t>
      </w:r>
      <w:r w:rsidR="005C1C93" w:rsidRPr="00816114">
        <w:rPr>
          <w:rFonts w:ascii="Arial" w:hAnsi="Arial" w:cs="Arial"/>
          <w:spacing w:val="5"/>
          <w:w w:val="80"/>
        </w:rPr>
        <w:t xml:space="preserve"> </w:t>
      </w:r>
      <w:r w:rsidR="005C1C93" w:rsidRPr="00816114">
        <w:rPr>
          <w:rFonts w:ascii="Arial" w:hAnsi="Arial" w:cs="Arial"/>
          <w:w w:val="80"/>
        </w:rPr>
        <w:t>RIA</w:t>
      </w:r>
      <w:r w:rsidR="005C1C93" w:rsidRPr="00816114">
        <w:rPr>
          <w:rFonts w:ascii="Arial" w:hAnsi="Arial" w:cs="Arial"/>
          <w:spacing w:val="6"/>
          <w:w w:val="80"/>
        </w:rPr>
        <w:t xml:space="preserve"> </w:t>
      </w:r>
      <w:r w:rsidR="005C1C93" w:rsidRPr="00816114">
        <w:rPr>
          <w:rFonts w:ascii="Arial" w:hAnsi="Arial" w:cs="Arial"/>
          <w:w w:val="80"/>
        </w:rPr>
        <w:t>(Rich</w:t>
      </w:r>
      <w:r w:rsidR="005C1C93" w:rsidRPr="00816114">
        <w:rPr>
          <w:rFonts w:ascii="Arial" w:hAnsi="Arial" w:cs="Arial"/>
          <w:spacing w:val="5"/>
          <w:w w:val="80"/>
        </w:rPr>
        <w:t xml:space="preserve"> </w:t>
      </w:r>
      <w:r w:rsidR="005C1C93" w:rsidRPr="00816114">
        <w:rPr>
          <w:rFonts w:ascii="Arial" w:hAnsi="Arial" w:cs="Arial"/>
          <w:w w:val="80"/>
        </w:rPr>
        <w:t>Internet</w:t>
      </w:r>
      <w:r w:rsidR="005C1C93" w:rsidRPr="00816114">
        <w:rPr>
          <w:rFonts w:ascii="Arial" w:hAnsi="Arial" w:cs="Arial"/>
          <w:spacing w:val="3"/>
          <w:w w:val="80"/>
        </w:rPr>
        <w:t xml:space="preserve"> </w:t>
      </w:r>
      <w:r w:rsidR="005C1C93" w:rsidRPr="00816114">
        <w:rPr>
          <w:rFonts w:ascii="Arial" w:hAnsi="Arial" w:cs="Arial"/>
          <w:w w:val="80"/>
        </w:rPr>
        <w:t>Applications)</w:t>
      </w:r>
      <w:r w:rsidR="005C1C93" w:rsidRPr="00816114">
        <w:rPr>
          <w:rFonts w:ascii="Arial" w:hAnsi="Arial" w:cs="Arial"/>
          <w:spacing w:val="2"/>
          <w:w w:val="80"/>
        </w:rPr>
        <w:t xml:space="preserve"> </w:t>
      </w:r>
      <w:r w:rsidR="005C1C93" w:rsidRPr="00816114">
        <w:rPr>
          <w:rFonts w:ascii="Arial" w:hAnsi="Arial" w:cs="Arial"/>
          <w:w w:val="80"/>
        </w:rPr>
        <w:t>para</w:t>
      </w:r>
      <w:r w:rsidR="005C1C93" w:rsidRPr="00816114">
        <w:rPr>
          <w:rFonts w:ascii="Arial" w:hAnsi="Arial" w:cs="Arial"/>
          <w:spacing w:val="5"/>
          <w:w w:val="80"/>
        </w:rPr>
        <w:t xml:space="preserve"> </w:t>
      </w:r>
      <w:r w:rsidR="005C1C93" w:rsidRPr="00816114">
        <w:rPr>
          <w:rFonts w:ascii="Arial" w:hAnsi="Arial" w:cs="Arial"/>
          <w:w w:val="80"/>
        </w:rPr>
        <w:t>os</w:t>
      </w:r>
      <w:r w:rsidR="005C1C93" w:rsidRPr="00816114">
        <w:rPr>
          <w:rFonts w:ascii="Arial" w:hAnsi="Arial" w:cs="Arial"/>
          <w:spacing w:val="4"/>
          <w:w w:val="80"/>
        </w:rPr>
        <w:t xml:space="preserve"> </w:t>
      </w:r>
      <w:r w:rsidR="005C1C93" w:rsidRPr="00816114">
        <w:rPr>
          <w:rFonts w:ascii="Arial" w:hAnsi="Arial" w:cs="Arial"/>
          <w:w w:val="80"/>
        </w:rPr>
        <w:t>sistemas</w:t>
      </w:r>
      <w:r w:rsidR="005C1C93" w:rsidRPr="00816114">
        <w:rPr>
          <w:rFonts w:ascii="Arial" w:hAnsi="Arial" w:cs="Arial"/>
          <w:spacing w:val="4"/>
          <w:w w:val="80"/>
        </w:rPr>
        <w:t xml:space="preserve"> </w:t>
      </w:r>
      <w:r w:rsidR="005C1C93" w:rsidRPr="00816114">
        <w:rPr>
          <w:rFonts w:ascii="Arial" w:hAnsi="Arial" w:cs="Arial"/>
          <w:w w:val="80"/>
        </w:rPr>
        <w:t>em</w:t>
      </w:r>
      <w:r w:rsidR="005C1C93" w:rsidRPr="00816114">
        <w:rPr>
          <w:rFonts w:ascii="Arial" w:hAnsi="Arial" w:cs="Arial"/>
          <w:spacing w:val="4"/>
          <w:w w:val="80"/>
        </w:rPr>
        <w:t xml:space="preserve"> </w:t>
      </w:r>
      <w:r w:rsidR="005C1C93" w:rsidRPr="00816114">
        <w:rPr>
          <w:rFonts w:ascii="Arial" w:hAnsi="Arial" w:cs="Arial"/>
          <w:w w:val="80"/>
        </w:rPr>
        <w:t>plataforma</w:t>
      </w:r>
      <w:r w:rsidR="005C1C93" w:rsidRPr="00816114">
        <w:rPr>
          <w:rFonts w:ascii="Arial" w:hAnsi="Arial" w:cs="Arial"/>
          <w:spacing w:val="6"/>
          <w:w w:val="80"/>
        </w:rPr>
        <w:t xml:space="preserve"> </w:t>
      </w:r>
      <w:r w:rsidR="005C1C93" w:rsidRPr="00816114">
        <w:rPr>
          <w:rFonts w:ascii="Arial" w:hAnsi="Arial" w:cs="Arial"/>
          <w:w w:val="80"/>
        </w:rPr>
        <w:t>Web</w:t>
      </w:r>
      <w:r w:rsidR="00BB4815" w:rsidRPr="00816114">
        <w:rPr>
          <w:rFonts w:ascii="Arial" w:hAnsi="Arial" w:cs="Arial"/>
          <w:w w:val="80"/>
        </w:rPr>
        <w:t>.</w:t>
      </w:r>
    </w:p>
    <w:p w14:paraId="3987CCE4" w14:textId="77777777" w:rsidR="005F0908" w:rsidRPr="00816114" w:rsidRDefault="007227CA" w:rsidP="00816114">
      <w:pPr>
        <w:spacing w:line="276" w:lineRule="auto"/>
        <w:jc w:val="both"/>
        <w:rPr>
          <w:rFonts w:ascii="Arial" w:hAnsi="Arial" w:cs="Arial"/>
          <w:w w:val="80"/>
        </w:rPr>
      </w:pPr>
      <w:r w:rsidRPr="00816114">
        <w:rPr>
          <w:rFonts w:ascii="Arial" w:hAnsi="Arial" w:cs="Arial"/>
          <w:w w:val="85"/>
        </w:rPr>
        <w:t xml:space="preserve">6.5. </w:t>
      </w:r>
      <w:r w:rsidR="005C1C93" w:rsidRPr="00816114">
        <w:rPr>
          <w:rFonts w:ascii="Arial" w:hAnsi="Arial" w:cs="Arial"/>
          <w:w w:val="85"/>
        </w:rPr>
        <w:t>No</w:t>
      </w:r>
      <w:r w:rsidR="005C1C93" w:rsidRPr="00816114">
        <w:rPr>
          <w:rFonts w:ascii="Arial" w:hAnsi="Arial" w:cs="Arial"/>
          <w:spacing w:val="1"/>
          <w:w w:val="85"/>
        </w:rPr>
        <w:t xml:space="preserve"> </w:t>
      </w:r>
      <w:r w:rsidR="005C1C93" w:rsidRPr="00816114">
        <w:rPr>
          <w:rFonts w:ascii="Arial" w:hAnsi="Arial" w:cs="Arial"/>
          <w:w w:val="85"/>
        </w:rPr>
        <w:t>caso de funcionalidades acessíveis por aparelhos de computação</w:t>
      </w:r>
      <w:r w:rsidR="005C1C93" w:rsidRPr="00816114">
        <w:rPr>
          <w:rFonts w:ascii="Arial" w:hAnsi="Arial" w:cs="Arial"/>
          <w:spacing w:val="1"/>
          <w:w w:val="85"/>
        </w:rPr>
        <w:t xml:space="preserve"> </w:t>
      </w:r>
      <w:r w:rsidR="005C1C93" w:rsidRPr="00816114">
        <w:rPr>
          <w:rFonts w:ascii="Arial" w:hAnsi="Arial" w:cs="Arial"/>
          <w:w w:val="85"/>
        </w:rPr>
        <w:t>móvel (Celulares,</w:t>
      </w:r>
      <w:r w:rsidR="005C1C93" w:rsidRPr="00816114">
        <w:rPr>
          <w:rFonts w:ascii="Arial" w:hAnsi="Arial" w:cs="Arial"/>
          <w:spacing w:val="1"/>
          <w:w w:val="85"/>
        </w:rPr>
        <w:t xml:space="preserve"> </w:t>
      </w:r>
      <w:r w:rsidR="005C1C93" w:rsidRPr="00816114">
        <w:rPr>
          <w:rFonts w:ascii="Arial" w:hAnsi="Arial" w:cs="Arial"/>
          <w:w w:val="80"/>
        </w:rPr>
        <w:t>Smartphones,</w:t>
      </w:r>
      <w:r w:rsidR="005C1C93" w:rsidRPr="00816114">
        <w:rPr>
          <w:rFonts w:ascii="Arial" w:hAnsi="Arial" w:cs="Arial"/>
          <w:spacing w:val="12"/>
          <w:w w:val="80"/>
        </w:rPr>
        <w:t xml:space="preserve"> </w:t>
      </w:r>
      <w:r w:rsidR="005C1C93" w:rsidRPr="00816114">
        <w:rPr>
          <w:rFonts w:ascii="Arial" w:hAnsi="Arial" w:cs="Arial"/>
          <w:w w:val="80"/>
        </w:rPr>
        <w:t>Tablets),</w:t>
      </w:r>
      <w:r w:rsidR="005C1C93" w:rsidRPr="00816114">
        <w:rPr>
          <w:rFonts w:ascii="Arial" w:hAnsi="Arial" w:cs="Arial"/>
          <w:spacing w:val="14"/>
          <w:w w:val="80"/>
        </w:rPr>
        <w:t xml:space="preserve"> </w:t>
      </w:r>
      <w:r w:rsidR="005C1C93" w:rsidRPr="00816114">
        <w:rPr>
          <w:rFonts w:ascii="Arial" w:hAnsi="Arial" w:cs="Arial"/>
          <w:w w:val="80"/>
        </w:rPr>
        <w:t>garantir o uso da interface contando com os recursos de touch-screen e rolagem de tela presentes nestes aparelhos</w:t>
      </w:r>
      <w:r w:rsidR="00BB4815" w:rsidRPr="00816114">
        <w:rPr>
          <w:rFonts w:ascii="Arial" w:hAnsi="Arial" w:cs="Arial"/>
          <w:w w:val="80"/>
        </w:rPr>
        <w:t>.</w:t>
      </w:r>
    </w:p>
    <w:p w14:paraId="3987CCE5" w14:textId="77777777" w:rsidR="000463B5" w:rsidRPr="00816114" w:rsidRDefault="000463B5" w:rsidP="00816114">
      <w:pPr>
        <w:spacing w:line="276" w:lineRule="auto"/>
        <w:jc w:val="both"/>
        <w:rPr>
          <w:rFonts w:ascii="Arial" w:hAnsi="Arial" w:cs="Arial"/>
          <w:w w:val="80"/>
        </w:rPr>
      </w:pPr>
      <w:r w:rsidRPr="00816114">
        <w:rPr>
          <w:rFonts w:ascii="Arial" w:hAnsi="Arial" w:cs="Arial"/>
          <w:w w:val="80"/>
        </w:rPr>
        <w:t>6.6. Responsabilizar-se pela geração dos arquivos e pelos envios do SICOM (IP, AIP, AM, Folha, Balancete e outros)</w:t>
      </w:r>
      <w:r w:rsidR="00BB4815" w:rsidRPr="00816114">
        <w:rPr>
          <w:rFonts w:ascii="Arial" w:hAnsi="Arial" w:cs="Arial"/>
          <w:w w:val="80"/>
        </w:rPr>
        <w:t>.</w:t>
      </w:r>
    </w:p>
    <w:p w14:paraId="3987CCE6" w14:textId="77777777" w:rsidR="000463B5" w:rsidRPr="00816114" w:rsidRDefault="000463B5" w:rsidP="00816114">
      <w:pPr>
        <w:spacing w:line="276" w:lineRule="auto"/>
        <w:jc w:val="both"/>
        <w:rPr>
          <w:rFonts w:ascii="Arial" w:hAnsi="Arial" w:cs="Arial"/>
          <w:w w:val="80"/>
        </w:rPr>
      </w:pPr>
      <w:r w:rsidRPr="00816114">
        <w:rPr>
          <w:rFonts w:ascii="Arial" w:hAnsi="Arial" w:cs="Arial"/>
          <w:w w:val="80"/>
        </w:rPr>
        <w:t xml:space="preserve">6.7. O sistema deve seguir modelos de relatórios e permitir a criação de novos conforme orientações do Tribunal de Contas do Estado de Minas Gerais – </w:t>
      </w:r>
      <w:r w:rsidR="00C510FF" w:rsidRPr="00816114">
        <w:rPr>
          <w:rFonts w:ascii="Arial" w:hAnsi="Arial" w:cs="Arial"/>
          <w:w w:val="80"/>
        </w:rPr>
        <w:t>TCEMG</w:t>
      </w:r>
      <w:r w:rsidRPr="00816114">
        <w:rPr>
          <w:rFonts w:ascii="Arial" w:hAnsi="Arial" w:cs="Arial"/>
          <w:w w:val="80"/>
        </w:rPr>
        <w:t>, Secretaria do Tesouro Nacional – STN, do Ministério da Fazenda</w:t>
      </w:r>
      <w:r w:rsidR="00BB4815" w:rsidRPr="00816114">
        <w:rPr>
          <w:rFonts w:ascii="Arial" w:hAnsi="Arial" w:cs="Arial"/>
          <w:w w:val="80"/>
        </w:rPr>
        <w:t>.</w:t>
      </w:r>
    </w:p>
    <w:p w14:paraId="3987CCE7" w14:textId="77777777" w:rsidR="000463B5" w:rsidRPr="00816114" w:rsidRDefault="000463B5" w:rsidP="00816114">
      <w:pPr>
        <w:spacing w:line="276" w:lineRule="auto"/>
        <w:jc w:val="both"/>
        <w:rPr>
          <w:rFonts w:ascii="Arial" w:hAnsi="Arial" w:cs="Arial"/>
          <w:w w:val="80"/>
        </w:rPr>
      </w:pPr>
      <w:r w:rsidRPr="00816114">
        <w:rPr>
          <w:rFonts w:ascii="Arial" w:hAnsi="Arial" w:cs="Arial"/>
          <w:w w:val="80"/>
        </w:rPr>
        <w:t>6.8. O sistema deverá gerar todos os arquivos para as prestações de contas junto ao Tribunal de Contas do Estado de Minas Gerais (TCEMG) conforme especificações contidas nos seus manuais, descrevendo os Layout dos arquivos</w:t>
      </w:r>
      <w:r w:rsidR="00BB4815" w:rsidRPr="00816114">
        <w:rPr>
          <w:rFonts w:ascii="Arial" w:hAnsi="Arial" w:cs="Arial"/>
          <w:w w:val="80"/>
        </w:rPr>
        <w:t>.</w:t>
      </w:r>
    </w:p>
    <w:p w14:paraId="3987CCE8" w14:textId="77777777" w:rsidR="000463B5" w:rsidRPr="00816114" w:rsidRDefault="000463B5" w:rsidP="00816114">
      <w:pPr>
        <w:spacing w:line="276" w:lineRule="auto"/>
        <w:jc w:val="both"/>
        <w:rPr>
          <w:rFonts w:ascii="Arial" w:hAnsi="Arial" w:cs="Arial"/>
          <w:w w:val="80"/>
        </w:rPr>
      </w:pPr>
      <w:r w:rsidRPr="00816114">
        <w:rPr>
          <w:rFonts w:ascii="Arial" w:hAnsi="Arial" w:cs="Arial"/>
          <w:w w:val="80"/>
        </w:rPr>
        <w:t>6.9. Responsabilizar-se pela preparação/ adaptação do sistema, geração dos arquivos e pelos envios do SIAFIC - Sistema Único e Integrado de Execução Orçamentária, Administração Financeira e Controle, um software que deve ser utilizado pelos Poderes Executivo, Legislativo e Judiciário e órgãos de cada ente, com base de dados compartilhada e integrado aos sistemas estruturantes (gestão de pessoas, patrimônio, controle etc.)</w:t>
      </w:r>
      <w:r w:rsidR="00BB4815" w:rsidRPr="00816114">
        <w:rPr>
          <w:rFonts w:ascii="Arial" w:hAnsi="Arial" w:cs="Arial"/>
          <w:w w:val="80"/>
        </w:rPr>
        <w:t>.</w:t>
      </w:r>
    </w:p>
    <w:p w14:paraId="3987CCE9" w14:textId="77777777" w:rsidR="000463B5" w:rsidRPr="00816114" w:rsidRDefault="000463B5" w:rsidP="00816114">
      <w:pPr>
        <w:spacing w:line="276" w:lineRule="auto"/>
        <w:jc w:val="both"/>
        <w:rPr>
          <w:rFonts w:ascii="Arial" w:hAnsi="Arial" w:cs="Arial"/>
          <w:w w:val="80"/>
        </w:rPr>
      </w:pPr>
      <w:r w:rsidRPr="00816114">
        <w:rPr>
          <w:rFonts w:ascii="Arial" w:hAnsi="Arial" w:cs="Arial"/>
          <w:w w:val="80"/>
        </w:rPr>
        <w:t>6.10. Responsabilizar-se pela aplicação da LGPD – Lei Geral de Proteção de Dados – Lei nº 13.709, de 14 de agosto de 2018.</w:t>
      </w:r>
    </w:p>
    <w:p w14:paraId="3987CCEA" w14:textId="77777777" w:rsidR="000463B5" w:rsidRPr="00816114" w:rsidRDefault="000463B5" w:rsidP="00816114">
      <w:pPr>
        <w:spacing w:line="276" w:lineRule="auto"/>
        <w:jc w:val="both"/>
        <w:rPr>
          <w:rFonts w:ascii="Arial" w:hAnsi="Arial" w:cs="Arial"/>
          <w:w w:val="80"/>
        </w:rPr>
      </w:pPr>
      <w:r w:rsidRPr="00816114">
        <w:rPr>
          <w:rFonts w:ascii="Arial" w:hAnsi="Arial" w:cs="Arial"/>
          <w:w w:val="80"/>
        </w:rPr>
        <w:t xml:space="preserve">6.11. Em cumprimento aos preceitos da Lei Federal 13.709/2018 (LGPD), deverá o software ser munido de sistema de proteção de dados, inclusive com inserção de senhas pelos usuários no momento de logar o sistema, a fim de que se possa rastrear e identificar o usuário que acessou, o momento do acesso, de onde partiu o acesso, dentre outros dispositivos e </w:t>
      </w:r>
      <w:r w:rsidRPr="00816114">
        <w:rPr>
          <w:rFonts w:ascii="Arial" w:hAnsi="Arial" w:cs="Arial"/>
          <w:w w:val="80"/>
        </w:rPr>
        <w:lastRenderedPageBreak/>
        <w:t>tecnologias aplicáveis que venham a trazer máxima segurança ao sistema, maximizando a proteção dos dados inseridos no sistema.</w:t>
      </w:r>
    </w:p>
    <w:p w14:paraId="3987CCEB" w14:textId="77777777" w:rsidR="000463B5" w:rsidRPr="00816114" w:rsidRDefault="000463B5" w:rsidP="00816114">
      <w:pPr>
        <w:spacing w:line="276" w:lineRule="auto"/>
        <w:jc w:val="both"/>
        <w:rPr>
          <w:rFonts w:ascii="Arial" w:hAnsi="Arial" w:cs="Arial"/>
          <w:w w:val="80"/>
        </w:rPr>
      </w:pPr>
      <w:r w:rsidRPr="00816114">
        <w:rPr>
          <w:rFonts w:ascii="Arial" w:hAnsi="Arial" w:cs="Arial"/>
          <w:w w:val="80"/>
        </w:rPr>
        <w:t>6.12. Disponibilizar a Proteção por padrão e por concepção e cumprir com a LGPD (Lei Geral de Proteção de Dados) onde for aplicável.</w:t>
      </w:r>
    </w:p>
    <w:p w14:paraId="3987CCEC" w14:textId="77777777" w:rsidR="000463B5" w:rsidRPr="00816114" w:rsidRDefault="000463B5" w:rsidP="00816114">
      <w:pPr>
        <w:spacing w:line="276" w:lineRule="auto"/>
        <w:jc w:val="both"/>
        <w:rPr>
          <w:rFonts w:ascii="Arial" w:hAnsi="Arial" w:cs="Arial"/>
          <w:w w:val="80"/>
        </w:rPr>
      </w:pPr>
      <w:r w:rsidRPr="00816114">
        <w:rPr>
          <w:rFonts w:ascii="Arial" w:hAnsi="Arial" w:cs="Arial"/>
          <w:w w:val="80"/>
        </w:rPr>
        <w:t>6.13. Gerenciar de forma efetiva os Incidentes de Segurança.</w:t>
      </w:r>
    </w:p>
    <w:p w14:paraId="3987CCED" w14:textId="77777777" w:rsidR="000463B5" w:rsidRPr="00816114" w:rsidRDefault="000463B5" w:rsidP="00816114">
      <w:pPr>
        <w:spacing w:line="276" w:lineRule="auto"/>
        <w:jc w:val="both"/>
        <w:rPr>
          <w:rFonts w:ascii="Arial" w:hAnsi="Arial" w:cs="Arial"/>
          <w:w w:val="80"/>
        </w:rPr>
      </w:pPr>
      <w:r w:rsidRPr="00816114">
        <w:rPr>
          <w:rFonts w:ascii="Arial" w:hAnsi="Arial" w:cs="Arial"/>
          <w:w w:val="80"/>
        </w:rPr>
        <w:t>6.14. Garantir que as funcionalidades do sistema LGPD sejam compatíveis com as obrigações de transparência das atividades de tratamento de dados já existentes, a exemplo da Lei n. º 12.527/11, Lei de Acesso à Informação, e da Lei n. º 13.460/17, Código de Defesa do Usuário de Serviço Público, equilibrando a aplicação de medidas de privacidade em cada hipótese específica.</w:t>
      </w:r>
    </w:p>
    <w:p w14:paraId="3987CCEE" w14:textId="77777777" w:rsidR="000463B5" w:rsidRPr="00816114" w:rsidRDefault="000463B5" w:rsidP="00816114">
      <w:pPr>
        <w:spacing w:line="276" w:lineRule="auto"/>
        <w:jc w:val="both"/>
        <w:rPr>
          <w:rFonts w:ascii="Arial" w:hAnsi="Arial" w:cs="Arial"/>
          <w:w w:val="80"/>
        </w:rPr>
      </w:pPr>
      <w:r w:rsidRPr="00816114">
        <w:rPr>
          <w:rFonts w:ascii="Arial" w:hAnsi="Arial" w:cs="Arial"/>
          <w:w w:val="80"/>
        </w:rPr>
        <w:t>6.15. Prover a segurança total dos dados, e garantir sua integridade e sigilo, por meio de mecanismos de proteção, que impeçam a perda e/ou a coleta dos dados e transações efetivadas por pessoas não autorizadas.</w:t>
      </w:r>
    </w:p>
    <w:p w14:paraId="3987CCEF" w14:textId="77777777" w:rsidR="000463B5" w:rsidRPr="00816114" w:rsidRDefault="000463B5" w:rsidP="00816114">
      <w:pPr>
        <w:spacing w:line="276" w:lineRule="auto"/>
        <w:jc w:val="both"/>
        <w:rPr>
          <w:rFonts w:ascii="Arial" w:hAnsi="Arial" w:cs="Arial"/>
          <w:w w:val="80"/>
        </w:rPr>
      </w:pPr>
      <w:r w:rsidRPr="00816114">
        <w:rPr>
          <w:rFonts w:ascii="Arial" w:hAnsi="Arial" w:cs="Arial"/>
          <w:w w:val="80"/>
        </w:rPr>
        <w:t>6.1</w:t>
      </w:r>
      <w:r w:rsidR="005C5116" w:rsidRPr="00816114">
        <w:rPr>
          <w:rFonts w:ascii="Arial" w:hAnsi="Arial" w:cs="Arial"/>
          <w:w w:val="80"/>
        </w:rPr>
        <w:t>6</w:t>
      </w:r>
      <w:r w:rsidRPr="00816114">
        <w:rPr>
          <w:rFonts w:ascii="Arial" w:hAnsi="Arial" w:cs="Arial"/>
          <w:w w:val="80"/>
        </w:rPr>
        <w:t xml:space="preserve">. A empresa prestadora dos serviços deverá </w:t>
      </w:r>
      <w:r w:rsidR="005C5116" w:rsidRPr="00816114">
        <w:rPr>
          <w:rFonts w:ascii="Arial" w:hAnsi="Arial" w:cs="Arial"/>
          <w:w w:val="80"/>
        </w:rPr>
        <w:t>ter o sisterma</w:t>
      </w:r>
      <w:r w:rsidR="005F393E" w:rsidRPr="00816114">
        <w:rPr>
          <w:rFonts w:ascii="Arial" w:hAnsi="Arial" w:cs="Arial"/>
          <w:w w:val="80"/>
        </w:rPr>
        <w:t xml:space="preserve"> </w:t>
      </w:r>
      <w:r w:rsidRPr="00816114">
        <w:rPr>
          <w:rFonts w:ascii="Arial" w:hAnsi="Arial" w:cs="Arial"/>
          <w:w w:val="80"/>
        </w:rPr>
        <w:t>adapta</w:t>
      </w:r>
      <w:r w:rsidR="005F393E" w:rsidRPr="00816114">
        <w:rPr>
          <w:rFonts w:ascii="Arial" w:hAnsi="Arial" w:cs="Arial"/>
          <w:w w:val="80"/>
        </w:rPr>
        <w:t>d</w:t>
      </w:r>
      <w:r w:rsidR="005C5116" w:rsidRPr="00816114">
        <w:rPr>
          <w:rFonts w:ascii="Arial" w:hAnsi="Arial" w:cs="Arial"/>
          <w:w w:val="80"/>
        </w:rPr>
        <w:t>o</w:t>
      </w:r>
      <w:r w:rsidR="00362218" w:rsidRPr="00816114">
        <w:rPr>
          <w:rFonts w:ascii="Arial" w:hAnsi="Arial" w:cs="Arial"/>
          <w:w w:val="80"/>
        </w:rPr>
        <w:t xml:space="preserve"> </w:t>
      </w:r>
      <w:r w:rsidR="00292A92" w:rsidRPr="00816114">
        <w:rPr>
          <w:rFonts w:ascii="Arial" w:hAnsi="Arial" w:cs="Arial"/>
          <w:w w:val="80"/>
        </w:rPr>
        <w:t>à</w:t>
      </w:r>
      <w:r w:rsidR="00362218" w:rsidRPr="00816114">
        <w:rPr>
          <w:rFonts w:ascii="Arial" w:hAnsi="Arial" w:cs="Arial"/>
          <w:w w:val="80"/>
        </w:rPr>
        <w:t xml:space="preserve">s </w:t>
      </w:r>
      <w:r w:rsidRPr="00816114">
        <w:rPr>
          <w:rFonts w:ascii="Arial" w:hAnsi="Arial" w:cs="Arial"/>
          <w:w w:val="80"/>
        </w:rPr>
        <w:t xml:space="preserve">novas normas da lei de licitações, Lei Federal n.º 14.133/2021. </w:t>
      </w:r>
    </w:p>
    <w:p w14:paraId="3987CCF0" w14:textId="77777777" w:rsidR="000463B5" w:rsidRPr="00816114" w:rsidRDefault="000463B5" w:rsidP="00816114">
      <w:pPr>
        <w:spacing w:line="276" w:lineRule="auto"/>
        <w:jc w:val="both"/>
        <w:rPr>
          <w:rFonts w:ascii="Arial" w:hAnsi="Arial" w:cs="Arial"/>
          <w:w w:val="80"/>
        </w:rPr>
      </w:pPr>
      <w:r w:rsidRPr="00816114">
        <w:rPr>
          <w:rFonts w:ascii="Arial" w:hAnsi="Arial" w:cs="Arial"/>
          <w:w w:val="80"/>
        </w:rPr>
        <w:t>6.1</w:t>
      </w:r>
      <w:r w:rsidR="005C5116" w:rsidRPr="00816114">
        <w:rPr>
          <w:rFonts w:ascii="Arial" w:hAnsi="Arial" w:cs="Arial"/>
          <w:w w:val="80"/>
        </w:rPr>
        <w:t>7</w:t>
      </w:r>
      <w:r w:rsidRPr="00816114">
        <w:rPr>
          <w:rFonts w:ascii="Arial" w:hAnsi="Arial" w:cs="Arial"/>
          <w:w w:val="80"/>
        </w:rPr>
        <w:t>. Responsabilizar-se por consumir dados do Poder Legislativo</w:t>
      </w:r>
      <w:r w:rsidR="00BD47B0" w:rsidRPr="00816114">
        <w:rPr>
          <w:rFonts w:ascii="Arial" w:hAnsi="Arial" w:cs="Arial"/>
          <w:w w:val="80"/>
        </w:rPr>
        <w:t xml:space="preserve"> </w:t>
      </w:r>
      <w:r w:rsidR="009418EB" w:rsidRPr="00816114">
        <w:rPr>
          <w:rFonts w:ascii="Arial" w:hAnsi="Arial" w:cs="Arial"/>
          <w:w w:val="80"/>
        </w:rPr>
        <w:t>e autarquia</w:t>
      </w:r>
      <w:r w:rsidRPr="00816114">
        <w:rPr>
          <w:rFonts w:ascii="Arial" w:hAnsi="Arial" w:cs="Arial"/>
          <w:w w:val="80"/>
        </w:rPr>
        <w:t xml:space="preserve"> através de WEB SERVICES, </w:t>
      </w:r>
      <w:r w:rsidR="00272C3A" w:rsidRPr="00816114">
        <w:rPr>
          <w:rFonts w:ascii="Arial" w:hAnsi="Arial" w:cs="Arial"/>
          <w:w w:val="80"/>
        </w:rPr>
        <w:t xml:space="preserve">se necessário, </w:t>
      </w:r>
      <w:r w:rsidRPr="00816114">
        <w:rPr>
          <w:rFonts w:ascii="Arial" w:hAnsi="Arial" w:cs="Arial"/>
          <w:w w:val="80"/>
        </w:rPr>
        <w:t>sem necessidade de intervenção humana, através de pelos menos um dos seguintes mecanismos (WSDL - Web Service Description Languague, Protocolo SOAP, REST, API), objetivando atender plenamente a integração de sistemas exigidos pelo SIAFIC (Governo Federal).</w:t>
      </w:r>
    </w:p>
    <w:p w14:paraId="3987CCF1" w14:textId="77777777" w:rsidR="000463B5" w:rsidRPr="00816114" w:rsidRDefault="000463B5" w:rsidP="00816114">
      <w:pPr>
        <w:spacing w:line="276" w:lineRule="auto"/>
        <w:jc w:val="both"/>
        <w:rPr>
          <w:rFonts w:ascii="Arial" w:hAnsi="Arial" w:cs="Arial"/>
          <w:w w:val="80"/>
        </w:rPr>
      </w:pPr>
      <w:r w:rsidRPr="00816114">
        <w:rPr>
          <w:rFonts w:ascii="Arial" w:hAnsi="Arial" w:cs="Arial"/>
          <w:w w:val="80"/>
        </w:rPr>
        <w:t>6.1</w:t>
      </w:r>
      <w:r w:rsidR="005C5116" w:rsidRPr="00816114">
        <w:rPr>
          <w:rFonts w:ascii="Arial" w:hAnsi="Arial" w:cs="Arial"/>
          <w:w w:val="80"/>
        </w:rPr>
        <w:t>7</w:t>
      </w:r>
      <w:r w:rsidRPr="00816114">
        <w:rPr>
          <w:rFonts w:ascii="Arial" w:hAnsi="Arial" w:cs="Arial"/>
          <w:w w:val="80"/>
        </w:rPr>
        <w:t xml:space="preserve">. </w:t>
      </w:r>
      <w:r w:rsidR="00E41802" w:rsidRPr="00816114">
        <w:rPr>
          <w:rFonts w:ascii="Arial" w:hAnsi="Arial" w:cs="Arial"/>
          <w:w w:val="80"/>
        </w:rPr>
        <w:t>Estar ad</w:t>
      </w:r>
      <w:r w:rsidR="007E1C16" w:rsidRPr="00816114">
        <w:rPr>
          <w:rFonts w:ascii="Arial" w:hAnsi="Arial" w:cs="Arial"/>
          <w:w w:val="80"/>
        </w:rPr>
        <w:t>equado</w:t>
      </w:r>
      <w:r w:rsidR="00E41802" w:rsidRPr="00816114">
        <w:rPr>
          <w:rFonts w:ascii="Arial" w:hAnsi="Arial" w:cs="Arial"/>
          <w:w w:val="80"/>
        </w:rPr>
        <w:t xml:space="preserve"> complemetament</w:t>
      </w:r>
      <w:r w:rsidR="007E1C16" w:rsidRPr="00816114">
        <w:rPr>
          <w:rFonts w:ascii="Arial" w:hAnsi="Arial" w:cs="Arial"/>
          <w:w w:val="80"/>
        </w:rPr>
        <w:t>e</w:t>
      </w:r>
      <w:r w:rsidRPr="00816114">
        <w:rPr>
          <w:rFonts w:ascii="Arial" w:hAnsi="Arial" w:cs="Arial"/>
          <w:w w:val="80"/>
        </w:rPr>
        <w:t xml:space="preserve"> </w:t>
      </w:r>
      <w:r w:rsidR="007E1C16" w:rsidRPr="00816114">
        <w:rPr>
          <w:rFonts w:ascii="Arial" w:hAnsi="Arial" w:cs="Arial"/>
          <w:w w:val="80"/>
        </w:rPr>
        <w:t>ao</w:t>
      </w:r>
      <w:r w:rsidRPr="00816114">
        <w:rPr>
          <w:rFonts w:ascii="Arial" w:hAnsi="Arial" w:cs="Arial"/>
          <w:w w:val="80"/>
        </w:rPr>
        <w:t>s ditames do Decreto nº 10.540/2020 (SIAFIC).</w:t>
      </w:r>
    </w:p>
    <w:p w14:paraId="3987CCF2" w14:textId="77777777" w:rsidR="000463B5" w:rsidRPr="00816114" w:rsidRDefault="00E8534D" w:rsidP="00816114">
      <w:pPr>
        <w:spacing w:line="276" w:lineRule="auto"/>
        <w:jc w:val="both"/>
        <w:rPr>
          <w:rFonts w:ascii="Arial" w:hAnsi="Arial" w:cs="Arial"/>
          <w:w w:val="80"/>
        </w:rPr>
      </w:pPr>
      <w:r w:rsidRPr="00816114">
        <w:rPr>
          <w:rFonts w:ascii="Arial" w:hAnsi="Arial" w:cs="Arial"/>
          <w:w w:val="80"/>
        </w:rPr>
        <w:t xml:space="preserve">6.20. </w:t>
      </w:r>
      <w:r w:rsidR="000463B5" w:rsidRPr="00816114">
        <w:rPr>
          <w:rFonts w:ascii="Arial" w:hAnsi="Arial" w:cs="Arial"/>
          <w:w w:val="80"/>
        </w:rPr>
        <w:t>A integração com outros sistemas e interoperação entre sistemas, mesmo que externos a contratante deverá ser realizada, sempre que tecnicamente viável, por intermédio de WebService, seguindo os padrões estabelecidos pela e-Ping – Padrões de Interoperabilidade de Governo Eletrônico (disponível em http://www.eping.governoeletronico.gov.br) nos termos da Lei 12.527 de 18 de novembro de 2011.</w:t>
      </w:r>
    </w:p>
    <w:p w14:paraId="3987CCF3" w14:textId="77777777" w:rsidR="000463B5" w:rsidRPr="00816114" w:rsidRDefault="00E8534D" w:rsidP="00816114">
      <w:pPr>
        <w:spacing w:line="276" w:lineRule="auto"/>
        <w:jc w:val="both"/>
        <w:rPr>
          <w:rFonts w:ascii="Arial" w:hAnsi="Arial" w:cs="Arial"/>
          <w:w w:val="80"/>
        </w:rPr>
      </w:pPr>
      <w:r w:rsidRPr="00816114">
        <w:rPr>
          <w:rFonts w:ascii="Arial" w:hAnsi="Arial" w:cs="Arial"/>
          <w:w w:val="80"/>
        </w:rPr>
        <w:t xml:space="preserve">6.21. </w:t>
      </w:r>
      <w:r w:rsidR="000463B5" w:rsidRPr="00816114">
        <w:rPr>
          <w:rFonts w:ascii="Arial" w:hAnsi="Arial" w:cs="Arial"/>
          <w:w w:val="80"/>
        </w:rPr>
        <w:t>Além disso, a empresa a ser contratada deverá fornecer solução para atualização automática dos sistemas através da rede mundial de computadores, mediante mensagem de alerta exibida de forma automática ao ser disparado evento de atualização, informando aos usuários da contratante quanto a existência de versões mais novas, com exibição de numeração da versão em uso, versão atualizada e data de disponibilização.</w:t>
      </w:r>
    </w:p>
    <w:p w14:paraId="3987CCF4" w14:textId="77777777" w:rsidR="000463B5" w:rsidRPr="00816114" w:rsidRDefault="00E8534D" w:rsidP="00816114">
      <w:pPr>
        <w:spacing w:line="276" w:lineRule="auto"/>
        <w:jc w:val="both"/>
        <w:rPr>
          <w:rFonts w:ascii="Arial" w:hAnsi="Arial" w:cs="Arial"/>
          <w:w w:val="80"/>
        </w:rPr>
      </w:pPr>
      <w:r w:rsidRPr="00816114">
        <w:rPr>
          <w:rFonts w:ascii="Arial" w:hAnsi="Arial" w:cs="Arial"/>
          <w:w w:val="80"/>
        </w:rPr>
        <w:t xml:space="preserve">6.22. </w:t>
      </w:r>
      <w:r w:rsidR="000463B5" w:rsidRPr="00816114">
        <w:rPr>
          <w:rFonts w:ascii="Arial" w:hAnsi="Arial" w:cs="Arial"/>
          <w:w w:val="80"/>
        </w:rPr>
        <w:t>O sistema deve estar de acordo e atender as Normas Brasileiras de Contabilidade aplicadas ao Setor Público – NBCASP, bem como normas e padrões do Tribunal de Contas.</w:t>
      </w:r>
    </w:p>
    <w:p w14:paraId="3987CCF5" w14:textId="77777777" w:rsidR="002B5AF1" w:rsidRPr="00816114" w:rsidRDefault="00E8534D" w:rsidP="00816114">
      <w:pPr>
        <w:spacing w:line="276" w:lineRule="auto"/>
        <w:jc w:val="both"/>
        <w:rPr>
          <w:rFonts w:ascii="Arial" w:hAnsi="Arial" w:cs="Arial"/>
          <w:w w:val="80"/>
        </w:rPr>
      </w:pPr>
      <w:r w:rsidRPr="00816114">
        <w:rPr>
          <w:rFonts w:ascii="Arial" w:hAnsi="Arial" w:cs="Arial"/>
          <w:w w:val="80"/>
        </w:rPr>
        <w:t>6.23.</w:t>
      </w:r>
      <w:r w:rsidR="000463B5" w:rsidRPr="00816114">
        <w:rPr>
          <w:rFonts w:ascii="Arial" w:hAnsi="Arial" w:cs="Arial"/>
          <w:w w:val="80"/>
        </w:rPr>
        <w:t xml:space="preserve"> O sistema deve atender as legislações federais, estaduais, municipais, estatutos, bem como resoluções e normativas de órgãos da Prefeitura, permitindo a criação de novas funcionalidades conforme orientação e solicitações da contratante</w:t>
      </w:r>
    </w:p>
    <w:p w14:paraId="3987CCF6" w14:textId="77777777" w:rsidR="005F0908" w:rsidRPr="00816114" w:rsidRDefault="007227CA" w:rsidP="00816114">
      <w:pPr>
        <w:spacing w:line="276" w:lineRule="auto"/>
        <w:jc w:val="both"/>
        <w:rPr>
          <w:rFonts w:ascii="Arial" w:hAnsi="Arial" w:cs="Arial"/>
        </w:rPr>
      </w:pPr>
      <w:r w:rsidRPr="00816114">
        <w:rPr>
          <w:rFonts w:ascii="Arial" w:hAnsi="Arial" w:cs="Arial"/>
          <w:w w:val="80"/>
        </w:rPr>
        <w:t xml:space="preserve">7. </w:t>
      </w:r>
      <w:r w:rsidR="005C1C93" w:rsidRPr="00816114">
        <w:rPr>
          <w:rFonts w:ascii="Arial" w:hAnsi="Arial" w:cs="Arial"/>
          <w:w w:val="80"/>
        </w:rPr>
        <w:t>DO</w:t>
      </w:r>
      <w:r w:rsidR="005C1C93" w:rsidRPr="00816114">
        <w:rPr>
          <w:rFonts w:ascii="Arial" w:hAnsi="Arial" w:cs="Arial"/>
          <w:spacing w:val="15"/>
          <w:w w:val="80"/>
        </w:rPr>
        <w:t xml:space="preserve"> </w:t>
      </w:r>
      <w:r w:rsidR="005C1C93" w:rsidRPr="00816114">
        <w:rPr>
          <w:rFonts w:ascii="Arial" w:hAnsi="Arial" w:cs="Arial"/>
          <w:w w:val="80"/>
        </w:rPr>
        <w:t>SERVIÇO</w:t>
      </w:r>
      <w:r w:rsidR="005C1C93" w:rsidRPr="00816114">
        <w:rPr>
          <w:rFonts w:ascii="Arial" w:hAnsi="Arial" w:cs="Arial"/>
          <w:spacing w:val="15"/>
          <w:w w:val="80"/>
        </w:rPr>
        <w:t xml:space="preserve"> </w:t>
      </w:r>
      <w:r w:rsidR="005C1C93" w:rsidRPr="00816114">
        <w:rPr>
          <w:rFonts w:ascii="Arial" w:hAnsi="Arial" w:cs="Arial"/>
          <w:w w:val="80"/>
        </w:rPr>
        <w:t>DE</w:t>
      </w:r>
      <w:r w:rsidR="005C1C93" w:rsidRPr="00816114">
        <w:rPr>
          <w:rFonts w:ascii="Arial" w:hAnsi="Arial" w:cs="Arial"/>
          <w:spacing w:val="12"/>
          <w:w w:val="80"/>
        </w:rPr>
        <w:t xml:space="preserve"> </w:t>
      </w:r>
      <w:r w:rsidR="005C1C93" w:rsidRPr="00816114">
        <w:rPr>
          <w:rFonts w:ascii="Arial" w:hAnsi="Arial" w:cs="Arial"/>
          <w:w w:val="80"/>
        </w:rPr>
        <w:t>GERENCIAMENTO</w:t>
      </w:r>
      <w:r w:rsidR="005C1C93" w:rsidRPr="00816114">
        <w:rPr>
          <w:rFonts w:ascii="Arial" w:hAnsi="Arial" w:cs="Arial"/>
          <w:spacing w:val="15"/>
          <w:w w:val="80"/>
        </w:rPr>
        <w:t xml:space="preserve"> </w:t>
      </w:r>
      <w:r w:rsidR="005C1C93" w:rsidRPr="00816114">
        <w:rPr>
          <w:rFonts w:ascii="Arial" w:hAnsi="Arial" w:cs="Arial"/>
          <w:w w:val="80"/>
        </w:rPr>
        <w:t>DO</w:t>
      </w:r>
      <w:r w:rsidR="005C1C93" w:rsidRPr="00816114">
        <w:rPr>
          <w:rFonts w:ascii="Arial" w:hAnsi="Arial" w:cs="Arial"/>
          <w:spacing w:val="14"/>
          <w:w w:val="80"/>
        </w:rPr>
        <w:t xml:space="preserve"> </w:t>
      </w:r>
      <w:r w:rsidR="005C1C93" w:rsidRPr="00816114">
        <w:rPr>
          <w:rFonts w:ascii="Arial" w:hAnsi="Arial" w:cs="Arial"/>
          <w:w w:val="80"/>
        </w:rPr>
        <w:t>DATA</w:t>
      </w:r>
      <w:r w:rsidR="005C1C93" w:rsidRPr="00816114">
        <w:rPr>
          <w:rFonts w:ascii="Arial" w:hAnsi="Arial" w:cs="Arial"/>
          <w:spacing w:val="15"/>
          <w:w w:val="80"/>
        </w:rPr>
        <w:t xml:space="preserve"> </w:t>
      </w:r>
      <w:r w:rsidR="005C1C93" w:rsidRPr="00816114">
        <w:rPr>
          <w:rFonts w:ascii="Arial" w:hAnsi="Arial" w:cs="Arial"/>
          <w:w w:val="80"/>
        </w:rPr>
        <w:t>CENTER</w:t>
      </w:r>
    </w:p>
    <w:p w14:paraId="3987CCF7" w14:textId="77777777" w:rsidR="005F0908" w:rsidRPr="00816114" w:rsidRDefault="007227CA" w:rsidP="00816114">
      <w:pPr>
        <w:spacing w:line="276" w:lineRule="auto"/>
        <w:jc w:val="both"/>
        <w:rPr>
          <w:rFonts w:ascii="Arial" w:hAnsi="Arial" w:cs="Arial"/>
        </w:rPr>
      </w:pPr>
      <w:r w:rsidRPr="00816114">
        <w:rPr>
          <w:rFonts w:ascii="Arial" w:hAnsi="Arial" w:cs="Arial"/>
          <w:w w:val="80"/>
        </w:rPr>
        <w:t xml:space="preserve">7.1. </w:t>
      </w:r>
      <w:r w:rsidR="005C1C93" w:rsidRPr="00816114">
        <w:rPr>
          <w:rFonts w:ascii="Arial" w:hAnsi="Arial" w:cs="Arial"/>
          <w:w w:val="80"/>
        </w:rPr>
        <w:t>Por</w:t>
      </w:r>
      <w:r w:rsidR="005C1C93" w:rsidRPr="00816114">
        <w:rPr>
          <w:rFonts w:ascii="Arial" w:hAnsi="Arial" w:cs="Arial"/>
          <w:spacing w:val="16"/>
          <w:w w:val="80"/>
        </w:rPr>
        <w:t xml:space="preserve"> </w:t>
      </w:r>
      <w:r w:rsidR="005C1C93" w:rsidRPr="00816114">
        <w:rPr>
          <w:rFonts w:ascii="Arial" w:hAnsi="Arial" w:cs="Arial"/>
          <w:w w:val="80"/>
        </w:rPr>
        <w:t>se</w:t>
      </w:r>
      <w:r w:rsidR="005C1C93" w:rsidRPr="00816114">
        <w:rPr>
          <w:rFonts w:ascii="Arial" w:hAnsi="Arial" w:cs="Arial"/>
          <w:spacing w:val="17"/>
          <w:w w:val="80"/>
        </w:rPr>
        <w:t xml:space="preserve"> </w:t>
      </w:r>
      <w:r w:rsidR="005C1C93" w:rsidRPr="00816114">
        <w:rPr>
          <w:rFonts w:ascii="Arial" w:hAnsi="Arial" w:cs="Arial"/>
          <w:w w:val="80"/>
        </w:rPr>
        <w:t>tratar</w:t>
      </w:r>
      <w:r w:rsidR="005C1C93" w:rsidRPr="00816114">
        <w:rPr>
          <w:rFonts w:ascii="Arial" w:hAnsi="Arial" w:cs="Arial"/>
          <w:spacing w:val="12"/>
          <w:w w:val="80"/>
        </w:rPr>
        <w:t xml:space="preserve"> </w:t>
      </w:r>
      <w:r w:rsidR="005C1C93" w:rsidRPr="00816114">
        <w:rPr>
          <w:rFonts w:ascii="Arial" w:hAnsi="Arial" w:cs="Arial"/>
          <w:w w:val="80"/>
        </w:rPr>
        <w:t>de</w:t>
      </w:r>
      <w:r w:rsidR="005C1C93" w:rsidRPr="00816114">
        <w:rPr>
          <w:rFonts w:ascii="Arial" w:hAnsi="Arial" w:cs="Arial"/>
          <w:spacing w:val="18"/>
          <w:w w:val="80"/>
        </w:rPr>
        <w:t xml:space="preserve"> </w:t>
      </w:r>
      <w:r w:rsidR="005C1C93" w:rsidRPr="00816114">
        <w:rPr>
          <w:rFonts w:ascii="Arial" w:hAnsi="Arial" w:cs="Arial"/>
          <w:w w:val="80"/>
        </w:rPr>
        <w:t>sistema</w:t>
      </w:r>
      <w:r w:rsidR="005C1C93" w:rsidRPr="00816114">
        <w:rPr>
          <w:rFonts w:ascii="Arial" w:hAnsi="Arial" w:cs="Arial"/>
          <w:spacing w:val="14"/>
          <w:w w:val="80"/>
        </w:rPr>
        <w:t xml:space="preserve"> </w:t>
      </w:r>
      <w:r w:rsidR="005C1C93" w:rsidRPr="00816114">
        <w:rPr>
          <w:rFonts w:ascii="Arial" w:hAnsi="Arial" w:cs="Arial"/>
          <w:w w:val="80"/>
        </w:rPr>
        <w:t>de</w:t>
      </w:r>
      <w:r w:rsidR="005C1C93" w:rsidRPr="00816114">
        <w:rPr>
          <w:rFonts w:ascii="Arial" w:hAnsi="Arial" w:cs="Arial"/>
          <w:spacing w:val="15"/>
          <w:w w:val="80"/>
        </w:rPr>
        <w:t xml:space="preserve"> </w:t>
      </w:r>
      <w:r w:rsidR="005C1C93" w:rsidRPr="00816114">
        <w:rPr>
          <w:rFonts w:ascii="Arial" w:hAnsi="Arial" w:cs="Arial"/>
          <w:w w:val="80"/>
        </w:rPr>
        <w:t>propriedade</w:t>
      </w:r>
      <w:r w:rsidR="005C1C93" w:rsidRPr="00816114">
        <w:rPr>
          <w:rFonts w:ascii="Arial" w:hAnsi="Arial" w:cs="Arial"/>
          <w:spacing w:val="18"/>
          <w:w w:val="80"/>
        </w:rPr>
        <w:t xml:space="preserve"> </w:t>
      </w:r>
      <w:r w:rsidR="005C1C93" w:rsidRPr="00816114">
        <w:rPr>
          <w:rFonts w:ascii="Arial" w:hAnsi="Arial" w:cs="Arial"/>
          <w:w w:val="80"/>
        </w:rPr>
        <w:t>intelectual</w:t>
      </w:r>
      <w:r w:rsidR="005C1C93" w:rsidRPr="00816114">
        <w:rPr>
          <w:rFonts w:ascii="Arial" w:hAnsi="Arial" w:cs="Arial"/>
          <w:spacing w:val="16"/>
          <w:w w:val="80"/>
        </w:rPr>
        <w:t xml:space="preserve"> </w:t>
      </w:r>
      <w:r w:rsidR="005C1C93" w:rsidRPr="00816114">
        <w:rPr>
          <w:rFonts w:ascii="Arial" w:hAnsi="Arial" w:cs="Arial"/>
          <w:w w:val="80"/>
        </w:rPr>
        <w:t>da</w:t>
      </w:r>
      <w:r w:rsidR="005C1C93" w:rsidRPr="00816114">
        <w:rPr>
          <w:rFonts w:ascii="Arial" w:hAnsi="Arial" w:cs="Arial"/>
          <w:spacing w:val="15"/>
          <w:w w:val="80"/>
        </w:rPr>
        <w:t xml:space="preserve"> </w:t>
      </w:r>
      <w:r w:rsidR="005C1C93" w:rsidRPr="00816114">
        <w:rPr>
          <w:rFonts w:ascii="Arial" w:hAnsi="Arial" w:cs="Arial"/>
          <w:w w:val="80"/>
        </w:rPr>
        <w:t>CONTRATADA,</w:t>
      </w:r>
      <w:r w:rsidR="005C1C93" w:rsidRPr="00816114">
        <w:rPr>
          <w:rFonts w:ascii="Arial" w:hAnsi="Arial" w:cs="Arial"/>
          <w:spacing w:val="17"/>
          <w:w w:val="80"/>
        </w:rPr>
        <w:t xml:space="preserve"> </w:t>
      </w:r>
      <w:r w:rsidR="005C1C93" w:rsidRPr="00816114">
        <w:rPr>
          <w:rFonts w:ascii="Arial" w:hAnsi="Arial" w:cs="Arial"/>
          <w:w w:val="80"/>
        </w:rPr>
        <w:t>nos</w:t>
      </w:r>
      <w:r w:rsidR="005C1C93" w:rsidRPr="00816114">
        <w:rPr>
          <w:rFonts w:ascii="Arial" w:hAnsi="Arial" w:cs="Arial"/>
          <w:spacing w:val="17"/>
          <w:w w:val="80"/>
        </w:rPr>
        <w:t xml:space="preserve"> </w:t>
      </w:r>
      <w:r w:rsidR="005C1C93" w:rsidRPr="00816114">
        <w:rPr>
          <w:rFonts w:ascii="Arial" w:hAnsi="Arial" w:cs="Arial"/>
          <w:w w:val="80"/>
        </w:rPr>
        <w:t>termo</w:t>
      </w:r>
      <w:r w:rsidR="005C1C93" w:rsidRPr="00816114">
        <w:rPr>
          <w:rFonts w:ascii="Arial" w:hAnsi="Arial" w:cs="Arial"/>
          <w:spacing w:val="17"/>
          <w:w w:val="80"/>
        </w:rPr>
        <w:t xml:space="preserve"> </w:t>
      </w:r>
      <w:r w:rsidR="005C1C93" w:rsidRPr="00816114">
        <w:rPr>
          <w:rFonts w:ascii="Arial" w:hAnsi="Arial" w:cs="Arial"/>
          <w:w w:val="80"/>
        </w:rPr>
        <w:t>da</w:t>
      </w:r>
      <w:r w:rsidR="005C1C93" w:rsidRPr="00816114">
        <w:rPr>
          <w:rFonts w:ascii="Arial" w:hAnsi="Arial" w:cs="Arial"/>
          <w:spacing w:val="17"/>
          <w:w w:val="80"/>
        </w:rPr>
        <w:t xml:space="preserve"> </w:t>
      </w:r>
      <w:r w:rsidR="005C1C93" w:rsidRPr="00816114">
        <w:rPr>
          <w:rFonts w:ascii="Arial" w:hAnsi="Arial" w:cs="Arial"/>
          <w:w w:val="80"/>
        </w:rPr>
        <w:t>Lei</w:t>
      </w:r>
      <w:r w:rsidR="005C1C93" w:rsidRPr="00816114">
        <w:rPr>
          <w:rFonts w:ascii="Arial" w:hAnsi="Arial" w:cs="Arial"/>
          <w:spacing w:val="17"/>
          <w:w w:val="80"/>
        </w:rPr>
        <w:t xml:space="preserve"> </w:t>
      </w:r>
      <w:r w:rsidR="005C1C93" w:rsidRPr="00816114">
        <w:rPr>
          <w:rFonts w:ascii="Arial" w:hAnsi="Arial" w:cs="Arial"/>
          <w:w w:val="80"/>
        </w:rPr>
        <w:t>Federal</w:t>
      </w:r>
      <w:r w:rsidR="005C1C93" w:rsidRPr="00816114">
        <w:rPr>
          <w:rFonts w:ascii="Arial" w:hAnsi="Arial" w:cs="Arial"/>
          <w:spacing w:val="1"/>
          <w:w w:val="80"/>
        </w:rPr>
        <w:t xml:space="preserve"> </w:t>
      </w:r>
      <w:r w:rsidR="005C1C93" w:rsidRPr="00816114">
        <w:rPr>
          <w:rFonts w:ascii="Arial" w:hAnsi="Arial" w:cs="Arial"/>
          <w:w w:val="80"/>
        </w:rPr>
        <w:t xml:space="preserve">nº 9.609 de 19 de fevereiro de 1999, esta deverá </w:t>
      </w:r>
      <w:r w:rsidR="005C1C93" w:rsidRPr="00816114">
        <w:rPr>
          <w:rFonts w:ascii="Arial" w:hAnsi="Arial" w:cs="Arial"/>
          <w:w w:val="80"/>
          <w:u w:val="single"/>
        </w:rPr>
        <w:t xml:space="preserve">disponibilizar o </w:t>
      </w:r>
      <w:r w:rsidR="005C1C93" w:rsidRPr="00816114">
        <w:rPr>
          <w:rFonts w:ascii="Arial" w:hAnsi="Arial" w:cs="Arial"/>
          <w:i/>
          <w:w w:val="80"/>
          <w:u w:val="single"/>
        </w:rPr>
        <w:t>data center</w:t>
      </w:r>
      <w:r w:rsidR="005C1C93" w:rsidRPr="00816114">
        <w:rPr>
          <w:rFonts w:ascii="Arial" w:hAnsi="Arial" w:cs="Arial"/>
          <w:i/>
          <w:w w:val="80"/>
        </w:rPr>
        <w:t xml:space="preserve"> </w:t>
      </w:r>
      <w:r w:rsidR="005C1C93" w:rsidRPr="00816114">
        <w:rPr>
          <w:rFonts w:ascii="Arial" w:hAnsi="Arial" w:cs="Arial"/>
          <w:w w:val="80"/>
        </w:rPr>
        <w:t>para alocação dos sistemas</w:t>
      </w:r>
      <w:r w:rsidR="005C1C93" w:rsidRPr="00816114">
        <w:rPr>
          <w:rFonts w:ascii="Arial" w:hAnsi="Arial" w:cs="Arial"/>
          <w:spacing w:val="1"/>
          <w:w w:val="80"/>
        </w:rPr>
        <w:t xml:space="preserve"> </w:t>
      </w:r>
      <w:r w:rsidR="005C1C93" w:rsidRPr="00816114">
        <w:rPr>
          <w:rFonts w:ascii="Arial" w:hAnsi="Arial" w:cs="Arial"/>
          <w:w w:val="85"/>
        </w:rPr>
        <w:t>objeto desta licitação, com capacidade de processamento, como: links, servidores, nobreaks, fontes</w:t>
      </w:r>
      <w:r w:rsidR="005C1C93" w:rsidRPr="00816114">
        <w:rPr>
          <w:rFonts w:ascii="Arial" w:hAnsi="Arial" w:cs="Arial"/>
          <w:spacing w:val="1"/>
          <w:w w:val="85"/>
        </w:rPr>
        <w:t xml:space="preserve"> </w:t>
      </w:r>
      <w:r w:rsidR="005C1C93" w:rsidRPr="00816114">
        <w:rPr>
          <w:rFonts w:ascii="Arial" w:hAnsi="Arial" w:cs="Arial"/>
          <w:w w:val="80"/>
        </w:rPr>
        <w:t>alternativas de energia (grupo gerador), softwares de virtualização, segurança, sistema de climatização;</w:t>
      </w:r>
      <w:r w:rsidR="005C1C93" w:rsidRPr="00816114">
        <w:rPr>
          <w:rFonts w:ascii="Arial" w:hAnsi="Arial" w:cs="Arial"/>
          <w:spacing w:val="1"/>
          <w:w w:val="80"/>
        </w:rPr>
        <w:t xml:space="preserve"> </w:t>
      </w:r>
      <w:r w:rsidR="005C1C93" w:rsidRPr="00816114">
        <w:rPr>
          <w:rFonts w:ascii="Arial" w:hAnsi="Arial" w:cs="Arial"/>
          <w:w w:val="80"/>
        </w:rPr>
        <w:t>compatíveis</w:t>
      </w:r>
      <w:r w:rsidR="005C1C93" w:rsidRPr="00816114">
        <w:rPr>
          <w:rFonts w:ascii="Arial" w:hAnsi="Arial" w:cs="Arial"/>
          <w:spacing w:val="9"/>
          <w:w w:val="80"/>
        </w:rPr>
        <w:t xml:space="preserve"> </w:t>
      </w:r>
      <w:r w:rsidR="005C1C93" w:rsidRPr="00816114">
        <w:rPr>
          <w:rFonts w:ascii="Arial" w:hAnsi="Arial" w:cs="Arial"/>
          <w:w w:val="80"/>
        </w:rPr>
        <w:t>com</w:t>
      </w:r>
      <w:r w:rsidR="005C1C93" w:rsidRPr="00816114">
        <w:rPr>
          <w:rFonts w:ascii="Arial" w:hAnsi="Arial" w:cs="Arial"/>
          <w:spacing w:val="9"/>
          <w:w w:val="80"/>
        </w:rPr>
        <w:t xml:space="preserve"> </w:t>
      </w:r>
      <w:r w:rsidR="005C1C93" w:rsidRPr="00816114">
        <w:rPr>
          <w:rFonts w:ascii="Arial" w:hAnsi="Arial" w:cs="Arial"/>
          <w:w w:val="80"/>
        </w:rPr>
        <w:t>as</w:t>
      </w:r>
      <w:r w:rsidR="005C1C93" w:rsidRPr="00816114">
        <w:rPr>
          <w:rFonts w:ascii="Arial" w:hAnsi="Arial" w:cs="Arial"/>
          <w:spacing w:val="8"/>
          <w:w w:val="80"/>
        </w:rPr>
        <w:t xml:space="preserve"> </w:t>
      </w:r>
      <w:r w:rsidR="005C1C93" w:rsidRPr="00816114">
        <w:rPr>
          <w:rFonts w:ascii="Arial" w:hAnsi="Arial" w:cs="Arial"/>
          <w:w w:val="80"/>
        </w:rPr>
        <w:t>necessidades</w:t>
      </w:r>
      <w:r w:rsidR="005C1C93" w:rsidRPr="00816114">
        <w:rPr>
          <w:rFonts w:ascii="Arial" w:hAnsi="Arial" w:cs="Arial"/>
          <w:spacing w:val="7"/>
          <w:w w:val="80"/>
        </w:rPr>
        <w:t xml:space="preserve"> </w:t>
      </w:r>
      <w:r w:rsidR="005C1C93" w:rsidRPr="00816114">
        <w:rPr>
          <w:rFonts w:ascii="Arial" w:hAnsi="Arial" w:cs="Arial"/>
          <w:w w:val="80"/>
        </w:rPr>
        <w:t>do</w:t>
      </w:r>
      <w:r w:rsidR="005C1C93" w:rsidRPr="00816114">
        <w:rPr>
          <w:rFonts w:ascii="Arial" w:hAnsi="Arial" w:cs="Arial"/>
          <w:spacing w:val="8"/>
          <w:w w:val="80"/>
        </w:rPr>
        <w:t xml:space="preserve"> </w:t>
      </w:r>
      <w:r w:rsidR="005C1C93" w:rsidRPr="00816114">
        <w:rPr>
          <w:rFonts w:ascii="Arial" w:hAnsi="Arial" w:cs="Arial"/>
          <w:w w:val="80"/>
        </w:rPr>
        <w:t>sistema</w:t>
      </w:r>
      <w:r w:rsidR="005C1C93" w:rsidRPr="00816114">
        <w:rPr>
          <w:rFonts w:ascii="Arial" w:hAnsi="Arial" w:cs="Arial"/>
          <w:spacing w:val="11"/>
          <w:w w:val="80"/>
        </w:rPr>
        <w:t xml:space="preserve"> </w:t>
      </w:r>
      <w:r w:rsidR="005C1C93" w:rsidRPr="00816114">
        <w:rPr>
          <w:rFonts w:ascii="Arial" w:hAnsi="Arial" w:cs="Arial"/>
          <w:w w:val="80"/>
        </w:rPr>
        <w:t>ofertado</w:t>
      </w:r>
      <w:r w:rsidR="005C1C93" w:rsidRPr="00816114">
        <w:rPr>
          <w:rFonts w:ascii="Arial" w:hAnsi="Arial" w:cs="Arial"/>
          <w:spacing w:val="8"/>
          <w:w w:val="80"/>
        </w:rPr>
        <w:t xml:space="preserve"> </w:t>
      </w:r>
      <w:r w:rsidR="005C1C93" w:rsidRPr="00816114">
        <w:rPr>
          <w:rFonts w:ascii="Arial" w:hAnsi="Arial" w:cs="Arial"/>
          <w:w w:val="80"/>
        </w:rPr>
        <w:t>e</w:t>
      </w:r>
      <w:r w:rsidR="005C1C93" w:rsidRPr="00816114">
        <w:rPr>
          <w:rFonts w:ascii="Arial" w:hAnsi="Arial" w:cs="Arial"/>
          <w:spacing w:val="11"/>
          <w:w w:val="80"/>
        </w:rPr>
        <w:t xml:space="preserve"> </w:t>
      </w:r>
      <w:r w:rsidR="005C1C93" w:rsidRPr="00816114">
        <w:rPr>
          <w:rFonts w:ascii="Arial" w:hAnsi="Arial" w:cs="Arial"/>
          <w:w w:val="80"/>
        </w:rPr>
        <w:t>o</w:t>
      </w:r>
      <w:r w:rsidR="005C1C93" w:rsidRPr="00816114">
        <w:rPr>
          <w:rFonts w:ascii="Arial" w:hAnsi="Arial" w:cs="Arial"/>
          <w:spacing w:val="11"/>
          <w:w w:val="80"/>
        </w:rPr>
        <w:t xml:space="preserve"> </w:t>
      </w:r>
      <w:r w:rsidR="005C1C93" w:rsidRPr="00816114">
        <w:rPr>
          <w:rFonts w:ascii="Arial" w:hAnsi="Arial" w:cs="Arial"/>
          <w:w w:val="80"/>
        </w:rPr>
        <w:t>volume</w:t>
      </w:r>
      <w:r w:rsidR="005C1C93" w:rsidRPr="00816114">
        <w:rPr>
          <w:rFonts w:ascii="Arial" w:hAnsi="Arial" w:cs="Arial"/>
          <w:spacing w:val="11"/>
          <w:w w:val="80"/>
        </w:rPr>
        <w:t xml:space="preserve"> </w:t>
      </w:r>
      <w:r w:rsidR="005C1C93" w:rsidRPr="00816114">
        <w:rPr>
          <w:rFonts w:ascii="Arial" w:hAnsi="Arial" w:cs="Arial"/>
          <w:w w:val="80"/>
        </w:rPr>
        <w:t>de</w:t>
      </w:r>
      <w:r w:rsidR="005C1C93" w:rsidRPr="00816114">
        <w:rPr>
          <w:rFonts w:ascii="Arial" w:hAnsi="Arial" w:cs="Arial"/>
          <w:spacing w:val="10"/>
          <w:w w:val="80"/>
        </w:rPr>
        <w:t xml:space="preserve"> </w:t>
      </w:r>
      <w:r w:rsidR="005C1C93" w:rsidRPr="00816114">
        <w:rPr>
          <w:rFonts w:ascii="Arial" w:hAnsi="Arial" w:cs="Arial"/>
          <w:w w:val="80"/>
        </w:rPr>
        <w:t>operações</w:t>
      </w:r>
      <w:r w:rsidR="005C1C93" w:rsidRPr="00816114">
        <w:rPr>
          <w:rFonts w:ascii="Arial" w:hAnsi="Arial" w:cs="Arial"/>
          <w:spacing w:val="8"/>
          <w:w w:val="80"/>
        </w:rPr>
        <w:t xml:space="preserve"> </w:t>
      </w:r>
      <w:r w:rsidR="005C1C93" w:rsidRPr="00816114">
        <w:rPr>
          <w:rFonts w:ascii="Arial" w:hAnsi="Arial" w:cs="Arial"/>
          <w:w w:val="80"/>
        </w:rPr>
        <w:t>da</w:t>
      </w:r>
      <w:r w:rsidR="005C1C93" w:rsidRPr="00816114">
        <w:rPr>
          <w:rFonts w:ascii="Arial" w:hAnsi="Arial" w:cs="Arial"/>
          <w:spacing w:val="11"/>
          <w:w w:val="80"/>
        </w:rPr>
        <w:t xml:space="preserve"> </w:t>
      </w:r>
      <w:r w:rsidR="005C1C93" w:rsidRPr="00816114">
        <w:rPr>
          <w:rFonts w:ascii="Arial" w:hAnsi="Arial" w:cs="Arial"/>
          <w:w w:val="80"/>
        </w:rPr>
        <w:t>CONTRATANTE</w:t>
      </w:r>
      <w:r w:rsidR="00E8535B" w:rsidRPr="00816114">
        <w:rPr>
          <w:rFonts w:ascii="Arial" w:hAnsi="Arial" w:cs="Arial"/>
          <w:w w:val="80"/>
        </w:rPr>
        <w:t>, oferecendo uma garantia de tempo</w:t>
      </w:r>
      <w:r w:rsidR="00C06310" w:rsidRPr="00816114">
        <w:rPr>
          <w:rFonts w:ascii="Arial" w:hAnsi="Arial" w:cs="Arial"/>
          <w:w w:val="80"/>
        </w:rPr>
        <w:t xml:space="preserve"> (</w:t>
      </w:r>
      <w:r w:rsidR="000830FC" w:rsidRPr="00816114">
        <w:rPr>
          <w:rFonts w:ascii="Arial" w:hAnsi="Arial" w:cs="Arial"/>
          <w:w w:val="80"/>
        </w:rPr>
        <w:t>uptime)</w:t>
      </w:r>
      <w:r w:rsidR="00E8535B" w:rsidRPr="00816114">
        <w:rPr>
          <w:rFonts w:ascii="Arial" w:hAnsi="Arial" w:cs="Arial"/>
          <w:w w:val="80"/>
        </w:rPr>
        <w:t xml:space="preserve"> de atividade </w:t>
      </w:r>
      <w:r w:rsidR="000830FC" w:rsidRPr="00816114">
        <w:rPr>
          <w:rFonts w:ascii="Arial" w:hAnsi="Arial" w:cs="Arial"/>
          <w:w w:val="80"/>
        </w:rPr>
        <w:t>superior a</w:t>
      </w:r>
      <w:r w:rsidR="00E8535B" w:rsidRPr="00816114">
        <w:rPr>
          <w:rFonts w:ascii="Arial" w:hAnsi="Arial" w:cs="Arial"/>
          <w:w w:val="80"/>
        </w:rPr>
        <w:t xml:space="preserve"> 99,99% para o Autonomous Database</w:t>
      </w:r>
      <w:r w:rsidR="008F265E" w:rsidRPr="00816114">
        <w:rPr>
          <w:rFonts w:ascii="Arial" w:hAnsi="Arial" w:cs="Arial"/>
          <w:w w:val="80"/>
        </w:rPr>
        <w:t>.</w:t>
      </w:r>
    </w:p>
    <w:p w14:paraId="3987CCF8" w14:textId="77777777" w:rsidR="005F0908" w:rsidRPr="00816114" w:rsidRDefault="007227CA" w:rsidP="00816114">
      <w:pPr>
        <w:spacing w:line="276" w:lineRule="auto"/>
        <w:jc w:val="both"/>
        <w:rPr>
          <w:rFonts w:ascii="Arial" w:hAnsi="Arial" w:cs="Arial"/>
        </w:rPr>
      </w:pPr>
      <w:r w:rsidRPr="00816114">
        <w:rPr>
          <w:rFonts w:ascii="Arial" w:hAnsi="Arial" w:cs="Arial"/>
          <w:spacing w:val="-1"/>
          <w:w w:val="85"/>
        </w:rPr>
        <w:t xml:space="preserve">7.2. </w:t>
      </w:r>
      <w:r w:rsidR="005C1C93" w:rsidRPr="00816114">
        <w:rPr>
          <w:rFonts w:ascii="Arial" w:hAnsi="Arial" w:cs="Arial"/>
          <w:spacing w:val="-1"/>
          <w:w w:val="85"/>
        </w:rPr>
        <w:t>A</w:t>
      </w:r>
      <w:r w:rsidR="005C1C93" w:rsidRPr="00816114">
        <w:rPr>
          <w:rFonts w:ascii="Arial" w:hAnsi="Arial" w:cs="Arial"/>
          <w:spacing w:val="-4"/>
          <w:w w:val="85"/>
        </w:rPr>
        <w:t xml:space="preserve"> </w:t>
      </w:r>
      <w:r w:rsidR="005C1C93" w:rsidRPr="00816114">
        <w:rPr>
          <w:rFonts w:ascii="Arial" w:hAnsi="Arial" w:cs="Arial"/>
          <w:spacing w:val="-1"/>
          <w:w w:val="85"/>
        </w:rPr>
        <w:t>estrutura</w:t>
      </w:r>
      <w:r w:rsidR="005C1C93" w:rsidRPr="00816114">
        <w:rPr>
          <w:rFonts w:ascii="Arial" w:hAnsi="Arial" w:cs="Arial"/>
          <w:spacing w:val="-5"/>
          <w:w w:val="85"/>
        </w:rPr>
        <w:t xml:space="preserve"> </w:t>
      </w:r>
      <w:r w:rsidR="005C1C93" w:rsidRPr="00816114">
        <w:rPr>
          <w:rFonts w:ascii="Arial" w:hAnsi="Arial" w:cs="Arial"/>
          <w:spacing w:val="-1"/>
          <w:w w:val="85"/>
        </w:rPr>
        <w:t>de</w:t>
      </w:r>
      <w:r w:rsidR="005C1C93" w:rsidRPr="00816114">
        <w:rPr>
          <w:rFonts w:ascii="Arial" w:hAnsi="Arial" w:cs="Arial"/>
          <w:spacing w:val="-5"/>
          <w:w w:val="85"/>
        </w:rPr>
        <w:t xml:space="preserve"> </w:t>
      </w:r>
      <w:r w:rsidR="005C1C93" w:rsidRPr="00816114">
        <w:rPr>
          <w:rFonts w:ascii="Arial" w:hAnsi="Arial" w:cs="Arial"/>
          <w:i/>
          <w:spacing w:val="-1"/>
          <w:w w:val="85"/>
        </w:rPr>
        <w:t>data</w:t>
      </w:r>
      <w:r w:rsidR="005C1C93" w:rsidRPr="00816114">
        <w:rPr>
          <w:rFonts w:ascii="Arial" w:hAnsi="Arial" w:cs="Arial"/>
          <w:i/>
          <w:spacing w:val="-4"/>
          <w:w w:val="85"/>
        </w:rPr>
        <w:t xml:space="preserve"> </w:t>
      </w:r>
      <w:r w:rsidR="005C1C93" w:rsidRPr="00816114">
        <w:rPr>
          <w:rFonts w:ascii="Arial" w:hAnsi="Arial" w:cs="Arial"/>
          <w:i/>
          <w:spacing w:val="-1"/>
          <w:w w:val="85"/>
        </w:rPr>
        <w:t>center</w:t>
      </w:r>
      <w:r w:rsidR="005C1C93" w:rsidRPr="00816114">
        <w:rPr>
          <w:rFonts w:ascii="Arial" w:hAnsi="Arial" w:cs="Arial"/>
          <w:i/>
          <w:spacing w:val="-5"/>
          <w:w w:val="85"/>
        </w:rPr>
        <w:t xml:space="preserve"> </w:t>
      </w:r>
      <w:r w:rsidR="005C1C93" w:rsidRPr="00816114">
        <w:rPr>
          <w:rFonts w:ascii="Arial" w:hAnsi="Arial" w:cs="Arial"/>
          <w:spacing w:val="-1"/>
          <w:w w:val="85"/>
        </w:rPr>
        <w:t>poderá</w:t>
      </w:r>
      <w:r w:rsidR="005C1C93" w:rsidRPr="00816114">
        <w:rPr>
          <w:rFonts w:ascii="Arial" w:hAnsi="Arial" w:cs="Arial"/>
          <w:spacing w:val="-4"/>
          <w:w w:val="85"/>
        </w:rPr>
        <w:t xml:space="preserve"> </w:t>
      </w:r>
      <w:r w:rsidR="005C1C93" w:rsidRPr="00816114">
        <w:rPr>
          <w:rFonts w:ascii="Arial" w:hAnsi="Arial" w:cs="Arial"/>
          <w:spacing w:val="-1"/>
          <w:w w:val="85"/>
        </w:rPr>
        <w:t>ser</w:t>
      </w:r>
      <w:r w:rsidR="005C1C93" w:rsidRPr="00816114">
        <w:rPr>
          <w:rFonts w:ascii="Arial" w:hAnsi="Arial" w:cs="Arial"/>
          <w:spacing w:val="-5"/>
          <w:w w:val="85"/>
        </w:rPr>
        <w:t xml:space="preserve"> </w:t>
      </w:r>
      <w:r w:rsidR="005C1C93" w:rsidRPr="00816114">
        <w:rPr>
          <w:rFonts w:ascii="Arial" w:hAnsi="Arial" w:cs="Arial"/>
          <w:w w:val="85"/>
        </w:rPr>
        <w:t>própria</w:t>
      </w:r>
      <w:r w:rsidR="005C1C93" w:rsidRPr="00816114">
        <w:rPr>
          <w:rFonts w:ascii="Arial" w:hAnsi="Arial" w:cs="Arial"/>
          <w:spacing w:val="-4"/>
          <w:w w:val="85"/>
        </w:rPr>
        <w:t xml:space="preserve"> </w:t>
      </w:r>
      <w:r w:rsidR="005C1C93" w:rsidRPr="00816114">
        <w:rPr>
          <w:rFonts w:ascii="Arial" w:hAnsi="Arial" w:cs="Arial"/>
          <w:w w:val="85"/>
        </w:rPr>
        <w:t>ou</w:t>
      </w:r>
      <w:r w:rsidR="005C1C93" w:rsidRPr="00816114">
        <w:rPr>
          <w:rFonts w:ascii="Arial" w:hAnsi="Arial" w:cs="Arial"/>
          <w:spacing w:val="-5"/>
          <w:w w:val="85"/>
        </w:rPr>
        <w:t xml:space="preserve"> </w:t>
      </w:r>
      <w:r w:rsidR="005C1C93" w:rsidRPr="00816114">
        <w:rPr>
          <w:rFonts w:ascii="Arial" w:hAnsi="Arial" w:cs="Arial"/>
          <w:w w:val="85"/>
        </w:rPr>
        <w:t>terceirizada,</w:t>
      </w:r>
      <w:r w:rsidR="005C1C93" w:rsidRPr="00816114">
        <w:rPr>
          <w:rFonts w:ascii="Arial" w:hAnsi="Arial" w:cs="Arial"/>
          <w:spacing w:val="-6"/>
          <w:w w:val="85"/>
        </w:rPr>
        <w:t xml:space="preserve"> </w:t>
      </w:r>
      <w:r w:rsidR="005C1C93" w:rsidRPr="00816114">
        <w:rPr>
          <w:rFonts w:ascii="Arial" w:hAnsi="Arial" w:cs="Arial"/>
          <w:w w:val="85"/>
        </w:rPr>
        <w:t>desde</w:t>
      </w:r>
      <w:r w:rsidR="005C1C93" w:rsidRPr="00816114">
        <w:rPr>
          <w:rFonts w:ascii="Arial" w:hAnsi="Arial" w:cs="Arial"/>
          <w:spacing w:val="-3"/>
          <w:w w:val="85"/>
        </w:rPr>
        <w:t xml:space="preserve"> </w:t>
      </w:r>
      <w:r w:rsidR="005C1C93" w:rsidRPr="00816114">
        <w:rPr>
          <w:rFonts w:ascii="Arial" w:hAnsi="Arial" w:cs="Arial"/>
          <w:w w:val="85"/>
        </w:rPr>
        <w:t>já</w:t>
      </w:r>
      <w:r w:rsidR="005C1C93" w:rsidRPr="00816114">
        <w:rPr>
          <w:rFonts w:ascii="Arial" w:hAnsi="Arial" w:cs="Arial"/>
          <w:spacing w:val="-6"/>
          <w:w w:val="85"/>
        </w:rPr>
        <w:t xml:space="preserve"> </w:t>
      </w:r>
      <w:r w:rsidR="005C1C93" w:rsidRPr="00816114">
        <w:rPr>
          <w:rFonts w:ascii="Arial" w:hAnsi="Arial" w:cs="Arial"/>
          <w:w w:val="85"/>
        </w:rPr>
        <w:t>ficando</w:t>
      </w:r>
      <w:r w:rsidR="005C1C93" w:rsidRPr="00816114">
        <w:rPr>
          <w:rFonts w:ascii="Arial" w:hAnsi="Arial" w:cs="Arial"/>
          <w:spacing w:val="-5"/>
          <w:w w:val="85"/>
        </w:rPr>
        <w:t xml:space="preserve"> </w:t>
      </w:r>
      <w:r w:rsidR="005C1C93" w:rsidRPr="00816114">
        <w:rPr>
          <w:rFonts w:ascii="Arial" w:hAnsi="Arial" w:cs="Arial"/>
          <w:w w:val="85"/>
        </w:rPr>
        <w:t>expressamente</w:t>
      </w:r>
      <w:r w:rsidR="004109D6" w:rsidRPr="00816114">
        <w:rPr>
          <w:rFonts w:ascii="Arial" w:hAnsi="Arial" w:cs="Arial"/>
          <w:w w:val="85"/>
        </w:rPr>
        <w:t xml:space="preserve"> </w:t>
      </w:r>
      <w:r w:rsidR="005C1C93" w:rsidRPr="00816114">
        <w:rPr>
          <w:rFonts w:ascii="Arial" w:hAnsi="Arial" w:cs="Arial"/>
          <w:spacing w:val="-54"/>
          <w:w w:val="85"/>
        </w:rPr>
        <w:t xml:space="preserve"> </w:t>
      </w:r>
      <w:r w:rsidR="005C1C93" w:rsidRPr="00816114">
        <w:rPr>
          <w:rFonts w:ascii="Arial" w:hAnsi="Arial" w:cs="Arial"/>
          <w:w w:val="80"/>
        </w:rPr>
        <w:t>autorizada</w:t>
      </w:r>
      <w:r w:rsidR="005C1C93" w:rsidRPr="00816114">
        <w:rPr>
          <w:rFonts w:ascii="Arial" w:hAnsi="Arial" w:cs="Arial"/>
          <w:spacing w:val="1"/>
          <w:w w:val="80"/>
        </w:rPr>
        <w:t xml:space="preserve"> </w:t>
      </w:r>
      <w:r w:rsidR="005C1C93" w:rsidRPr="00816114">
        <w:rPr>
          <w:rFonts w:ascii="Arial" w:hAnsi="Arial" w:cs="Arial"/>
          <w:w w:val="80"/>
        </w:rPr>
        <w:t>a</w:t>
      </w:r>
      <w:r w:rsidR="005C1C93" w:rsidRPr="00816114">
        <w:rPr>
          <w:rFonts w:ascii="Arial" w:hAnsi="Arial" w:cs="Arial"/>
          <w:spacing w:val="3"/>
          <w:w w:val="80"/>
        </w:rPr>
        <w:t xml:space="preserve"> </w:t>
      </w:r>
      <w:r w:rsidR="005C1C93" w:rsidRPr="00816114">
        <w:rPr>
          <w:rFonts w:ascii="Arial" w:hAnsi="Arial" w:cs="Arial"/>
          <w:w w:val="80"/>
        </w:rPr>
        <w:t>terceirização</w:t>
      </w:r>
      <w:r w:rsidR="005C1C93" w:rsidRPr="00816114">
        <w:rPr>
          <w:rFonts w:ascii="Arial" w:hAnsi="Arial" w:cs="Arial"/>
          <w:spacing w:val="3"/>
          <w:w w:val="80"/>
        </w:rPr>
        <w:t xml:space="preserve"> </w:t>
      </w:r>
      <w:r w:rsidR="005C1C93" w:rsidRPr="00816114">
        <w:rPr>
          <w:rFonts w:ascii="Arial" w:hAnsi="Arial" w:cs="Arial"/>
          <w:w w:val="80"/>
        </w:rPr>
        <w:t>desse</w:t>
      </w:r>
      <w:r w:rsidR="005C1C93" w:rsidRPr="00816114">
        <w:rPr>
          <w:rFonts w:ascii="Arial" w:hAnsi="Arial" w:cs="Arial"/>
          <w:spacing w:val="3"/>
          <w:w w:val="80"/>
        </w:rPr>
        <w:t xml:space="preserve"> </w:t>
      </w:r>
      <w:r w:rsidR="005C1C93" w:rsidRPr="00816114">
        <w:rPr>
          <w:rFonts w:ascii="Arial" w:hAnsi="Arial" w:cs="Arial"/>
          <w:w w:val="80"/>
        </w:rPr>
        <w:t>item</w:t>
      </w:r>
      <w:r w:rsidR="005C1C93" w:rsidRPr="00816114">
        <w:rPr>
          <w:rFonts w:ascii="Arial" w:hAnsi="Arial" w:cs="Arial"/>
          <w:spacing w:val="3"/>
          <w:w w:val="80"/>
        </w:rPr>
        <w:t xml:space="preserve"> </w:t>
      </w:r>
      <w:r w:rsidR="005C1C93" w:rsidRPr="00816114">
        <w:rPr>
          <w:rFonts w:ascii="Arial" w:hAnsi="Arial" w:cs="Arial"/>
          <w:w w:val="80"/>
        </w:rPr>
        <w:t>do</w:t>
      </w:r>
      <w:r w:rsidR="005C1C93" w:rsidRPr="00816114">
        <w:rPr>
          <w:rFonts w:ascii="Arial" w:hAnsi="Arial" w:cs="Arial"/>
          <w:spacing w:val="2"/>
          <w:w w:val="80"/>
        </w:rPr>
        <w:t xml:space="preserve"> </w:t>
      </w:r>
      <w:r w:rsidR="005C1C93" w:rsidRPr="00816114">
        <w:rPr>
          <w:rFonts w:ascii="Arial" w:hAnsi="Arial" w:cs="Arial"/>
          <w:w w:val="80"/>
        </w:rPr>
        <w:t>objeto</w:t>
      </w:r>
      <w:r w:rsidR="005C1C93" w:rsidRPr="00816114">
        <w:rPr>
          <w:rFonts w:ascii="Arial" w:hAnsi="Arial" w:cs="Arial"/>
          <w:spacing w:val="3"/>
          <w:w w:val="80"/>
        </w:rPr>
        <w:t xml:space="preserve"> </w:t>
      </w:r>
      <w:r w:rsidR="005C1C93" w:rsidRPr="00816114">
        <w:rPr>
          <w:rFonts w:ascii="Arial" w:hAnsi="Arial" w:cs="Arial"/>
          <w:w w:val="80"/>
        </w:rPr>
        <w:t>em</w:t>
      </w:r>
      <w:r w:rsidR="005C1C93" w:rsidRPr="00816114">
        <w:rPr>
          <w:rFonts w:ascii="Arial" w:hAnsi="Arial" w:cs="Arial"/>
          <w:spacing w:val="2"/>
          <w:w w:val="80"/>
        </w:rPr>
        <w:t xml:space="preserve"> </w:t>
      </w:r>
      <w:r w:rsidR="005C1C93" w:rsidRPr="00816114">
        <w:rPr>
          <w:rFonts w:ascii="Arial" w:hAnsi="Arial" w:cs="Arial"/>
          <w:w w:val="80"/>
        </w:rPr>
        <w:t>caso</w:t>
      </w:r>
      <w:r w:rsidR="005C1C93" w:rsidRPr="00816114">
        <w:rPr>
          <w:rFonts w:ascii="Arial" w:hAnsi="Arial" w:cs="Arial"/>
          <w:spacing w:val="3"/>
          <w:w w:val="80"/>
        </w:rPr>
        <w:t xml:space="preserve"> </w:t>
      </w:r>
      <w:r w:rsidR="005C1C93" w:rsidRPr="00816114">
        <w:rPr>
          <w:rFonts w:ascii="Arial" w:hAnsi="Arial" w:cs="Arial"/>
          <w:w w:val="80"/>
        </w:rPr>
        <w:t>de</w:t>
      </w:r>
      <w:r w:rsidR="005C1C93" w:rsidRPr="00816114">
        <w:rPr>
          <w:rFonts w:ascii="Arial" w:hAnsi="Arial" w:cs="Arial"/>
          <w:spacing w:val="1"/>
          <w:w w:val="80"/>
        </w:rPr>
        <w:t xml:space="preserve"> </w:t>
      </w:r>
      <w:r w:rsidR="005C1C93" w:rsidRPr="00816114">
        <w:rPr>
          <w:rFonts w:ascii="Arial" w:hAnsi="Arial" w:cs="Arial"/>
          <w:w w:val="80"/>
        </w:rPr>
        <w:t>contratação</w:t>
      </w:r>
      <w:r w:rsidR="004109D6" w:rsidRPr="00816114">
        <w:rPr>
          <w:rFonts w:ascii="Arial" w:hAnsi="Arial" w:cs="Arial"/>
          <w:w w:val="80"/>
        </w:rPr>
        <w:t>.</w:t>
      </w:r>
    </w:p>
    <w:p w14:paraId="3987CCF9" w14:textId="77777777" w:rsidR="0082552D" w:rsidRPr="00816114" w:rsidRDefault="00BD6CBB" w:rsidP="00816114">
      <w:pPr>
        <w:spacing w:line="276" w:lineRule="auto"/>
        <w:jc w:val="both"/>
        <w:rPr>
          <w:rFonts w:ascii="Arial" w:hAnsi="Arial" w:cs="Arial"/>
          <w:w w:val="90"/>
        </w:rPr>
      </w:pPr>
      <w:r w:rsidRPr="00816114">
        <w:rPr>
          <w:rFonts w:ascii="Arial" w:hAnsi="Arial" w:cs="Arial"/>
          <w:w w:val="80"/>
        </w:rPr>
        <w:t xml:space="preserve">7.3. </w:t>
      </w:r>
      <w:r w:rsidR="005C1C93" w:rsidRPr="00816114">
        <w:rPr>
          <w:rFonts w:ascii="Arial" w:hAnsi="Arial" w:cs="Arial"/>
          <w:w w:val="80"/>
        </w:rPr>
        <w:t>A contratada deverá realizar gerenciamento pró-ativo a nível de servidor, inibindo que operações</w:t>
      </w:r>
      <w:r w:rsidR="005C1C93" w:rsidRPr="00816114">
        <w:rPr>
          <w:rFonts w:ascii="Arial" w:hAnsi="Arial" w:cs="Arial"/>
          <w:spacing w:val="1"/>
          <w:w w:val="80"/>
        </w:rPr>
        <w:t xml:space="preserve"> </w:t>
      </w:r>
      <w:r w:rsidR="005C1C93" w:rsidRPr="00816114">
        <w:rPr>
          <w:rFonts w:ascii="Arial" w:hAnsi="Arial" w:cs="Arial"/>
          <w:spacing w:val="-1"/>
          <w:w w:val="85"/>
        </w:rPr>
        <w:t>onerosas</w:t>
      </w:r>
      <w:r w:rsidR="005C1C93" w:rsidRPr="00816114">
        <w:rPr>
          <w:rFonts w:ascii="Arial" w:hAnsi="Arial" w:cs="Arial"/>
          <w:spacing w:val="-6"/>
          <w:w w:val="85"/>
        </w:rPr>
        <w:t xml:space="preserve"> </w:t>
      </w:r>
      <w:r w:rsidR="005C1C93" w:rsidRPr="00816114">
        <w:rPr>
          <w:rFonts w:ascii="Arial" w:hAnsi="Arial" w:cs="Arial"/>
          <w:w w:val="85"/>
        </w:rPr>
        <w:t>(como</w:t>
      </w:r>
      <w:r w:rsidR="005C1C93" w:rsidRPr="00816114">
        <w:rPr>
          <w:rFonts w:ascii="Arial" w:hAnsi="Arial" w:cs="Arial"/>
          <w:spacing w:val="-6"/>
          <w:w w:val="85"/>
        </w:rPr>
        <w:t xml:space="preserve"> </w:t>
      </w:r>
      <w:r w:rsidR="005C1C93" w:rsidRPr="00816114">
        <w:rPr>
          <w:rFonts w:ascii="Arial" w:hAnsi="Arial" w:cs="Arial"/>
          <w:w w:val="85"/>
        </w:rPr>
        <w:t>emissão</w:t>
      </w:r>
      <w:r w:rsidR="005C1C93" w:rsidRPr="00816114">
        <w:rPr>
          <w:rFonts w:ascii="Arial" w:hAnsi="Arial" w:cs="Arial"/>
          <w:spacing w:val="-6"/>
          <w:w w:val="85"/>
        </w:rPr>
        <w:t xml:space="preserve"> </w:t>
      </w:r>
      <w:r w:rsidR="005C1C93" w:rsidRPr="00816114">
        <w:rPr>
          <w:rFonts w:ascii="Arial" w:hAnsi="Arial" w:cs="Arial"/>
          <w:w w:val="85"/>
        </w:rPr>
        <w:t>de</w:t>
      </w:r>
      <w:r w:rsidR="005C1C93" w:rsidRPr="00816114">
        <w:rPr>
          <w:rFonts w:ascii="Arial" w:hAnsi="Arial" w:cs="Arial"/>
          <w:spacing w:val="-5"/>
          <w:w w:val="85"/>
        </w:rPr>
        <w:t xml:space="preserve"> </w:t>
      </w:r>
      <w:r w:rsidR="005C1C93" w:rsidRPr="00816114">
        <w:rPr>
          <w:rFonts w:ascii="Arial" w:hAnsi="Arial" w:cs="Arial"/>
          <w:w w:val="85"/>
        </w:rPr>
        <w:t>relatórios</w:t>
      </w:r>
      <w:r w:rsidR="005C1C93" w:rsidRPr="00816114">
        <w:rPr>
          <w:rFonts w:ascii="Arial" w:hAnsi="Arial" w:cs="Arial"/>
          <w:spacing w:val="-6"/>
          <w:w w:val="85"/>
        </w:rPr>
        <w:t xml:space="preserve"> </w:t>
      </w:r>
      <w:r w:rsidR="005C1C93" w:rsidRPr="00816114">
        <w:rPr>
          <w:rFonts w:ascii="Arial" w:hAnsi="Arial" w:cs="Arial"/>
          <w:w w:val="85"/>
        </w:rPr>
        <w:t>grandes,</w:t>
      </w:r>
      <w:r w:rsidR="005C1C93" w:rsidRPr="00816114">
        <w:rPr>
          <w:rFonts w:ascii="Arial" w:hAnsi="Arial" w:cs="Arial"/>
          <w:spacing w:val="-6"/>
          <w:w w:val="85"/>
        </w:rPr>
        <w:t xml:space="preserve"> </w:t>
      </w:r>
      <w:r w:rsidR="005C1C93" w:rsidRPr="00816114">
        <w:rPr>
          <w:rFonts w:ascii="Arial" w:hAnsi="Arial" w:cs="Arial"/>
          <w:w w:val="85"/>
        </w:rPr>
        <w:t>execução</w:t>
      </w:r>
      <w:r w:rsidR="005C1C93" w:rsidRPr="00816114">
        <w:rPr>
          <w:rFonts w:ascii="Arial" w:hAnsi="Arial" w:cs="Arial"/>
          <w:spacing w:val="-7"/>
          <w:w w:val="85"/>
        </w:rPr>
        <w:t xml:space="preserve"> </w:t>
      </w:r>
      <w:r w:rsidR="005C1C93" w:rsidRPr="00816114">
        <w:rPr>
          <w:rFonts w:ascii="Arial" w:hAnsi="Arial" w:cs="Arial"/>
          <w:w w:val="85"/>
        </w:rPr>
        <w:t>de</w:t>
      </w:r>
      <w:r w:rsidR="005C1C93" w:rsidRPr="00816114">
        <w:rPr>
          <w:rFonts w:ascii="Arial" w:hAnsi="Arial" w:cs="Arial"/>
          <w:spacing w:val="-5"/>
          <w:w w:val="85"/>
        </w:rPr>
        <w:t xml:space="preserve"> </w:t>
      </w:r>
      <w:r w:rsidR="005C1C93" w:rsidRPr="00816114">
        <w:rPr>
          <w:rFonts w:ascii="Arial" w:hAnsi="Arial" w:cs="Arial"/>
          <w:w w:val="85"/>
        </w:rPr>
        <w:t>consultas</w:t>
      </w:r>
      <w:r w:rsidR="005C1C93" w:rsidRPr="00816114">
        <w:rPr>
          <w:rFonts w:ascii="Arial" w:hAnsi="Arial" w:cs="Arial"/>
          <w:spacing w:val="-5"/>
          <w:w w:val="85"/>
        </w:rPr>
        <w:t xml:space="preserve"> </w:t>
      </w:r>
      <w:r w:rsidR="005C1C93" w:rsidRPr="00816114">
        <w:rPr>
          <w:rFonts w:ascii="Arial" w:hAnsi="Arial" w:cs="Arial"/>
          <w:w w:val="85"/>
        </w:rPr>
        <w:t>com</w:t>
      </w:r>
      <w:r w:rsidR="005C1C93" w:rsidRPr="00816114">
        <w:rPr>
          <w:rFonts w:ascii="Arial" w:hAnsi="Arial" w:cs="Arial"/>
          <w:spacing w:val="-6"/>
          <w:w w:val="85"/>
        </w:rPr>
        <w:t xml:space="preserve"> </w:t>
      </w:r>
      <w:r w:rsidR="005C1C93" w:rsidRPr="00816114">
        <w:rPr>
          <w:rFonts w:ascii="Arial" w:hAnsi="Arial" w:cs="Arial"/>
          <w:w w:val="85"/>
        </w:rPr>
        <w:t>filtros</w:t>
      </w:r>
      <w:r w:rsidR="005C1C93" w:rsidRPr="00816114">
        <w:rPr>
          <w:rFonts w:ascii="Arial" w:hAnsi="Arial" w:cs="Arial"/>
          <w:spacing w:val="-5"/>
          <w:w w:val="85"/>
        </w:rPr>
        <w:t xml:space="preserve"> </w:t>
      </w:r>
      <w:r w:rsidR="005C1C93" w:rsidRPr="00816114">
        <w:rPr>
          <w:rFonts w:ascii="Arial" w:hAnsi="Arial" w:cs="Arial"/>
          <w:w w:val="85"/>
        </w:rPr>
        <w:t>inadequados,</w:t>
      </w:r>
      <w:r w:rsidR="005C1C93" w:rsidRPr="00816114">
        <w:rPr>
          <w:rFonts w:ascii="Arial" w:hAnsi="Arial" w:cs="Arial"/>
          <w:spacing w:val="-7"/>
          <w:w w:val="85"/>
        </w:rPr>
        <w:t xml:space="preserve"> </w:t>
      </w:r>
      <w:r w:rsidR="005C1C93" w:rsidRPr="00816114">
        <w:rPr>
          <w:rFonts w:ascii="Arial" w:hAnsi="Arial" w:cs="Arial"/>
          <w:w w:val="85"/>
        </w:rPr>
        <w:t>etc.),</w:t>
      </w:r>
      <w:r w:rsidR="005C1C93" w:rsidRPr="00816114">
        <w:rPr>
          <w:rFonts w:ascii="Arial" w:hAnsi="Arial" w:cs="Arial"/>
          <w:spacing w:val="-54"/>
          <w:w w:val="85"/>
        </w:rPr>
        <w:t xml:space="preserve"> </w:t>
      </w:r>
      <w:r w:rsidR="005C1C93" w:rsidRPr="00816114">
        <w:rPr>
          <w:rFonts w:ascii="Arial" w:hAnsi="Arial" w:cs="Arial"/>
          <w:w w:val="80"/>
        </w:rPr>
        <w:t>possam</w:t>
      </w:r>
      <w:r w:rsidR="005C1C93" w:rsidRPr="00816114">
        <w:rPr>
          <w:rFonts w:ascii="Arial" w:hAnsi="Arial" w:cs="Arial"/>
          <w:spacing w:val="32"/>
          <w:w w:val="80"/>
        </w:rPr>
        <w:t xml:space="preserve"> </w:t>
      </w:r>
      <w:r w:rsidR="005C1C93" w:rsidRPr="00816114">
        <w:rPr>
          <w:rFonts w:ascii="Arial" w:hAnsi="Arial" w:cs="Arial"/>
          <w:w w:val="80"/>
        </w:rPr>
        <w:t>prejudicar</w:t>
      </w:r>
      <w:r w:rsidR="005C1C93" w:rsidRPr="00816114">
        <w:rPr>
          <w:rFonts w:ascii="Arial" w:hAnsi="Arial" w:cs="Arial"/>
          <w:spacing w:val="36"/>
          <w:w w:val="80"/>
        </w:rPr>
        <w:t xml:space="preserve"> </w:t>
      </w:r>
      <w:r w:rsidR="005C1C93" w:rsidRPr="00816114">
        <w:rPr>
          <w:rFonts w:ascii="Arial" w:hAnsi="Arial" w:cs="Arial"/>
          <w:w w:val="80"/>
        </w:rPr>
        <w:t>a</w:t>
      </w:r>
      <w:r w:rsidR="005C1C93" w:rsidRPr="00816114">
        <w:rPr>
          <w:rFonts w:ascii="Arial" w:hAnsi="Arial" w:cs="Arial"/>
          <w:spacing w:val="33"/>
          <w:w w:val="80"/>
        </w:rPr>
        <w:t xml:space="preserve"> </w:t>
      </w:r>
      <w:r w:rsidR="005C1C93" w:rsidRPr="00816114">
        <w:rPr>
          <w:rFonts w:ascii="Arial" w:hAnsi="Arial" w:cs="Arial"/>
          <w:w w:val="80"/>
        </w:rPr>
        <w:t>operação</w:t>
      </w:r>
      <w:r w:rsidR="005C1C93" w:rsidRPr="00816114">
        <w:rPr>
          <w:rFonts w:ascii="Arial" w:hAnsi="Arial" w:cs="Arial"/>
          <w:spacing w:val="34"/>
          <w:w w:val="80"/>
        </w:rPr>
        <w:t xml:space="preserve"> </w:t>
      </w:r>
      <w:r w:rsidR="005C1C93" w:rsidRPr="00816114">
        <w:rPr>
          <w:rFonts w:ascii="Arial" w:hAnsi="Arial" w:cs="Arial"/>
          <w:w w:val="80"/>
        </w:rPr>
        <w:t>do</w:t>
      </w:r>
      <w:r w:rsidR="005C1C93" w:rsidRPr="00816114">
        <w:rPr>
          <w:rFonts w:ascii="Arial" w:hAnsi="Arial" w:cs="Arial"/>
          <w:spacing w:val="35"/>
          <w:w w:val="80"/>
        </w:rPr>
        <w:t xml:space="preserve"> </w:t>
      </w:r>
      <w:r w:rsidR="005C1C93" w:rsidRPr="00816114">
        <w:rPr>
          <w:rFonts w:ascii="Arial" w:hAnsi="Arial" w:cs="Arial"/>
          <w:w w:val="80"/>
        </w:rPr>
        <w:t>sistema</w:t>
      </w:r>
      <w:r w:rsidR="005C1C93" w:rsidRPr="00816114">
        <w:rPr>
          <w:rFonts w:ascii="Arial" w:hAnsi="Arial" w:cs="Arial"/>
          <w:spacing w:val="35"/>
          <w:w w:val="80"/>
        </w:rPr>
        <w:t xml:space="preserve"> </w:t>
      </w:r>
      <w:r w:rsidR="005C1C93" w:rsidRPr="00816114">
        <w:rPr>
          <w:rFonts w:ascii="Arial" w:hAnsi="Arial" w:cs="Arial"/>
          <w:w w:val="80"/>
        </w:rPr>
        <w:t>ocasionando</w:t>
      </w:r>
      <w:r w:rsidR="005C1C93" w:rsidRPr="00816114">
        <w:rPr>
          <w:rFonts w:ascii="Arial" w:hAnsi="Arial" w:cs="Arial"/>
          <w:spacing w:val="37"/>
          <w:w w:val="80"/>
        </w:rPr>
        <w:t xml:space="preserve"> </w:t>
      </w:r>
      <w:r w:rsidR="005C1C93" w:rsidRPr="00816114">
        <w:rPr>
          <w:rFonts w:ascii="Arial" w:hAnsi="Arial" w:cs="Arial"/>
          <w:w w:val="80"/>
        </w:rPr>
        <w:t>lentidão</w:t>
      </w:r>
      <w:r w:rsidR="005C1C93" w:rsidRPr="00816114">
        <w:rPr>
          <w:rFonts w:ascii="Arial" w:hAnsi="Arial" w:cs="Arial"/>
          <w:spacing w:val="35"/>
          <w:w w:val="80"/>
        </w:rPr>
        <w:t xml:space="preserve"> </w:t>
      </w:r>
      <w:r w:rsidR="005C1C93" w:rsidRPr="00816114">
        <w:rPr>
          <w:rFonts w:ascii="Arial" w:hAnsi="Arial" w:cs="Arial"/>
          <w:w w:val="80"/>
        </w:rPr>
        <w:t>e/ou</w:t>
      </w:r>
      <w:r w:rsidR="005C1C93" w:rsidRPr="00816114">
        <w:rPr>
          <w:rFonts w:ascii="Arial" w:hAnsi="Arial" w:cs="Arial"/>
          <w:spacing w:val="35"/>
          <w:w w:val="80"/>
        </w:rPr>
        <w:t xml:space="preserve"> </w:t>
      </w:r>
      <w:r w:rsidR="005C1C93" w:rsidRPr="00816114">
        <w:rPr>
          <w:rFonts w:ascii="Arial" w:hAnsi="Arial" w:cs="Arial"/>
          <w:w w:val="80"/>
        </w:rPr>
        <w:t>travamentos,</w:t>
      </w:r>
      <w:r w:rsidR="005C1C93" w:rsidRPr="00816114">
        <w:rPr>
          <w:rFonts w:ascii="Arial" w:hAnsi="Arial" w:cs="Arial"/>
          <w:spacing w:val="37"/>
          <w:w w:val="80"/>
        </w:rPr>
        <w:t xml:space="preserve"> </w:t>
      </w:r>
      <w:r w:rsidR="005C1C93" w:rsidRPr="00816114">
        <w:rPr>
          <w:rFonts w:ascii="Arial" w:hAnsi="Arial" w:cs="Arial"/>
          <w:w w:val="80"/>
        </w:rPr>
        <w:t>prejudicando</w:t>
      </w:r>
      <w:r w:rsidR="005C1C93" w:rsidRPr="00816114">
        <w:rPr>
          <w:rFonts w:ascii="Arial" w:hAnsi="Arial" w:cs="Arial"/>
          <w:spacing w:val="35"/>
          <w:w w:val="80"/>
        </w:rPr>
        <w:t xml:space="preserve"> </w:t>
      </w:r>
      <w:r w:rsidR="005C1C93" w:rsidRPr="00816114">
        <w:rPr>
          <w:rFonts w:ascii="Arial" w:hAnsi="Arial" w:cs="Arial"/>
          <w:w w:val="80"/>
        </w:rPr>
        <w:t>assim</w:t>
      </w:r>
      <w:r w:rsidR="005C1C93" w:rsidRPr="00816114">
        <w:rPr>
          <w:rFonts w:ascii="Arial" w:hAnsi="Arial" w:cs="Arial"/>
          <w:spacing w:val="1"/>
          <w:w w:val="80"/>
        </w:rPr>
        <w:t xml:space="preserve"> </w:t>
      </w:r>
      <w:r w:rsidR="005C1C93" w:rsidRPr="00816114">
        <w:rPr>
          <w:rFonts w:ascii="Arial" w:hAnsi="Arial" w:cs="Arial"/>
          <w:w w:val="90"/>
        </w:rPr>
        <w:t>os</w:t>
      </w:r>
      <w:r w:rsidR="005C1C93" w:rsidRPr="00816114">
        <w:rPr>
          <w:rFonts w:ascii="Arial" w:hAnsi="Arial" w:cs="Arial"/>
          <w:spacing w:val="-8"/>
          <w:w w:val="90"/>
        </w:rPr>
        <w:t xml:space="preserve"> </w:t>
      </w:r>
      <w:r w:rsidR="005C1C93" w:rsidRPr="00816114">
        <w:rPr>
          <w:rFonts w:ascii="Arial" w:hAnsi="Arial" w:cs="Arial"/>
          <w:w w:val="90"/>
        </w:rPr>
        <w:t>trabalhos</w:t>
      </w:r>
      <w:r w:rsidR="005C1C93" w:rsidRPr="00816114">
        <w:rPr>
          <w:rFonts w:ascii="Arial" w:hAnsi="Arial" w:cs="Arial"/>
          <w:spacing w:val="-8"/>
          <w:w w:val="90"/>
        </w:rPr>
        <w:t xml:space="preserve"> </w:t>
      </w:r>
      <w:r w:rsidR="005C1C93" w:rsidRPr="00816114">
        <w:rPr>
          <w:rFonts w:ascii="Arial" w:hAnsi="Arial" w:cs="Arial"/>
          <w:w w:val="90"/>
        </w:rPr>
        <w:t>internos</w:t>
      </w:r>
      <w:r w:rsidR="00BB4815" w:rsidRPr="00816114">
        <w:rPr>
          <w:rFonts w:ascii="Arial" w:hAnsi="Arial" w:cs="Arial"/>
          <w:w w:val="90"/>
        </w:rPr>
        <w:t>.</w:t>
      </w:r>
    </w:p>
    <w:p w14:paraId="3987CCFA" w14:textId="77777777" w:rsidR="005F0908" w:rsidRPr="00816114" w:rsidRDefault="00BD6CBB" w:rsidP="00816114">
      <w:pPr>
        <w:spacing w:line="276" w:lineRule="auto"/>
        <w:jc w:val="both"/>
        <w:rPr>
          <w:rFonts w:ascii="Arial" w:hAnsi="Arial" w:cs="Arial"/>
        </w:rPr>
      </w:pPr>
      <w:r w:rsidRPr="00816114">
        <w:rPr>
          <w:rFonts w:ascii="Arial" w:hAnsi="Arial" w:cs="Arial"/>
          <w:w w:val="85"/>
        </w:rPr>
        <w:t xml:space="preserve">7.4. </w:t>
      </w:r>
      <w:r w:rsidR="005C1C93" w:rsidRPr="00816114">
        <w:rPr>
          <w:rFonts w:ascii="Arial" w:hAnsi="Arial" w:cs="Arial"/>
          <w:w w:val="85"/>
        </w:rPr>
        <w:t>As ações realizadas através do gerenciamento pró-ativo, podem incluir o contato com o(s)</w:t>
      </w:r>
      <w:r w:rsidR="005C1C93" w:rsidRPr="00816114">
        <w:rPr>
          <w:rFonts w:ascii="Arial" w:hAnsi="Arial" w:cs="Arial"/>
          <w:spacing w:val="1"/>
          <w:w w:val="85"/>
        </w:rPr>
        <w:t xml:space="preserve"> </w:t>
      </w:r>
      <w:r w:rsidR="005C1C93" w:rsidRPr="00816114">
        <w:rPr>
          <w:rFonts w:ascii="Arial" w:hAnsi="Arial" w:cs="Arial"/>
          <w:w w:val="85"/>
        </w:rPr>
        <w:t>usuário(s) do sistema ou o administrador local, para informar sobre essas situações, informando</w:t>
      </w:r>
      <w:r w:rsidR="005C1C93" w:rsidRPr="00816114">
        <w:rPr>
          <w:rFonts w:ascii="Arial" w:hAnsi="Arial" w:cs="Arial"/>
          <w:spacing w:val="1"/>
          <w:w w:val="85"/>
        </w:rPr>
        <w:t xml:space="preserve"> </w:t>
      </w:r>
      <w:r w:rsidR="005C1C93" w:rsidRPr="00816114">
        <w:rPr>
          <w:rFonts w:ascii="Arial" w:hAnsi="Arial" w:cs="Arial"/>
          <w:w w:val="85"/>
        </w:rPr>
        <w:t xml:space="preserve">alternativas para execução das atividades </w:t>
      </w:r>
      <w:r w:rsidR="005C1C93" w:rsidRPr="00816114">
        <w:rPr>
          <w:rFonts w:ascii="Arial" w:hAnsi="Arial" w:cs="Arial"/>
          <w:w w:val="85"/>
        </w:rPr>
        <w:lastRenderedPageBreak/>
        <w:t>e se necessário, interrompendo a execução da ação no</w:t>
      </w:r>
      <w:r w:rsidR="005C1C93" w:rsidRPr="00816114">
        <w:rPr>
          <w:rFonts w:ascii="Arial" w:hAnsi="Arial" w:cs="Arial"/>
          <w:spacing w:val="1"/>
          <w:w w:val="85"/>
        </w:rPr>
        <w:t xml:space="preserve"> </w:t>
      </w:r>
      <w:r w:rsidR="005C1C93" w:rsidRPr="00816114">
        <w:rPr>
          <w:rFonts w:ascii="Arial" w:hAnsi="Arial" w:cs="Arial"/>
          <w:w w:val="90"/>
        </w:rPr>
        <w:t>servidor</w:t>
      </w:r>
      <w:r w:rsidR="00BB4815" w:rsidRPr="00816114">
        <w:rPr>
          <w:rFonts w:ascii="Arial" w:hAnsi="Arial" w:cs="Arial"/>
          <w:w w:val="90"/>
        </w:rPr>
        <w:t>.</w:t>
      </w:r>
    </w:p>
    <w:p w14:paraId="3987CCFB" w14:textId="77777777" w:rsidR="005F0908" w:rsidRPr="00816114" w:rsidRDefault="00BD6CBB" w:rsidP="00816114">
      <w:pPr>
        <w:spacing w:line="276" w:lineRule="auto"/>
        <w:jc w:val="both"/>
        <w:rPr>
          <w:rFonts w:ascii="Arial" w:hAnsi="Arial" w:cs="Arial"/>
          <w:spacing w:val="-1"/>
          <w:w w:val="85"/>
        </w:rPr>
      </w:pPr>
      <w:r w:rsidRPr="00816114">
        <w:rPr>
          <w:rFonts w:ascii="Arial" w:hAnsi="Arial" w:cs="Arial"/>
          <w:spacing w:val="-1"/>
          <w:w w:val="85"/>
        </w:rPr>
        <w:t xml:space="preserve">7.5. </w:t>
      </w:r>
      <w:r w:rsidR="005C1C93" w:rsidRPr="00816114">
        <w:rPr>
          <w:rFonts w:ascii="Arial" w:hAnsi="Arial" w:cs="Arial"/>
          <w:spacing w:val="-1"/>
          <w:w w:val="85"/>
        </w:rPr>
        <w:t>Por</w:t>
      </w:r>
      <w:r w:rsidR="005C1C93" w:rsidRPr="00816114">
        <w:rPr>
          <w:rFonts w:ascii="Arial" w:hAnsi="Arial" w:cs="Arial"/>
          <w:spacing w:val="-5"/>
          <w:w w:val="85"/>
        </w:rPr>
        <w:t xml:space="preserve"> </w:t>
      </w:r>
      <w:r w:rsidR="005C1C93" w:rsidRPr="00816114">
        <w:rPr>
          <w:rFonts w:ascii="Arial" w:hAnsi="Arial" w:cs="Arial"/>
          <w:spacing w:val="-1"/>
          <w:w w:val="85"/>
        </w:rPr>
        <w:t>se</w:t>
      </w:r>
      <w:r w:rsidR="005C1C93" w:rsidRPr="00816114">
        <w:rPr>
          <w:rFonts w:ascii="Arial" w:hAnsi="Arial" w:cs="Arial"/>
          <w:spacing w:val="-4"/>
          <w:w w:val="85"/>
        </w:rPr>
        <w:t xml:space="preserve"> </w:t>
      </w:r>
      <w:r w:rsidR="005C1C93" w:rsidRPr="00816114">
        <w:rPr>
          <w:rFonts w:ascii="Arial" w:hAnsi="Arial" w:cs="Arial"/>
          <w:spacing w:val="-1"/>
          <w:w w:val="85"/>
        </w:rPr>
        <w:t>tratar</w:t>
      </w:r>
      <w:r w:rsidR="005C1C93" w:rsidRPr="00816114">
        <w:rPr>
          <w:rFonts w:ascii="Arial" w:hAnsi="Arial" w:cs="Arial"/>
          <w:spacing w:val="-4"/>
          <w:w w:val="85"/>
        </w:rPr>
        <w:t xml:space="preserve"> </w:t>
      </w:r>
      <w:r w:rsidR="005C1C93" w:rsidRPr="00816114">
        <w:rPr>
          <w:rFonts w:ascii="Arial" w:hAnsi="Arial" w:cs="Arial"/>
          <w:spacing w:val="-1"/>
          <w:w w:val="85"/>
        </w:rPr>
        <w:t>de</w:t>
      </w:r>
      <w:r w:rsidR="005C1C93" w:rsidRPr="00816114">
        <w:rPr>
          <w:rFonts w:ascii="Arial" w:hAnsi="Arial" w:cs="Arial"/>
          <w:spacing w:val="-4"/>
          <w:w w:val="85"/>
        </w:rPr>
        <w:t xml:space="preserve"> </w:t>
      </w:r>
      <w:r w:rsidR="005C1C93" w:rsidRPr="00816114">
        <w:rPr>
          <w:rFonts w:ascii="Arial" w:hAnsi="Arial" w:cs="Arial"/>
          <w:spacing w:val="-1"/>
          <w:w w:val="85"/>
        </w:rPr>
        <w:t>um</w:t>
      </w:r>
      <w:r w:rsidR="005C1C93" w:rsidRPr="00816114">
        <w:rPr>
          <w:rFonts w:ascii="Arial" w:hAnsi="Arial" w:cs="Arial"/>
          <w:spacing w:val="-5"/>
          <w:w w:val="85"/>
        </w:rPr>
        <w:t xml:space="preserve"> </w:t>
      </w:r>
      <w:r w:rsidR="005C1C93" w:rsidRPr="00816114">
        <w:rPr>
          <w:rFonts w:ascii="Arial" w:hAnsi="Arial" w:cs="Arial"/>
          <w:spacing w:val="-1"/>
          <w:w w:val="85"/>
        </w:rPr>
        <w:t>sistema</w:t>
      </w:r>
      <w:r w:rsidR="005C1C93" w:rsidRPr="00816114">
        <w:rPr>
          <w:rFonts w:ascii="Arial" w:hAnsi="Arial" w:cs="Arial"/>
          <w:spacing w:val="-3"/>
          <w:w w:val="85"/>
        </w:rPr>
        <w:t xml:space="preserve"> </w:t>
      </w:r>
      <w:r w:rsidR="005C1C93" w:rsidRPr="00816114">
        <w:rPr>
          <w:rFonts w:ascii="Arial" w:hAnsi="Arial" w:cs="Arial"/>
          <w:spacing w:val="-1"/>
          <w:w w:val="85"/>
        </w:rPr>
        <w:t>web,</w:t>
      </w:r>
      <w:r w:rsidR="005C1C93" w:rsidRPr="00816114">
        <w:rPr>
          <w:rFonts w:ascii="Arial" w:hAnsi="Arial" w:cs="Arial"/>
          <w:spacing w:val="-3"/>
          <w:w w:val="85"/>
        </w:rPr>
        <w:t xml:space="preserve"> </w:t>
      </w:r>
      <w:r w:rsidR="005C1C93" w:rsidRPr="00816114">
        <w:rPr>
          <w:rFonts w:ascii="Arial" w:hAnsi="Arial" w:cs="Arial"/>
          <w:spacing w:val="-1"/>
          <w:w w:val="85"/>
        </w:rPr>
        <w:t>instalado</w:t>
      </w:r>
      <w:r w:rsidR="005C1C93" w:rsidRPr="00816114">
        <w:rPr>
          <w:rFonts w:ascii="Arial" w:hAnsi="Arial" w:cs="Arial"/>
          <w:spacing w:val="-6"/>
          <w:w w:val="85"/>
        </w:rPr>
        <w:t xml:space="preserve"> </w:t>
      </w:r>
      <w:r w:rsidR="005C1C93" w:rsidRPr="00816114">
        <w:rPr>
          <w:rFonts w:ascii="Arial" w:hAnsi="Arial" w:cs="Arial"/>
          <w:spacing w:val="-1"/>
          <w:w w:val="85"/>
        </w:rPr>
        <w:t>e</w:t>
      </w:r>
      <w:r w:rsidR="005C1C93" w:rsidRPr="00816114">
        <w:rPr>
          <w:rFonts w:ascii="Arial" w:hAnsi="Arial" w:cs="Arial"/>
          <w:spacing w:val="-3"/>
          <w:w w:val="85"/>
        </w:rPr>
        <w:t xml:space="preserve"> </w:t>
      </w:r>
      <w:r w:rsidR="005C1C93" w:rsidRPr="00816114">
        <w:rPr>
          <w:rFonts w:ascii="Arial" w:hAnsi="Arial" w:cs="Arial"/>
          <w:spacing w:val="-1"/>
          <w:w w:val="85"/>
        </w:rPr>
        <w:t>mantido</w:t>
      </w:r>
      <w:r w:rsidR="005C1C93" w:rsidRPr="00816114">
        <w:rPr>
          <w:rFonts w:ascii="Arial" w:hAnsi="Arial" w:cs="Arial"/>
          <w:spacing w:val="-5"/>
          <w:w w:val="85"/>
        </w:rPr>
        <w:t xml:space="preserve"> </w:t>
      </w:r>
      <w:r w:rsidR="005C1C93" w:rsidRPr="00816114">
        <w:rPr>
          <w:rFonts w:ascii="Arial" w:hAnsi="Arial" w:cs="Arial"/>
          <w:spacing w:val="-1"/>
          <w:w w:val="85"/>
        </w:rPr>
        <w:t>em</w:t>
      </w:r>
      <w:r w:rsidR="005C1C93" w:rsidRPr="00816114">
        <w:rPr>
          <w:rFonts w:ascii="Arial" w:hAnsi="Arial" w:cs="Arial"/>
          <w:spacing w:val="-5"/>
          <w:w w:val="85"/>
        </w:rPr>
        <w:t xml:space="preserve"> </w:t>
      </w:r>
      <w:r w:rsidR="005C1C93" w:rsidRPr="00816114">
        <w:rPr>
          <w:rFonts w:ascii="Arial" w:hAnsi="Arial" w:cs="Arial"/>
          <w:spacing w:val="-1"/>
          <w:w w:val="85"/>
        </w:rPr>
        <w:t>data</w:t>
      </w:r>
      <w:r w:rsidR="005C1C93" w:rsidRPr="00816114">
        <w:rPr>
          <w:rFonts w:ascii="Arial" w:hAnsi="Arial" w:cs="Arial"/>
          <w:spacing w:val="-3"/>
          <w:w w:val="85"/>
        </w:rPr>
        <w:t xml:space="preserve"> </w:t>
      </w:r>
      <w:r w:rsidR="005C1C93" w:rsidRPr="00816114">
        <w:rPr>
          <w:rFonts w:ascii="Arial" w:hAnsi="Arial" w:cs="Arial"/>
          <w:spacing w:val="-1"/>
          <w:w w:val="85"/>
        </w:rPr>
        <w:t>center,</w:t>
      </w:r>
      <w:r w:rsidR="005C1C93" w:rsidRPr="00816114">
        <w:rPr>
          <w:rFonts w:ascii="Arial" w:hAnsi="Arial" w:cs="Arial"/>
          <w:spacing w:val="-6"/>
          <w:w w:val="85"/>
        </w:rPr>
        <w:t xml:space="preserve"> </w:t>
      </w:r>
      <w:r w:rsidR="005C1C93" w:rsidRPr="00816114">
        <w:rPr>
          <w:rFonts w:ascii="Arial" w:hAnsi="Arial" w:cs="Arial"/>
          <w:spacing w:val="-1"/>
          <w:w w:val="85"/>
        </w:rPr>
        <w:t>as</w:t>
      </w:r>
      <w:r w:rsidR="005C1C93" w:rsidRPr="00816114">
        <w:rPr>
          <w:rFonts w:ascii="Arial" w:hAnsi="Arial" w:cs="Arial"/>
          <w:spacing w:val="-4"/>
          <w:w w:val="85"/>
        </w:rPr>
        <w:t xml:space="preserve"> </w:t>
      </w:r>
      <w:r w:rsidR="005C1C93" w:rsidRPr="00816114">
        <w:rPr>
          <w:rFonts w:ascii="Arial" w:hAnsi="Arial" w:cs="Arial"/>
          <w:w w:val="85"/>
        </w:rPr>
        <w:t>atualizações</w:t>
      </w:r>
      <w:r w:rsidR="005C1C93" w:rsidRPr="00816114">
        <w:rPr>
          <w:rFonts w:ascii="Arial" w:hAnsi="Arial" w:cs="Arial"/>
          <w:spacing w:val="-5"/>
          <w:w w:val="85"/>
        </w:rPr>
        <w:t xml:space="preserve"> </w:t>
      </w:r>
      <w:r w:rsidR="005C1C93" w:rsidRPr="00816114">
        <w:rPr>
          <w:rFonts w:ascii="Arial" w:hAnsi="Arial" w:cs="Arial"/>
          <w:spacing w:val="-1"/>
          <w:w w:val="85"/>
        </w:rPr>
        <w:t>deverão</w:t>
      </w:r>
      <w:r w:rsidR="009C085D" w:rsidRPr="00816114">
        <w:rPr>
          <w:rFonts w:ascii="Arial" w:hAnsi="Arial" w:cs="Arial"/>
          <w:spacing w:val="-1"/>
          <w:w w:val="85"/>
        </w:rPr>
        <w:t xml:space="preserve"> </w:t>
      </w:r>
      <w:r w:rsidR="005C1C93" w:rsidRPr="00816114">
        <w:rPr>
          <w:rFonts w:ascii="Arial" w:hAnsi="Arial" w:cs="Arial"/>
          <w:spacing w:val="-1"/>
          <w:w w:val="85"/>
        </w:rPr>
        <w:t>ocorrer mediante as seguintes características</w:t>
      </w:r>
      <w:r w:rsidRPr="00816114">
        <w:rPr>
          <w:rFonts w:ascii="Arial" w:hAnsi="Arial" w:cs="Arial"/>
          <w:spacing w:val="-1"/>
          <w:w w:val="85"/>
        </w:rPr>
        <w:t>:</w:t>
      </w:r>
    </w:p>
    <w:p w14:paraId="3987CCFC" w14:textId="77777777" w:rsidR="005F0908" w:rsidRPr="00816114" w:rsidRDefault="00BD6CBB" w:rsidP="00816114">
      <w:pPr>
        <w:spacing w:line="276" w:lineRule="auto"/>
        <w:jc w:val="both"/>
        <w:rPr>
          <w:rFonts w:ascii="Arial" w:hAnsi="Arial" w:cs="Arial"/>
        </w:rPr>
      </w:pPr>
      <w:r w:rsidRPr="00816114">
        <w:rPr>
          <w:rFonts w:ascii="Arial" w:hAnsi="Arial" w:cs="Arial"/>
          <w:w w:val="80"/>
        </w:rPr>
        <w:t xml:space="preserve">a) </w:t>
      </w:r>
      <w:r w:rsidR="005C1C93" w:rsidRPr="00816114">
        <w:rPr>
          <w:rFonts w:ascii="Arial" w:hAnsi="Arial" w:cs="Arial"/>
          <w:w w:val="80"/>
        </w:rPr>
        <w:t>O</w:t>
      </w:r>
      <w:r w:rsidR="005C1C93" w:rsidRPr="00816114">
        <w:rPr>
          <w:rFonts w:ascii="Arial" w:hAnsi="Arial" w:cs="Arial"/>
          <w:spacing w:val="1"/>
          <w:w w:val="80"/>
        </w:rPr>
        <w:t xml:space="preserve"> </w:t>
      </w:r>
      <w:r w:rsidR="005C1C93" w:rsidRPr="00816114">
        <w:rPr>
          <w:rFonts w:ascii="Arial" w:hAnsi="Arial" w:cs="Arial"/>
          <w:w w:val="80"/>
        </w:rPr>
        <w:t>procedimento de atualização</w:t>
      </w:r>
      <w:r w:rsidR="005C1C93" w:rsidRPr="00816114">
        <w:rPr>
          <w:rFonts w:ascii="Arial" w:hAnsi="Arial" w:cs="Arial"/>
          <w:spacing w:val="1"/>
          <w:w w:val="80"/>
        </w:rPr>
        <w:t xml:space="preserve"> </w:t>
      </w:r>
      <w:r w:rsidR="005C1C93" w:rsidRPr="00816114">
        <w:rPr>
          <w:rFonts w:ascii="Arial" w:hAnsi="Arial" w:cs="Arial"/>
          <w:w w:val="80"/>
        </w:rPr>
        <w:t>deverá</w:t>
      </w:r>
      <w:r w:rsidR="005C1C93" w:rsidRPr="00816114">
        <w:rPr>
          <w:rFonts w:ascii="Arial" w:hAnsi="Arial" w:cs="Arial"/>
          <w:spacing w:val="40"/>
        </w:rPr>
        <w:t xml:space="preserve"> </w:t>
      </w:r>
      <w:r w:rsidR="005C1C93" w:rsidRPr="00816114">
        <w:rPr>
          <w:rFonts w:ascii="Arial" w:hAnsi="Arial" w:cs="Arial"/>
          <w:w w:val="80"/>
        </w:rPr>
        <w:t>ser</w:t>
      </w:r>
      <w:r w:rsidR="005C1C93" w:rsidRPr="00816114">
        <w:rPr>
          <w:rFonts w:ascii="Arial" w:hAnsi="Arial" w:cs="Arial"/>
          <w:spacing w:val="40"/>
        </w:rPr>
        <w:t xml:space="preserve"> </w:t>
      </w:r>
      <w:r w:rsidR="005C1C93" w:rsidRPr="00816114">
        <w:rPr>
          <w:rFonts w:ascii="Arial" w:hAnsi="Arial" w:cs="Arial"/>
          <w:w w:val="80"/>
        </w:rPr>
        <w:t>automatizado</w:t>
      </w:r>
      <w:r w:rsidR="005C1C93" w:rsidRPr="00816114">
        <w:rPr>
          <w:rFonts w:ascii="Arial" w:hAnsi="Arial" w:cs="Arial"/>
          <w:spacing w:val="40"/>
        </w:rPr>
        <w:t xml:space="preserve"> </w:t>
      </w:r>
      <w:r w:rsidR="005C1C93" w:rsidRPr="00816114">
        <w:rPr>
          <w:rFonts w:ascii="Arial" w:hAnsi="Arial" w:cs="Arial"/>
          <w:w w:val="80"/>
        </w:rPr>
        <w:t>sem necessidade de</w:t>
      </w:r>
      <w:r w:rsidR="005C1C93" w:rsidRPr="00816114">
        <w:rPr>
          <w:rFonts w:ascii="Arial" w:hAnsi="Arial" w:cs="Arial"/>
          <w:spacing w:val="40"/>
        </w:rPr>
        <w:t xml:space="preserve"> </w:t>
      </w:r>
      <w:r w:rsidR="005C1C93" w:rsidRPr="00816114">
        <w:rPr>
          <w:rFonts w:ascii="Arial" w:hAnsi="Arial" w:cs="Arial"/>
          <w:w w:val="80"/>
        </w:rPr>
        <w:t>interferência do</w:t>
      </w:r>
      <w:r w:rsidR="005C1C93" w:rsidRPr="00816114">
        <w:rPr>
          <w:rFonts w:ascii="Arial" w:hAnsi="Arial" w:cs="Arial"/>
          <w:spacing w:val="1"/>
          <w:w w:val="80"/>
        </w:rPr>
        <w:t xml:space="preserve"> </w:t>
      </w:r>
      <w:r w:rsidR="005C1C93" w:rsidRPr="00816114">
        <w:rPr>
          <w:rFonts w:ascii="Arial" w:hAnsi="Arial" w:cs="Arial"/>
          <w:w w:val="80"/>
        </w:rPr>
        <w:t>usuário,</w:t>
      </w:r>
      <w:r w:rsidR="005C1C93" w:rsidRPr="00816114">
        <w:rPr>
          <w:rFonts w:ascii="Arial" w:hAnsi="Arial" w:cs="Arial"/>
          <w:spacing w:val="12"/>
          <w:w w:val="80"/>
        </w:rPr>
        <w:t xml:space="preserve"> </w:t>
      </w:r>
      <w:r w:rsidR="005C1C93" w:rsidRPr="00816114">
        <w:rPr>
          <w:rFonts w:ascii="Arial" w:hAnsi="Arial" w:cs="Arial"/>
          <w:w w:val="80"/>
        </w:rPr>
        <w:t>executado,</w:t>
      </w:r>
      <w:r w:rsidR="005C1C93" w:rsidRPr="00816114">
        <w:rPr>
          <w:rFonts w:ascii="Arial" w:hAnsi="Arial" w:cs="Arial"/>
          <w:spacing w:val="14"/>
          <w:w w:val="80"/>
        </w:rPr>
        <w:t xml:space="preserve"> </w:t>
      </w:r>
      <w:r w:rsidR="005C1C93" w:rsidRPr="00816114">
        <w:rPr>
          <w:rFonts w:ascii="Arial" w:hAnsi="Arial" w:cs="Arial"/>
          <w:w w:val="80"/>
        </w:rPr>
        <w:t>controlado</w:t>
      </w:r>
      <w:r w:rsidR="005C1C93" w:rsidRPr="00816114">
        <w:rPr>
          <w:rFonts w:ascii="Arial" w:hAnsi="Arial" w:cs="Arial"/>
          <w:spacing w:val="13"/>
          <w:w w:val="80"/>
        </w:rPr>
        <w:t xml:space="preserve"> </w:t>
      </w:r>
      <w:r w:rsidR="005C1C93" w:rsidRPr="00816114">
        <w:rPr>
          <w:rFonts w:ascii="Arial" w:hAnsi="Arial" w:cs="Arial"/>
          <w:w w:val="80"/>
        </w:rPr>
        <w:t>e</w:t>
      </w:r>
      <w:r w:rsidR="005C1C93" w:rsidRPr="00816114">
        <w:rPr>
          <w:rFonts w:ascii="Arial" w:hAnsi="Arial" w:cs="Arial"/>
          <w:spacing w:val="14"/>
          <w:w w:val="80"/>
        </w:rPr>
        <w:t xml:space="preserve"> </w:t>
      </w:r>
      <w:r w:rsidR="005C1C93" w:rsidRPr="00816114">
        <w:rPr>
          <w:rFonts w:ascii="Arial" w:hAnsi="Arial" w:cs="Arial"/>
          <w:w w:val="80"/>
        </w:rPr>
        <w:t>auditado</w:t>
      </w:r>
      <w:r w:rsidR="005C1C93" w:rsidRPr="00816114">
        <w:rPr>
          <w:rFonts w:ascii="Arial" w:hAnsi="Arial" w:cs="Arial"/>
          <w:spacing w:val="13"/>
          <w:w w:val="80"/>
        </w:rPr>
        <w:t xml:space="preserve"> </w:t>
      </w:r>
      <w:r w:rsidR="005C1C93" w:rsidRPr="00816114">
        <w:rPr>
          <w:rFonts w:ascii="Arial" w:hAnsi="Arial" w:cs="Arial"/>
          <w:w w:val="80"/>
        </w:rPr>
        <w:t>pela</w:t>
      </w:r>
      <w:r w:rsidR="005C1C93" w:rsidRPr="00816114">
        <w:rPr>
          <w:rFonts w:ascii="Arial" w:hAnsi="Arial" w:cs="Arial"/>
          <w:spacing w:val="12"/>
          <w:w w:val="80"/>
        </w:rPr>
        <w:t xml:space="preserve"> </w:t>
      </w:r>
      <w:r w:rsidR="005C1C93" w:rsidRPr="00816114">
        <w:rPr>
          <w:rFonts w:ascii="Arial" w:hAnsi="Arial" w:cs="Arial"/>
          <w:w w:val="80"/>
        </w:rPr>
        <w:t>própria</w:t>
      </w:r>
      <w:r w:rsidR="005C1C93" w:rsidRPr="00816114">
        <w:rPr>
          <w:rFonts w:ascii="Arial" w:hAnsi="Arial" w:cs="Arial"/>
          <w:spacing w:val="12"/>
          <w:w w:val="80"/>
        </w:rPr>
        <w:t xml:space="preserve"> </w:t>
      </w:r>
      <w:r w:rsidR="005C1C93" w:rsidRPr="00816114">
        <w:rPr>
          <w:rFonts w:ascii="Arial" w:hAnsi="Arial" w:cs="Arial"/>
          <w:w w:val="80"/>
        </w:rPr>
        <w:t>CONTRATANTE,</w:t>
      </w:r>
      <w:r w:rsidR="005C1C93" w:rsidRPr="00816114">
        <w:rPr>
          <w:rFonts w:ascii="Arial" w:hAnsi="Arial" w:cs="Arial"/>
          <w:spacing w:val="15"/>
          <w:w w:val="80"/>
        </w:rPr>
        <w:t xml:space="preserve"> </w:t>
      </w:r>
      <w:r w:rsidR="005C1C93" w:rsidRPr="00816114">
        <w:rPr>
          <w:rFonts w:ascii="Arial" w:hAnsi="Arial" w:cs="Arial"/>
          <w:w w:val="80"/>
        </w:rPr>
        <w:t>garantindo</w:t>
      </w:r>
      <w:r w:rsidR="005C1C93" w:rsidRPr="00816114">
        <w:rPr>
          <w:rFonts w:ascii="Arial" w:hAnsi="Arial" w:cs="Arial"/>
          <w:spacing w:val="15"/>
          <w:w w:val="80"/>
        </w:rPr>
        <w:t xml:space="preserve"> </w:t>
      </w:r>
      <w:r w:rsidR="005C1C93" w:rsidRPr="00816114">
        <w:rPr>
          <w:rFonts w:ascii="Arial" w:hAnsi="Arial" w:cs="Arial"/>
          <w:w w:val="80"/>
        </w:rPr>
        <w:t>que</w:t>
      </w:r>
      <w:r w:rsidR="005C1C93" w:rsidRPr="00816114">
        <w:rPr>
          <w:rFonts w:ascii="Arial" w:hAnsi="Arial" w:cs="Arial"/>
          <w:spacing w:val="14"/>
          <w:w w:val="80"/>
        </w:rPr>
        <w:t xml:space="preserve"> </w:t>
      </w:r>
      <w:r w:rsidR="005C1C93" w:rsidRPr="00816114">
        <w:rPr>
          <w:rFonts w:ascii="Arial" w:hAnsi="Arial" w:cs="Arial"/>
          <w:w w:val="80"/>
        </w:rPr>
        <w:t>o</w:t>
      </w:r>
      <w:r w:rsidR="005C1C93" w:rsidRPr="00816114">
        <w:rPr>
          <w:rFonts w:ascii="Arial" w:hAnsi="Arial" w:cs="Arial"/>
          <w:spacing w:val="14"/>
          <w:w w:val="80"/>
        </w:rPr>
        <w:t xml:space="preserve"> </w:t>
      </w:r>
      <w:r w:rsidR="005C1C93" w:rsidRPr="00816114">
        <w:rPr>
          <w:rFonts w:ascii="Arial" w:hAnsi="Arial" w:cs="Arial"/>
          <w:w w:val="80"/>
        </w:rPr>
        <w:t>sistema</w:t>
      </w:r>
      <w:r w:rsidR="005C1C93" w:rsidRPr="00816114">
        <w:rPr>
          <w:rFonts w:ascii="Arial" w:hAnsi="Arial" w:cs="Arial"/>
          <w:spacing w:val="12"/>
          <w:w w:val="80"/>
        </w:rPr>
        <w:t xml:space="preserve"> </w:t>
      </w:r>
      <w:r w:rsidR="005C1C93" w:rsidRPr="00816114">
        <w:rPr>
          <w:rFonts w:ascii="Arial" w:hAnsi="Arial" w:cs="Arial"/>
          <w:w w:val="80"/>
        </w:rPr>
        <w:t>esteja</w:t>
      </w:r>
      <w:r w:rsidR="005C1C93" w:rsidRPr="00816114">
        <w:rPr>
          <w:rFonts w:ascii="Arial" w:hAnsi="Arial" w:cs="Arial"/>
          <w:spacing w:val="1"/>
          <w:w w:val="80"/>
        </w:rPr>
        <w:t xml:space="preserve"> </w:t>
      </w:r>
      <w:r w:rsidR="005C1C93" w:rsidRPr="00816114">
        <w:rPr>
          <w:rFonts w:ascii="Arial" w:hAnsi="Arial" w:cs="Arial"/>
          <w:w w:val="80"/>
        </w:rPr>
        <w:t>disponível</w:t>
      </w:r>
      <w:r w:rsidR="005C1C93" w:rsidRPr="00816114">
        <w:rPr>
          <w:rFonts w:ascii="Arial" w:hAnsi="Arial" w:cs="Arial"/>
          <w:spacing w:val="1"/>
          <w:w w:val="80"/>
        </w:rPr>
        <w:t xml:space="preserve"> </w:t>
      </w:r>
      <w:r w:rsidR="005C1C93" w:rsidRPr="00816114">
        <w:rPr>
          <w:rFonts w:ascii="Arial" w:hAnsi="Arial" w:cs="Arial"/>
          <w:w w:val="80"/>
        </w:rPr>
        <w:t>imediatamente</w:t>
      </w:r>
      <w:r w:rsidR="005C1C93" w:rsidRPr="00816114">
        <w:rPr>
          <w:rFonts w:ascii="Arial" w:hAnsi="Arial" w:cs="Arial"/>
          <w:spacing w:val="2"/>
          <w:w w:val="80"/>
        </w:rPr>
        <w:t xml:space="preserve"> </w:t>
      </w:r>
      <w:r w:rsidR="005C1C93" w:rsidRPr="00816114">
        <w:rPr>
          <w:rFonts w:ascii="Arial" w:hAnsi="Arial" w:cs="Arial"/>
          <w:w w:val="80"/>
        </w:rPr>
        <w:t>após</w:t>
      </w:r>
      <w:r w:rsidR="005C1C93" w:rsidRPr="00816114">
        <w:rPr>
          <w:rFonts w:ascii="Arial" w:hAnsi="Arial" w:cs="Arial"/>
          <w:spacing w:val="2"/>
          <w:w w:val="80"/>
        </w:rPr>
        <w:t xml:space="preserve"> </w:t>
      </w:r>
      <w:r w:rsidR="005C1C93" w:rsidRPr="00816114">
        <w:rPr>
          <w:rFonts w:ascii="Arial" w:hAnsi="Arial" w:cs="Arial"/>
          <w:w w:val="80"/>
        </w:rPr>
        <w:t>os procedimentos</w:t>
      </w:r>
      <w:r w:rsidR="005C1C93" w:rsidRPr="00816114">
        <w:rPr>
          <w:rFonts w:ascii="Arial" w:hAnsi="Arial" w:cs="Arial"/>
          <w:spacing w:val="2"/>
          <w:w w:val="80"/>
        </w:rPr>
        <w:t xml:space="preserve"> </w:t>
      </w:r>
      <w:r w:rsidR="005C1C93" w:rsidRPr="00816114">
        <w:rPr>
          <w:rFonts w:ascii="Arial" w:hAnsi="Arial" w:cs="Arial"/>
          <w:w w:val="80"/>
        </w:rPr>
        <w:t>de</w:t>
      </w:r>
      <w:r w:rsidR="005C1C93" w:rsidRPr="00816114">
        <w:rPr>
          <w:rFonts w:ascii="Arial" w:hAnsi="Arial" w:cs="Arial"/>
          <w:spacing w:val="3"/>
          <w:w w:val="80"/>
        </w:rPr>
        <w:t xml:space="preserve"> </w:t>
      </w:r>
      <w:r w:rsidR="005C1C93" w:rsidRPr="00816114">
        <w:rPr>
          <w:rFonts w:ascii="Arial" w:hAnsi="Arial" w:cs="Arial"/>
          <w:w w:val="80"/>
        </w:rPr>
        <w:t>atualização;</w:t>
      </w:r>
    </w:p>
    <w:p w14:paraId="3987CCFD" w14:textId="77777777" w:rsidR="005F0908" w:rsidRPr="00816114" w:rsidRDefault="00BD6CBB" w:rsidP="00816114">
      <w:pPr>
        <w:spacing w:line="276" w:lineRule="auto"/>
        <w:jc w:val="both"/>
        <w:rPr>
          <w:rFonts w:ascii="Arial" w:hAnsi="Arial" w:cs="Arial"/>
        </w:rPr>
      </w:pPr>
      <w:r w:rsidRPr="00816114">
        <w:rPr>
          <w:rFonts w:ascii="Arial" w:hAnsi="Arial" w:cs="Arial"/>
          <w:w w:val="85"/>
        </w:rPr>
        <w:t xml:space="preserve">b) </w:t>
      </w:r>
      <w:r w:rsidR="005C1C93" w:rsidRPr="00816114">
        <w:rPr>
          <w:rFonts w:ascii="Arial" w:hAnsi="Arial" w:cs="Arial"/>
          <w:w w:val="85"/>
        </w:rPr>
        <w:t>As atualizações, assim que executadas deverão surtir efeito imediato em todas as estações de</w:t>
      </w:r>
      <w:r w:rsidR="005C1C93" w:rsidRPr="00816114">
        <w:rPr>
          <w:rFonts w:ascii="Arial" w:hAnsi="Arial" w:cs="Arial"/>
          <w:spacing w:val="1"/>
          <w:w w:val="85"/>
        </w:rPr>
        <w:t xml:space="preserve"> </w:t>
      </w:r>
      <w:r w:rsidR="005C1C93" w:rsidRPr="00816114">
        <w:rPr>
          <w:rFonts w:ascii="Arial" w:hAnsi="Arial" w:cs="Arial"/>
          <w:w w:val="80"/>
        </w:rPr>
        <w:t>trabalho da CONTRATANTE</w:t>
      </w:r>
      <w:r w:rsidR="006C583A" w:rsidRPr="00816114">
        <w:rPr>
          <w:rFonts w:ascii="Arial" w:hAnsi="Arial" w:cs="Arial"/>
          <w:w w:val="80"/>
        </w:rPr>
        <w:t>; e</w:t>
      </w:r>
      <w:r w:rsidR="005C1C93" w:rsidRPr="00816114">
        <w:rPr>
          <w:rFonts w:ascii="Arial" w:hAnsi="Arial" w:cs="Arial"/>
          <w:w w:val="80"/>
        </w:rPr>
        <w:t>xcetuam-se aqui arquivos da camada front-end em cache no navegador,</w:t>
      </w:r>
      <w:r w:rsidR="005C1C93" w:rsidRPr="00816114">
        <w:rPr>
          <w:rFonts w:ascii="Arial" w:hAnsi="Arial" w:cs="Arial"/>
          <w:spacing w:val="1"/>
          <w:w w:val="80"/>
        </w:rPr>
        <w:t xml:space="preserve"> </w:t>
      </w:r>
      <w:r w:rsidR="005C1C93" w:rsidRPr="00816114">
        <w:rPr>
          <w:rFonts w:ascii="Arial" w:hAnsi="Arial" w:cs="Arial"/>
          <w:w w:val="85"/>
        </w:rPr>
        <w:t>que</w:t>
      </w:r>
      <w:r w:rsidR="005C1C93" w:rsidRPr="00816114">
        <w:rPr>
          <w:rFonts w:ascii="Arial" w:hAnsi="Arial" w:cs="Arial"/>
          <w:spacing w:val="-6"/>
          <w:w w:val="85"/>
        </w:rPr>
        <w:t xml:space="preserve"> </w:t>
      </w:r>
      <w:r w:rsidR="005C1C93" w:rsidRPr="00816114">
        <w:rPr>
          <w:rFonts w:ascii="Arial" w:hAnsi="Arial" w:cs="Arial"/>
          <w:w w:val="85"/>
        </w:rPr>
        <w:t>poderão</w:t>
      </w:r>
      <w:r w:rsidR="005C1C93" w:rsidRPr="00816114">
        <w:rPr>
          <w:rFonts w:ascii="Arial" w:hAnsi="Arial" w:cs="Arial"/>
          <w:spacing w:val="-6"/>
          <w:w w:val="85"/>
        </w:rPr>
        <w:t xml:space="preserve"> </w:t>
      </w:r>
      <w:r w:rsidR="005C1C93" w:rsidRPr="00816114">
        <w:rPr>
          <w:rFonts w:ascii="Arial" w:hAnsi="Arial" w:cs="Arial"/>
          <w:w w:val="85"/>
        </w:rPr>
        <w:t>ser</w:t>
      </w:r>
      <w:r w:rsidR="005C1C93" w:rsidRPr="00816114">
        <w:rPr>
          <w:rFonts w:ascii="Arial" w:hAnsi="Arial" w:cs="Arial"/>
          <w:spacing w:val="-4"/>
          <w:w w:val="85"/>
        </w:rPr>
        <w:t xml:space="preserve"> </w:t>
      </w:r>
      <w:r w:rsidR="005C1C93" w:rsidRPr="00816114">
        <w:rPr>
          <w:rFonts w:ascii="Arial" w:hAnsi="Arial" w:cs="Arial"/>
          <w:w w:val="85"/>
        </w:rPr>
        <w:t>atualizados</w:t>
      </w:r>
      <w:r w:rsidR="005C1C93" w:rsidRPr="00816114">
        <w:rPr>
          <w:rFonts w:ascii="Arial" w:hAnsi="Arial" w:cs="Arial"/>
          <w:spacing w:val="-5"/>
          <w:w w:val="85"/>
        </w:rPr>
        <w:t xml:space="preserve"> </w:t>
      </w:r>
      <w:r w:rsidR="005C1C93" w:rsidRPr="00816114">
        <w:rPr>
          <w:rFonts w:ascii="Arial" w:hAnsi="Arial" w:cs="Arial"/>
          <w:w w:val="85"/>
        </w:rPr>
        <w:t>com</w:t>
      </w:r>
      <w:r w:rsidR="005C1C93" w:rsidRPr="00816114">
        <w:rPr>
          <w:rFonts w:ascii="Arial" w:hAnsi="Arial" w:cs="Arial"/>
          <w:spacing w:val="-5"/>
          <w:w w:val="85"/>
        </w:rPr>
        <w:t xml:space="preserve"> </w:t>
      </w:r>
      <w:r w:rsidR="005C1C93" w:rsidRPr="00816114">
        <w:rPr>
          <w:rFonts w:ascii="Arial" w:hAnsi="Arial" w:cs="Arial"/>
          <w:w w:val="85"/>
        </w:rPr>
        <w:t>regras</w:t>
      </w:r>
      <w:r w:rsidR="005C1C93" w:rsidRPr="00816114">
        <w:rPr>
          <w:rFonts w:ascii="Arial" w:hAnsi="Arial" w:cs="Arial"/>
          <w:spacing w:val="-6"/>
          <w:w w:val="85"/>
        </w:rPr>
        <w:t xml:space="preserve"> </w:t>
      </w:r>
      <w:r w:rsidR="005C1C93" w:rsidRPr="00816114">
        <w:rPr>
          <w:rFonts w:ascii="Arial" w:hAnsi="Arial" w:cs="Arial"/>
          <w:w w:val="85"/>
        </w:rPr>
        <w:t>específicas;</w:t>
      </w:r>
    </w:p>
    <w:p w14:paraId="3987CCFE" w14:textId="77777777" w:rsidR="005F0908" w:rsidRPr="00816114" w:rsidRDefault="00BD6CBB" w:rsidP="00816114">
      <w:pPr>
        <w:spacing w:line="276" w:lineRule="auto"/>
        <w:jc w:val="both"/>
        <w:rPr>
          <w:rFonts w:ascii="Arial" w:hAnsi="Arial" w:cs="Arial"/>
        </w:rPr>
      </w:pPr>
      <w:r w:rsidRPr="00816114">
        <w:rPr>
          <w:rFonts w:ascii="Arial" w:hAnsi="Arial" w:cs="Arial"/>
          <w:w w:val="80"/>
        </w:rPr>
        <w:t xml:space="preserve">c) </w:t>
      </w:r>
      <w:r w:rsidR="005C1C93" w:rsidRPr="00816114">
        <w:rPr>
          <w:rFonts w:ascii="Arial" w:hAnsi="Arial" w:cs="Arial"/>
          <w:w w:val="80"/>
        </w:rPr>
        <w:t>Permitir</w:t>
      </w:r>
      <w:r w:rsidR="005C1C93" w:rsidRPr="00816114">
        <w:rPr>
          <w:rFonts w:ascii="Arial" w:hAnsi="Arial" w:cs="Arial"/>
          <w:spacing w:val="13"/>
          <w:w w:val="80"/>
        </w:rPr>
        <w:t xml:space="preserve"> </w:t>
      </w:r>
      <w:r w:rsidR="005C1C93" w:rsidRPr="00816114">
        <w:rPr>
          <w:rFonts w:ascii="Arial" w:hAnsi="Arial" w:cs="Arial"/>
          <w:w w:val="80"/>
        </w:rPr>
        <w:t>visualizar</w:t>
      </w:r>
      <w:r w:rsidR="005C1C93" w:rsidRPr="00816114">
        <w:rPr>
          <w:rFonts w:ascii="Arial" w:hAnsi="Arial" w:cs="Arial"/>
          <w:spacing w:val="13"/>
          <w:w w:val="80"/>
        </w:rPr>
        <w:t xml:space="preserve"> </w:t>
      </w:r>
      <w:r w:rsidR="005C1C93" w:rsidRPr="00816114">
        <w:rPr>
          <w:rFonts w:ascii="Arial" w:hAnsi="Arial" w:cs="Arial"/>
          <w:w w:val="80"/>
        </w:rPr>
        <w:t>os</w:t>
      </w:r>
      <w:r w:rsidR="005C1C93" w:rsidRPr="00816114">
        <w:rPr>
          <w:rFonts w:ascii="Arial" w:hAnsi="Arial" w:cs="Arial"/>
          <w:spacing w:val="12"/>
          <w:w w:val="80"/>
        </w:rPr>
        <w:t xml:space="preserve"> </w:t>
      </w:r>
      <w:r w:rsidR="005C1C93" w:rsidRPr="00816114">
        <w:rPr>
          <w:rFonts w:ascii="Arial" w:hAnsi="Arial" w:cs="Arial"/>
          <w:w w:val="80"/>
        </w:rPr>
        <w:t>logs</w:t>
      </w:r>
      <w:r w:rsidR="005C1C93" w:rsidRPr="00816114">
        <w:rPr>
          <w:rFonts w:ascii="Arial" w:hAnsi="Arial" w:cs="Arial"/>
          <w:spacing w:val="11"/>
          <w:w w:val="80"/>
        </w:rPr>
        <w:t xml:space="preserve"> </w:t>
      </w:r>
      <w:r w:rsidR="005C1C93" w:rsidRPr="00816114">
        <w:rPr>
          <w:rFonts w:ascii="Arial" w:hAnsi="Arial" w:cs="Arial"/>
          <w:w w:val="80"/>
        </w:rPr>
        <w:t>de</w:t>
      </w:r>
      <w:r w:rsidR="005C1C93" w:rsidRPr="00816114">
        <w:rPr>
          <w:rFonts w:ascii="Arial" w:hAnsi="Arial" w:cs="Arial"/>
          <w:spacing w:val="14"/>
          <w:w w:val="80"/>
        </w:rPr>
        <w:t xml:space="preserve"> </w:t>
      </w:r>
      <w:r w:rsidR="005C1C93" w:rsidRPr="00816114">
        <w:rPr>
          <w:rFonts w:ascii="Arial" w:hAnsi="Arial" w:cs="Arial"/>
          <w:w w:val="80"/>
        </w:rPr>
        <w:t>atualizações</w:t>
      </w:r>
      <w:r w:rsidR="005C1C93" w:rsidRPr="00816114">
        <w:rPr>
          <w:rFonts w:ascii="Arial" w:hAnsi="Arial" w:cs="Arial"/>
          <w:spacing w:val="12"/>
          <w:w w:val="80"/>
        </w:rPr>
        <w:t xml:space="preserve"> </w:t>
      </w:r>
      <w:r w:rsidR="005C1C93" w:rsidRPr="00816114">
        <w:rPr>
          <w:rFonts w:ascii="Arial" w:hAnsi="Arial" w:cs="Arial"/>
          <w:w w:val="80"/>
        </w:rPr>
        <w:t>que</w:t>
      </w:r>
      <w:r w:rsidR="005C1C93" w:rsidRPr="00816114">
        <w:rPr>
          <w:rFonts w:ascii="Arial" w:hAnsi="Arial" w:cs="Arial"/>
          <w:spacing w:val="13"/>
          <w:w w:val="80"/>
        </w:rPr>
        <w:t xml:space="preserve"> </w:t>
      </w:r>
      <w:r w:rsidR="005C1C93" w:rsidRPr="00816114">
        <w:rPr>
          <w:rFonts w:ascii="Arial" w:hAnsi="Arial" w:cs="Arial"/>
          <w:w w:val="80"/>
        </w:rPr>
        <w:t>foram</w:t>
      </w:r>
      <w:r w:rsidR="005C1C93" w:rsidRPr="00816114">
        <w:rPr>
          <w:rFonts w:ascii="Arial" w:hAnsi="Arial" w:cs="Arial"/>
          <w:spacing w:val="14"/>
          <w:w w:val="80"/>
        </w:rPr>
        <w:t xml:space="preserve"> </w:t>
      </w:r>
      <w:r w:rsidR="005C1C93" w:rsidRPr="00816114">
        <w:rPr>
          <w:rFonts w:ascii="Arial" w:hAnsi="Arial" w:cs="Arial"/>
          <w:w w:val="80"/>
        </w:rPr>
        <w:t>executadas</w:t>
      </w:r>
      <w:r w:rsidR="005C1C93" w:rsidRPr="00816114">
        <w:rPr>
          <w:rFonts w:ascii="Arial" w:hAnsi="Arial" w:cs="Arial"/>
          <w:spacing w:val="11"/>
          <w:w w:val="80"/>
        </w:rPr>
        <w:t xml:space="preserve"> </w:t>
      </w:r>
      <w:r w:rsidR="005C1C93" w:rsidRPr="00816114">
        <w:rPr>
          <w:rFonts w:ascii="Arial" w:hAnsi="Arial" w:cs="Arial"/>
          <w:w w:val="80"/>
        </w:rPr>
        <w:t>anteriormente;</w:t>
      </w:r>
    </w:p>
    <w:p w14:paraId="3987CCFF" w14:textId="77777777" w:rsidR="005F0908" w:rsidRPr="00816114" w:rsidRDefault="00BD6CBB" w:rsidP="00816114">
      <w:pPr>
        <w:spacing w:line="276" w:lineRule="auto"/>
        <w:jc w:val="both"/>
        <w:rPr>
          <w:rFonts w:ascii="Arial" w:hAnsi="Arial" w:cs="Arial"/>
        </w:rPr>
      </w:pPr>
      <w:r w:rsidRPr="00816114">
        <w:rPr>
          <w:rFonts w:ascii="Arial" w:hAnsi="Arial" w:cs="Arial"/>
          <w:w w:val="85"/>
        </w:rPr>
        <w:t xml:space="preserve">d) </w:t>
      </w:r>
      <w:r w:rsidR="005C1C93" w:rsidRPr="00816114">
        <w:rPr>
          <w:rFonts w:ascii="Arial" w:hAnsi="Arial" w:cs="Arial"/>
          <w:w w:val="85"/>
        </w:rPr>
        <w:t>Deverá permitir acesso posterior sempre que necessário pelo usuário a documentação de cada</w:t>
      </w:r>
      <w:r w:rsidR="005C1C93" w:rsidRPr="00816114">
        <w:rPr>
          <w:rFonts w:ascii="Arial" w:hAnsi="Arial" w:cs="Arial"/>
          <w:spacing w:val="1"/>
          <w:w w:val="85"/>
        </w:rPr>
        <w:t xml:space="preserve"> </w:t>
      </w:r>
      <w:r w:rsidR="005C1C93" w:rsidRPr="00816114">
        <w:rPr>
          <w:rFonts w:ascii="Arial" w:hAnsi="Arial" w:cs="Arial"/>
          <w:w w:val="90"/>
        </w:rPr>
        <w:t>release</w:t>
      </w:r>
      <w:r w:rsidR="005C1C93" w:rsidRPr="00816114">
        <w:rPr>
          <w:rFonts w:ascii="Arial" w:hAnsi="Arial" w:cs="Arial"/>
          <w:spacing w:val="-8"/>
          <w:w w:val="90"/>
        </w:rPr>
        <w:t xml:space="preserve"> </w:t>
      </w:r>
      <w:r w:rsidR="005C1C93" w:rsidRPr="00816114">
        <w:rPr>
          <w:rFonts w:ascii="Arial" w:hAnsi="Arial" w:cs="Arial"/>
          <w:w w:val="90"/>
        </w:rPr>
        <w:t>lançada/atualizada.</w:t>
      </w:r>
    </w:p>
    <w:p w14:paraId="3987CD00" w14:textId="77777777" w:rsidR="005F0908" w:rsidRPr="00816114" w:rsidRDefault="002F262C" w:rsidP="00816114">
      <w:pPr>
        <w:spacing w:line="276" w:lineRule="auto"/>
        <w:jc w:val="both"/>
        <w:rPr>
          <w:rFonts w:ascii="Arial" w:hAnsi="Arial" w:cs="Arial"/>
        </w:rPr>
      </w:pPr>
      <w:r w:rsidRPr="00816114">
        <w:rPr>
          <w:rFonts w:ascii="Arial" w:hAnsi="Arial" w:cs="Arial"/>
          <w:w w:val="85"/>
        </w:rPr>
        <w:t xml:space="preserve">7.6. </w:t>
      </w:r>
      <w:r w:rsidR="005C1C93" w:rsidRPr="00816114">
        <w:rPr>
          <w:rFonts w:ascii="Arial" w:hAnsi="Arial" w:cs="Arial"/>
          <w:w w:val="85"/>
        </w:rPr>
        <w:t>Ainda quanto ao Data Center, a CONTRATADA fica responsável por manter os sistemas</w:t>
      </w:r>
      <w:r w:rsidR="005C1C93" w:rsidRPr="00816114">
        <w:rPr>
          <w:rFonts w:ascii="Arial" w:hAnsi="Arial" w:cs="Arial"/>
          <w:spacing w:val="1"/>
          <w:w w:val="85"/>
        </w:rPr>
        <w:t xml:space="preserve"> </w:t>
      </w:r>
      <w:r w:rsidR="005C1C93" w:rsidRPr="00816114">
        <w:rPr>
          <w:rFonts w:ascii="Arial" w:hAnsi="Arial" w:cs="Arial"/>
          <w:w w:val="80"/>
        </w:rPr>
        <w:t>básicos (Sistema Operacional, Servidor de Aplicação, Servidor de Banco de Dados, etc.) em constante</w:t>
      </w:r>
      <w:r w:rsidR="005C1C93" w:rsidRPr="00816114">
        <w:rPr>
          <w:rFonts w:ascii="Arial" w:hAnsi="Arial" w:cs="Arial"/>
          <w:spacing w:val="1"/>
          <w:w w:val="80"/>
        </w:rPr>
        <w:t xml:space="preserve"> </w:t>
      </w:r>
      <w:r w:rsidR="005C1C93" w:rsidRPr="00816114">
        <w:rPr>
          <w:rFonts w:ascii="Arial" w:hAnsi="Arial" w:cs="Arial"/>
          <w:w w:val="85"/>
        </w:rPr>
        <w:t>atualização, especialmente quando falhas de segurança forem reportadas pelos fabricantes (quando</w:t>
      </w:r>
      <w:r w:rsidR="005C1C93" w:rsidRPr="00816114">
        <w:rPr>
          <w:rFonts w:ascii="Arial" w:hAnsi="Arial" w:cs="Arial"/>
          <w:spacing w:val="1"/>
          <w:w w:val="85"/>
        </w:rPr>
        <w:t xml:space="preserve"> </w:t>
      </w:r>
      <w:r w:rsidR="005C1C93" w:rsidRPr="00816114">
        <w:rPr>
          <w:rFonts w:ascii="Arial" w:hAnsi="Arial" w:cs="Arial"/>
          <w:w w:val="80"/>
        </w:rPr>
        <w:t>licenciados)</w:t>
      </w:r>
      <w:r w:rsidR="005C1C93" w:rsidRPr="00816114">
        <w:rPr>
          <w:rFonts w:ascii="Arial" w:hAnsi="Arial" w:cs="Arial"/>
          <w:spacing w:val="-1"/>
          <w:w w:val="80"/>
        </w:rPr>
        <w:t xml:space="preserve"> </w:t>
      </w:r>
      <w:r w:rsidR="005C1C93" w:rsidRPr="00816114">
        <w:rPr>
          <w:rFonts w:ascii="Arial" w:hAnsi="Arial" w:cs="Arial"/>
          <w:w w:val="80"/>
        </w:rPr>
        <w:t>ou</w:t>
      </w:r>
      <w:r w:rsidR="005C1C93" w:rsidRPr="00816114">
        <w:rPr>
          <w:rFonts w:ascii="Arial" w:hAnsi="Arial" w:cs="Arial"/>
          <w:spacing w:val="2"/>
          <w:w w:val="80"/>
        </w:rPr>
        <w:t xml:space="preserve"> </w:t>
      </w:r>
      <w:r w:rsidR="005C1C93" w:rsidRPr="00816114">
        <w:rPr>
          <w:rFonts w:ascii="Arial" w:hAnsi="Arial" w:cs="Arial"/>
          <w:w w:val="80"/>
        </w:rPr>
        <w:t>comunidade (quando</w:t>
      </w:r>
      <w:r w:rsidR="005C1C93" w:rsidRPr="00816114">
        <w:rPr>
          <w:rFonts w:ascii="Arial" w:hAnsi="Arial" w:cs="Arial"/>
          <w:spacing w:val="3"/>
          <w:w w:val="80"/>
        </w:rPr>
        <w:t xml:space="preserve"> </w:t>
      </w:r>
      <w:r w:rsidR="005C1C93" w:rsidRPr="00816114">
        <w:rPr>
          <w:rFonts w:ascii="Arial" w:hAnsi="Arial" w:cs="Arial"/>
          <w:w w:val="80"/>
        </w:rPr>
        <w:t>software</w:t>
      </w:r>
      <w:r w:rsidR="005C1C93" w:rsidRPr="00816114">
        <w:rPr>
          <w:rFonts w:ascii="Arial" w:hAnsi="Arial" w:cs="Arial"/>
          <w:spacing w:val="2"/>
          <w:w w:val="80"/>
        </w:rPr>
        <w:t xml:space="preserve"> </w:t>
      </w:r>
      <w:r w:rsidR="005C1C93" w:rsidRPr="00816114">
        <w:rPr>
          <w:rFonts w:ascii="Arial" w:hAnsi="Arial" w:cs="Arial"/>
          <w:w w:val="80"/>
        </w:rPr>
        <w:t>livre)</w:t>
      </w:r>
      <w:r w:rsidR="00BB4815" w:rsidRPr="00816114">
        <w:rPr>
          <w:rFonts w:ascii="Arial" w:hAnsi="Arial" w:cs="Arial"/>
          <w:w w:val="80"/>
        </w:rPr>
        <w:t>.</w:t>
      </w:r>
    </w:p>
    <w:p w14:paraId="3987CD01" w14:textId="77777777" w:rsidR="005F0908" w:rsidRPr="00816114" w:rsidRDefault="002F262C" w:rsidP="00816114">
      <w:pPr>
        <w:spacing w:line="276" w:lineRule="auto"/>
        <w:jc w:val="both"/>
        <w:rPr>
          <w:rFonts w:ascii="Arial" w:hAnsi="Arial" w:cs="Arial"/>
        </w:rPr>
      </w:pPr>
      <w:r w:rsidRPr="00816114">
        <w:rPr>
          <w:rFonts w:ascii="Arial" w:hAnsi="Arial" w:cs="Arial"/>
          <w:w w:val="85"/>
        </w:rPr>
        <w:t xml:space="preserve">7.8. </w:t>
      </w:r>
      <w:r w:rsidR="005C1C93" w:rsidRPr="00816114">
        <w:rPr>
          <w:rFonts w:ascii="Arial" w:hAnsi="Arial" w:cs="Arial"/>
          <w:w w:val="85"/>
        </w:rPr>
        <w:t>A proponente deverá prever as necessidades de capacidade de processamento, tráfego de</w:t>
      </w:r>
      <w:r w:rsidR="005C1C93" w:rsidRPr="00816114">
        <w:rPr>
          <w:rFonts w:ascii="Arial" w:hAnsi="Arial" w:cs="Arial"/>
          <w:spacing w:val="1"/>
          <w:w w:val="85"/>
        </w:rPr>
        <w:t xml:space="preserve"> </w:t>
      </w:r>
      <w:r w:rsidR="005C1C93" w:rsidRPr="00816114">
        <w:rPr>
          <w:rFonts w:ascii="Arial" w:hAnsi="Arial" w:cs="Arial"/>
          <w:w w:val="80"/>
        </w:rPr>
        <w:t>dados, armazenamento e estabilidade relacionados ao provimento de data-center para atendimento das</w:t>
      </w:r>
      <w:r w:rsidR="005C1C93" w:rsidRPr="00816114">
        <w:rPr>
          <w:rFonts w:ascii="Arial" w:hAnsi="Arial" w:cs="Arial"/>
          <w:spacing w:val="1"/>
          <w:w w:val="80"/>
        </w:rPr>
        <w:t xml:space="preserve"> </w:t>
      </w:r>
      <w:r w:rsidR="005C1C93" w:rsidRPr="00816114">
        <w:rPr>
          <w:rFonts w:ascii="Arial" w:hAnsi="Arial" w:cs="Arial"/>
          <w:w w:val="85"/>
        </w:rPr>
        <w:t>necessidades da Contratante e de acordo com o desempenho do sistema ofertado. A previsão e o</w:t>
      </w:r>
      <w:r w:rsidR="005C1C93" w:rsidRPr="00816114">
        <w:rPr>
          <w:rFonts w:ascii="Arial" w:hAnsi="Arial" w:cs="Arial"/>
          <w:spacing w:val="1"/>
          <w:w w:val="85"/>
        </w:rPr>
        <w:t xml:space="preserve"> </w:t>
      </w:r>
      <w:r w:rsidR="005C1C93" w:rsidRPr="00816114">
        <w:rPr>
          <w:rFonts w:ascii="Arial" w:hAnsi="Arial" w:cs="Arial"/>
          <w:w w:val="85"/>
        </w:rPr>
        <w:t>atendimento</w:t>
      </w:r>
      <w:r w:rsidR="005C1C93" w:rsidRPr="00816114">
        <w:rPr>
          <w:rFonts w:ascii="Arial" w:hAnsi="Arial" w:cs="Arial"/>
          <w:spacing w:val="1"/>
          <w:w w:val="85"/>
        </w:rPr>
        <w:t xml:space="preserve"> </w:t>
      </w:r>
      <w:r w:rsidR="005C1C93" w:rsidRPr="00816114">
        <w:rPr>
          <w:rFonts w:ascii="Arial" w:hAnsi="Arial" w:cs="Arial"/>
          <w:w w:val="85"/>
        </w:rPr>
        <w:t>das</w:t>
      </w:r>
      <w:r w:rsidR="005C1C93" w:rsidRPr="00816114">
        <w:rPr>
          <w:rFonts w:ascii="Arial" w:hAnsi="Arial" w:cs="Arial"/>
          <w:spacing w:val="1"/>
          <w:w w:val="85"/>
        </w:rPr>
        <w:t xml:space="preserve"> </w:t>
      </w:r>
      <w:r w:rsidR="005C1C93" w:rsidRPr="00816114">
        <w:rPr>
          <w:rFonts w:ascii="Arial" w:hAnsi="Arial" w:cs="Arial"/>
          <w:w w:val="85"/>
        </w:rPr>
        <w:t>necessidades</w:t>
      </w:r>
      <w:r w:rsidR="005C1C93" w:rsidRPr="00816114">
        <w:rPr>
          <w:rFonts w:ascii="Arial" w:hAnsi="Arial" w:cs="Arial"/>
          <w:spacing w:val="1"/>
          <w:w w:val="85"/>
        </w:rPr>
        <w:t xml:space="preserve"> </w:t>
      </w:r>
      <w:r w:rsidR="005C1C93" w:rsidRPr="00816114">
        <w:rPr>
          <w:rFonts w:ascii="Arial" w:hAnsi="Arial" w:cs="Arial"/>
          <w:w w:val="85"/>
        </w:rPr>
        <w:t>para</w:t>
      </w:r>
      <w:r w:rsidR="005C1C93" w:rsidRPr="00816114">
        <w:rPr>
          <w:rFonts w:ascii="Arial" w:hAnsi="Arial" w:cs="Arial"/>
          <w:spacing w:val="1"/>
          <w:w w:val="85"/>
        </w:rPr>
        <w:t xml:space="preserve"> </w:t>
      </w:r>
      <w:r w:rsidR="005C1C93" w:rsidRPr="00816114">
        <w:rPr>
          <w:rFonts w:ascii="Arial" w:hAnsi="Arial" w:cs="Arial"/>
          <w:w w:val="85"/>
        </w:rPr>
        <w:t>funcionamento</w:t>
      </w:r>
      <w:r w:rsidR="005C1C93" w:rsidRPr="00816114">
        <w:rPr>
          <w:rFonts w:ascii="Arial" w:hAnsi="Arial" w:cs="Arial"/>
          <w:spacing w:val="1"/>
          <w:w w:val="85"/>
        </w:rPr>
        <w:t xml:space="preserve"> </w:t>
      </w:r>
      <w:r w:rsidR="005C1C93" w:rsidRPr="00816114">
        <w:rPr>
          <w:rFonts w:ascii="Arial" w:hAnsi="Arial" w:cs="Arial"/>
          <w:w w:val="85"/>
        </w:rPr>
        <w:t>inicial</w:t>
      </w:r>
      <w:r w:rsidR="005C1C93" w:rsidRPr="00816114">
        <w:rPr>
          <w:rFonts w:ascii="Arial" w:hAnsi="Arial" w:cs="Arial"/>
          <w:spacing w:val="1"/>
          <w:w w:val="85"/>
        </w:rPr>
        <w:t xml:space="preserve"> </w:t>
      </w:r>
      <w:r w:rsidR="005C1C93" w:rsidRPr="00816114">
        <w:rPr>
          <w:rFonts w:ascii="Arial" w:hAnsi="Arial" w:cs="Arial"/>
          <w:w w:val="85"/>
        </w:rPr>
        <w:t>pleno</w:t>
      </w:r>
      <w:r w:rsidR="005C1C93" w:rsidRPr="00816114">
        <w:rPr>
          <w:rFonts w:ascii="Arial" w:hAnsi="Arial" w:cs="Arial"/>
          <w:spacing w:val="1"/>
          <w:w w:val="85"/>
        </w:rPr>
        <w:t xml:space="preserve"> </w:t>
      </w:r>
      <w:r w:rsidR="005C1C93" w:rsidRPr="00816114">
        <w:rPr>
          <w:rFonts w:ascii="Arial" w:hAnsi="Arial" w:cs="Arial"/>
          <w:w w:val="85"/>
        </w:rPr>
        <w:t>do</w:t>
      </w:r>
      <w:r w:rsidR="005C1C93" w:rsidRPr="00816114">
        <w:rPr>
          <w:rFonts w:ascii="Arial" w:hAnsi="Arial" w:cs="Arial"/>
          <w:spacing w:val="1"/>
          <w:w w:val="85"/>
        </w:rPr>
        <w:t xml:space="preserve"> </w:t>
      </w:r>
      <w:r w:rsidR="005C1C93" w:rsidRPr="00816114">
        <w:rPr>
          <w:rFonts w:ascii="Arial" w:hAnsi="Arial" w:cs="Arial"/>
          <w:w w:val="85"/>
        </w:rPr>
        <w:t>sistema</w:t>
      </w:r>
      <w:r w:rsidR="005C1C93" w:rsidRPr="00816114">
        <w:rPr>
          <w:rFonts w:ascii="Arial" w:hAnsi="Arial" w:cs="Arial"/>
          <w:spacing w:val="1"/>
          <w:w w:val="85"/>
        </w:rPr>
        <w:t xml:space="preserve"> </w:t>
      </w:r>
      <w:r w:rsidR="005C1C93" w:rsidRPr="00816114">
        <w:rPr>
          <w:rFonts w:ascii="Arial" w:hAnsi="Arial" w:cs="Arial"/>
          <w:w w:val="85"/>
        </w:rPr>
        <w:t>cotado</w:t>
      </w:r>
      <w:r w:rsidR="005C1C93" w:rsidRPr="00816114">
        <w:rPr>
          <w:rFonts w:ascii="Arial" w:hAnsi="Arial" w:cs="Arial"/>
          <w:spacing w:val="1"/>
          <w:w w:val="85"/>
        </w:rPr>
        <w:t xml:space="preserve"> </w:t>
      </w:r>
      <w:r w:rsidR="005C1C93" w:rsidRPr="00816114">
        <w:rPr>
          <w:rFonts w:ascii="Arial" w:hAnsi="Arial" w:cs="Arial"/>
          <w:w w:val="85"/>
        </w:rPr>
        <w:t>são</w:t>
      </w:r>
      <w:r w:rsidR="005C1C93" w:rsidRPr="00816114">
        <w:rPr>
          <w:rFonts w:ascii="Arial" w:hAnsi="Arial" w:cs="Arial"/>
          <w:spacing w:val="1"/>
          <w:w w:val="85"/>
        </w:rPr>
        <w:t xml:space="preserve"> </w:t>
      </w:r>
      <w:r w:rsidR="005C1C93" w:rsidRPr="00816114">
        <w:rPr>
          <w:rFonts w:ascii="Arial" w:hAnsi="Arial" w:cs="Arial"/>
          <w:w w:val="85"/>
        </w:rPr>
        <w:t>de</w:t>
      </w:r>
      <w:r w:rsidR="005C1C93" w:rsidRPr="00816114">
        <w:rPr>
          <w:rFonts w:ascii="Arial" w:hAnsi="Arial" w:cs="Arial"/>
          <w:spacing w:val="1"/>
          <w:w w:val="85"/>
        </w:rPr>
        <w:t xml:space="preserve"> </w:t>
      </w:r>
      <w:r w:rsidR="005C1C93" w:rsidRPr="00816114">
        <w:rPr>
          <w:rFonts w:ascii="Arial" w:hAnsi="Arial" w:cs="Arial"/>
          <w:w w:val="85"/>
        </w:rPr>
        <w:t>responsabilidade da proponente de acordo com as questões técnicas particulares de seu próprio</w:t>
      </w:r>
      <w:r w:rsidR="005C1C93" w:rsidRPr="00816114">
        <w:rPr>
          <w:rFonts w:ascii="Arial" w:hAnsi="Arial" w:cs="Arial"/>
          <w:spacing w:val="1"/>
          <w:w w:val="85"/>
        </w:rPr>
        <w:t xml:space="preserve"> </w:t>
      </w:r>
      <w:r w:rsidR="005C1C93" w:rsidRPr="00816114">
        <w:rPr>
          <w:rFonts w:ascii="Arial" w:hAnsi="Arial" w:cs="Arial"/>
          <w:w w:val="90"/>
        </w:rPr>
        <w:t>sistema</w:t>
      </w:r>
      <w:r w:rsidR="00BB4815" w:rsidRPr="00816114">
        <w:rPr>
          <w:rFonts w:ascii="Arial" w:hAnsi="Arial" w:cs="Arial"/>
          <w:w w:val="90"/>
        </w:rPr>
        <w:t>.</w:t>
      </w:r>
    </w:p>
    <w:p w14:paraId="3987CD02" w14:textId="77777777" w:rsidR="005F0908" w:rsidRPr="00816114" w:rsidRDefault="002F262C" w:rsidP="00816114">
      <w:pPr>
        <w:spacing w:line="276" w:lineRule="auto"/>
        <w:jc w:val="both"/>
        <w:rPr>
          <w:rFonts w:ascii="Arial" w:hAnsi="Arial" w:cs="Arial"/>
        </w:rPr>
      </w:pPr>
      <w:r w:rsidRPr="00816114">
        <w:rPr>
          <w:rFonts w:ascii="Arial" w:hAnsi="Arial" w:cs="Arial"/>
          <w:w w:val="85"/>
        </w:rPr>
        <w:t xml:space="preserve">7.9. </w:t>
      </w:r>
      <w:r w:rsidR="005C1C93" w:rsidRPr="00816114">
        <w:rPr>
          <w:rFonts w:ascii="Arial" w:hAnsi="Arial" w:cs="Arial"/>
          <w:w w:val="85"/>
        </w:rPr>
        <w:t>Para garantir segurança e disponibilidade o ambiente computacional oferecido deverá, no</w:t>
      </w:r>
      <w:r w:rsidR="005C1C93" w:rsidRPr="00816114">
        <w:rPr>
          <w:rFonts w:ascii="Arial" w:hAnsi="Arial" w:cs="Arial"/>
          <w:spacing w:val="1"/>
          <w:w w:val="85"/>
        </w:rPr>
        <w:t xml:space="preserve"> </w:t>
      </w:r>
      <w:r w:rsidR="005C1C93" w:rsidRPr="00816114">
        <w:rPr>
          <w:rFonts w:ascii="Arial" w:hAnsi="Arial" w:cs="Arial"/>
          <w:w w:val="85"/>
        </w:rPr>
        <w:t>mínimo conter recursos suficientes ao processamento e ao armazenamento de informações a serem</w:t>
      </w:r>
      <w:r w:rsidR="005C1C93" w:rsidRPr="00816114">
        <w:rPr>
          <w:rFonts w:ascii="Arial" w:hAnsi="Arial" w:cs="Arial"/>
          <w:spacing w:val="1"/>
          <w:w w:val="85"/>
        </w:rPr>
        <w:t xml:space="preserve"> </w:t>
      </w:r>
      <w:r w:rsidR="005C1C93" w:rsidRPr="00816114">
        <w:rPr>
          <w:rFonts w:ascii="Arial" w:hAnsi="Arial" w:cs="Arial"/>
          <w:w w:val="80"/>
        </w:rPr>
        <w:t>controladas</w:t>
      </w:r>
      <w:r w:rsidR="005C1C93" w:rsidRPr="00816114">
        <w:rPr>
          <w:rFonts w:ascii="Arial" w:hAnsi="Arial" w:cs="Arial"/>
          <w:spacing w:val="1"/>
          <w:w w:val="80"/>
        </w:rPr>
        <w:t xml:space="preserve"> </w:t>
      </w:r>
      <w:r w:rsidR="005C1C93" w:rsidRPr="00816114">
        <w:rPr>
          <w:rFonts w:ascii="Arial" w:hAnsi="Arial" w:cs="Arial"/>
          <w:w w:val="80"/>
        </w:rPr>
        <w:t>com</w:t>
      </w:r>
      <w:r w:rsidR="005C1C93" w:rsidRPr="00816114">
        <w:rPr>
          <w:rFonts w:ascii="Arial" w:hAnsi="Arial" w:cs="Arial"/>
          <w:spacing w:val="1"/>
          <w:w w:val="80"/>
        </w:rPr>
        <w:t xml:space="preserve"> </w:t>
      </w:r>
      <w:r w:rsidR="005C1C93" w:rsidRPr="00816114">
        <w:rPr>
          <w:rFonts w:ascii="Arial" w:hAnsi="Arial" w:cs="Arial"/>
          <w:w w:val="80"/>
        </w:rPr>
        <w:t>o</w:t>
      </w:r>
      <w:r w:rsidR="005C1C93" w:rsidRPr="00816114">
        <w:rPr>
          <w:rFonts w:ascii="Arial" w:hAnsi="Arial" w:cs="Arial"/>
          <w:spacing w:val="4"/>
          <w:w w:val="80"/>
        </w:rPr>
        <w:t xml:space="preserve"> </w:t>
      </w:r>
      <w:r w:rsidR="005C1C93" w:rsidRPr="00816114">
        <w:rPr>
          <w:rFonts w:ascii="Arial" w:hAnsi="Arial" w:cs="Arial"/>
          <w:w w:val="80"/>
        </w:rPr>
        <w:t>sistema</w:t>
      </w:r>
      <w:r w:rsidR="005C1C93" w:rsidRPr="00816114">
        <w:rPr>
          <w:rFonts w:ascii="Arial" w:hAnsi="Arial" w:cs="Arial"/>
          <w:spacing w:val="-2"/>
          <w:w w:val="80"/>
        </w:rPr>
        <w:t xml:space="preserve"> </w:t>
      </w:r>
      <w:r w:rsidR="005C1C93" w:rsidRPr="00816114">
        <w:rPr>
          <w:rFonts w:ascii="Arial" w:hAnsi="Arial" w:cs="Arial"/>
          <w:w w:val="80"/>
        </w:rPr>
        <w:t>de</w:t>
      </w:r>
      <w:r w:rsidR="005C1C93" w:rsidRPr="00816114">
        <w:rPr>
          <w:rFonts w:ascii="Arial" w:hAnsi="Arial" w:cs="Arial"/>
          <w:spacing w:val="3"/>
          <w:w w:val="80"/>
        </w:rPr>
        <w:t xml:space="preserve"> </w:t>
      </w:r>
      <w:r w:rsidR="005C1C93" w:rsidRPr="00816114">
        <w:rPr>
          <w:rFonts w:ascii="Arial" w:hAnsi="Arial" w:cs="Arial"/>
          <w:w w:val="80"/>
        </w:rPr>
        <w:t>gestão</w:t>
      </w:r>
      <w:r w:rsidR="005C1C93" w:rsidRPr="00816114">
        <w:rPr>
          <w:rFonts w:ascii="Arial" w:hAnsi="Arial" w:cs="Arial"/>
          <w:spacing w:val="2"/>
          <w:w w:val="80"/>
        </w:rPr>
        <w:t xml:space="preserve"> </w:t>
      </w:r>
      <w:r w:rsidR="005C1C93" w:rsidRPr="00816114">
        <w:rPr>
          <w:rFonts w:ascii="Arial" w:hAnsi="Arial" w:cs="Arial"/>
          <w:w w:val="80"/>
        </w:rPr>
        <w:t>ofertado,</w:t>
      </w:r>
      <w:r w:rsidR="005C1C93" w:rsidRPr="00816114">
        <w:rPr>
          <w:rFonts w:ascii="Arial" w:hAnsi="Arial" w:cs="Arial"/>
          <w:spacing w:val="1"/>
          <w:w w:val="80"/>
        </w:rPr>
        <w:t xml:space="preserve"> </w:t>
      </w:r>
      <w:r w:rsidR="005C1C93" w:rsidRPr="00816114">
        <w:rPr>
          <w:rFonts w:ascii="Arial" w:hAnsi="Arial" w:cs="Arial"/>
          <w:w w:val="80"/>
        </w:rPr>
        <w:t>dentre eles:</w:t>
      </w:r>
    </w:p>
    <w:p w14:paraId="3987CD03" w14:textId="77777777" w:rsidR="005F0908" w:rsidRPr="00816114" w:rsidRDefault="002F262C" w:rsidP="00816114">
      <w:pPr>
        <w:spacing w:line="276" w:lineRule="auto"/>
        <w:jc w:val="both"/>
        <w:rPr>
          <w:rFonts w:ascii="Arial" w:hAnsi="Arial" w:cs="Arial"/>
        </w:rPr>
      </w:pPr>
      <w:r w:rsidRPr="00816114">
        <w:rPr>
          <w:rFonts w:ascii="Arial" w:hAnsi="Arial" w:cs="Arial"/>
          <w:w w:val="80"/>
        </w:rPr>
        <w:t xml:space="preserve">a) </w:t>
      </w:r>
      <w:r w:rsidR="005C1C93" w:rsidRPr="00816114">
        <w:rPr>
          <w:rFonts w:ascii="Arial" w:hAnsi="Arial" w:cs="Arial"/>
          <w:w w:val="80"/>
        </w:rPr>
        <w:t>Links</w:t>
      </w:r>
      <w:r w:rsidR="005C1C93" w:rsidRPr="00816114">
        <w:rPr>
          <w:rFonts w:ascii="Arial" w:hAnsi="Arial" w:cs="Arial"/>
          <w:spacing w:val="10"/>
          <w:w w:val="80"/>
        </w:rPr>
        <w:t xml:space="preserve"> </w:t>
      </w:r>
      <w:r w:rsidR="005C1C93" w:rsidRPr="00816114">
        <w:rPr>
          <w:rFonts w:ascii="Arial" w:hAnsi="Arial" w:cs="Arial"/>
          <w:w w:val="80"/>
        </w:rPr>
        <w:t>de</w:t>
      </w:r>
      <w:r w:rsidR="005C1C93" w:rsidRPr="00816114">
        <w:rPr>
          <w:rFonts w:ascii="Arial" w:hAnsi="Arial" w:cs="Arial"/>
          <w:spacing w:val="8"/>
          <w:w w:val="80"/>
        </w:rPr>
        <w:t xml:space="preserve"> </w:t>
      </w:r>
      <w:r w:rsidR="005C1C93" w:rsidRPr="00816114">
        <w:rPr>
          <w:rFonts w:ascii="Arial" w:hAnsi="Arial" w:cs="Arial"/>
          <w:w w:val="80"/>
        </w:rPr>
        <w:t>internet</w:t>
      </w:r>
      <w:r w:rsidR="005C1C93" w:rsidRPr="00816114">
        <w:rPr>
          <w:rFonts w:ascii="Arial" w:hAnsi="Arial" w:cs="Arial"/>
          <w:spacing w:val="10"/>
          <w:w w:val="80"/>
        </w:rPr>
        <w:t xml:space="preserve"> </w:t>
      </w:r>
      <w:r w:rsidR="005C1C93" w:rsidRPr="00816114">
        <w:rPr>
          <w:rFonts w:ascii="Arial" w:hAnsi="Arial" w:cs="Arial"/>
          <w:w w:val="80"/>
        </w:rPr>
        <w:t>redundantes;</w:t>
      </w:r>
    </w:p>
    <w:p w14:paraId="3987CD04" w14:textId="77777777" w:rsidR="002F262C" w:rsidRPr="00816114" w:rsidRDefault="002F262C" w:rsidP="00816114">
      <w:pPr>
        <w:spacing w:line="276" w:lineRule="auto"/>
        <w:jc w:val="both"/>
        <w:rPr>
          <w:rFonts w:ascii="Arial" w:hAnsi="Arial" w:cs="Arial"/>
          <w:w w:val="90"/>
        </w:rPr>
      </w:pPr>
      <w:r w:rsidRPr="00816114">
        <w:rPr>
          <w:rFonts w:ascii="Arial" w:hAnsi="Arial" w:cs="Arial"/>
          <w:w w:val="85"/>
        </w:rPr>
        <w:t xml:space="preserve">b) </w:t>
      </w:r>
      <w:r w:rsidR="005C1C93" w:rsidRPr="00816114">
        <w:rPr>
          <w:rFonts w:ascii="Arial" w:hAnsi="Arial" w:cs="Arial"/>
          <w:w w:val="85"/>
        </w:rPr>
        <w:t>Fontes</w:t>
      </w:r>
      <w:r w:rsidR="005C1C93" w:rsidRPr="00816114">
        <w:rPr>
          <w:rFonts w:ascii="Arial" w:hAnsi="Arial" w:cs="Arial"/>
          <w:spacing w:val="13"/>
          <w:w w:val="85"/>
        </w:rPr>
        <w:t xml:space="preserve"> </w:t>
      </w:r>
      <w:r w:rsidR="005C1C93" w:rsidRPr="00816114">
        <w:rPr>
          <w:rFonts w:ascii="Arial" w:hAnsi="Arial" w:cs="Arial"/>
          <w:w w:val="85"/>
        </w:rPr>
        <w:t>de</w:t>
      </w:r>
      <w:r w:rsidR="005C1C93" w:rsidRPr="00816114">
        <w:rPr>
          <w:rFonts w:ascii="Arial" w:hAnsi="Arial" w:cs="Arial"/>
          <w:spacing w:val="15"/>
          <w:w w:val="85"/>
        </w:rPr>
        <w:t xml:space="preserve"> </w:t>
      </w:r>
      <w:r w:rsidR="005C1C93" w:rsidRPr="00816114">
        <w:rPr>
          <w:rFonts w:ascii="Arial" w:hAnsi="Arial" w:cs="Arial"/>
          <w:w w:val="85"/>
        </w:rPr>
        <w:t>energia</w:t>
      </w:r>
      <w:r w:rsidR="005C1C93" w:rsidRPr="00816114">
        <w:rPr>
          <w:rFonts w:ascii="Arial" w:hAnsi="Arial" w:cs="Arial"/>
          <w:spacing w:val="14"/>
          <w:w w:val="85"/>
        </w:rPr>
        <w:t xml:space="preserve"> </w:t>
      </w:r>
      <w:r w:rsidR="005C1C93" w:rsidRPr="00816114">
        <w:rPr>
          <w:rFonts w:ascii="Arial" w:hAnsi="Arial" w:cs="Arial"/>
          <w:w w:val="85"/>
        </w:rPr>
        <w:t>redundantes,</w:t>
      </w:r>
      <w:r w:rsidR="005C1C93" w:rsidRPr="00816114">
        <w:rPr>
          <w:rFonts w:ascii="Arial" w:hAnsi="Arial" w:cs="Arial"/>
          <w:spacing w:val="14"/>
          <w:w w:val="85"/>
        </w:rPr>
        <w:t xml:space="preserve"> </w:t>
      </w:r>
      <w:r w:rsidR="005C1C93" w:rsidRPr="00816114">
        <w:rPr>
          <w:rFonts w:ascii="Arial" w:hAnsi="Arial" w:cs="Arial"/>
          <w:w w:val="85"/>
        </w:rPr>
        <w:t>no</w:t>
      </w:r>
      <w:r w:rsidR="005C1C93" w:rsidRPr="00816114">
        <w:rPr>
          <w:rFonts w:ascii="Arial" w:hAnsi="Arial" w:cs="Arial"/>
          <w:spacing w:val="16"/>
          <w:w w:val="85"/>
        </w:rPr>
        <w:t xml:space="preserve"> </w:t>
      </w:r>
      <w:r w:rsidR="005C1C93" w:rsidRPr="00816114">
        <w:rPr>
          <w:rFonts w:ascii="Arial" w:hAnsi="Arial" w:cs="Arial"/>
          <w:w w:val="85"/>
        </w:rPr>
        <w:t>mínimo</w:t>
      </w:r>
      <w:r w:rsidR="005C1C93" w:rsidRPr="00816114">
        <w:rPr>
          <w:rFonts w:ascii="Arial" w:hAnsi="Arial" w:cs="Arial"/>
          <w:spacing w:val="16"/>
          <w:w w:val="85"/>
        </w:rPr>
        <w:t xml:space="preserve"> </w:t>
      </w:r>
      <w:r w:rsidR="005C1C93" w:rsidRPr="00816114">
        <w:rPr>
          <w:rFonts w:ascii="Arial" w:hAnsi="Arial" w:cs="Arial"/>
          <w:w w:val="85"/>
        </w:rPr>
        <w:t>uma</w:t>
      </w:r>
      <w:r w:rsidR="005C1C93" w:rsidRPr="00816114">
        <w:rPr>
          <w:rFonts w:ascii="Arial" w:hAnsi="Arial" w:cs="Arial"/>
          <w:spacing w:val="14"/>
          <w:w w:val="85"/>
        </w:rPr>
        <w:t xml:space="preserve"> </w:t>
      </w:r>
      <w:r w:rsidR="005C1C93" w:rsidRPr="00816114">
        <w:rPr>
          <w:rFonts w:ascii="Arial" w:hAnsi="Arial" w:cs="Arial"/>
          <w:w w:val="85"/>
        </w:rPr>
        <w:t>de</w:t>
      </w:r>
      <w:r w:rsidR="005C1C93" w:rsidRPr="00816114">
        <w:rPr>
          <w:rFonts w:ascii="Arial" w:hAnsi="Arial" w:cs="Arial"/>
          <w:spacing w:val="16"/>
          <w:w w:val="85"/>
        </w:rPr>
        <w:t xml:space="preserve"> </w:t>
      </w:r>
      <w:r w:rsidR="005C1C93" w:rsidRPr="00816114">
        <w:rPr>
          <w:rFonts w:ascii="Arial" w:hAnsi="Arial" w:cs="Arial"/>
          <w:w w:val="85"/>
        </w:rPr>
        <w:t>concessionária</w:t>
      </w:r>
      <w:r w:rsidR="005C1C93" w:rsidRPr="00816114">
        <w:rPr>
          <w:rFonts w:ascii="Arial" w:hAnsi="Arial" w:cs="Arial"/>
          <w:spacing w:val="14"/>
          <w:w w:val="85"/>
        </w:rPr>
        <w:t xml:space="preserve"> </w:t>
      </w:r>
      <w:r w:rsidR="005C1C93" w:rsidRPr="00816114">
        <w:rPr>
          <w:rFonts w:ascii="Arial" w:hAnsi="Arial" w:cs="Arial"/>
          <w:w w:val="85"/>
        </w:rPr>
        <w:t>de</w:t>
      </w:r>
      <w:r w:rsidR="005C1C93" w:rsidRPr="00816114">
        <w:rPr>
          <w:rFonts w:ascii="Arial" w:hAnsi="Arial" w:cs="Arial"/>
          <w:spacing w:val="14"/>
          <w:w w:val="85"/>
        </w:rPr>
        <w:t xml:space="preserve"> </w:t>
      </w:r>
      <w:r w:rsidR="005C1C93" w:rsidRPr="00816114">
        <w:rPr>
          <w:rFonts w:ascii="Arial" w:hAnsi="Arial" w:cs="Arial"/>
          <w:w w:val="85"/>
        </w:rPr>
        <w:t>energia</w:t>
      </w:r>
      <w:r w:rsidR="005C1C93" w:rsidRPr="00816114">
        <w:rPr>
          <w:rFonts w:ascii="Arial" w:hAnsi="Arial" w:cs="Arial"/>
          <w:spacing w:val="14"/>
          <w:w w:val="85"/>
        </w:rPr>
        <w:t xml:space="preserve"> </w:t>
      </w:r>
      <w:r w:rsidR="005C1C93" w:rsidRPr="00816114">
        <w:rPr>
          <w:rFonts w:ascii="Arial" w:hAnsi="Arial" w:cs="Arial"/>
          <w:w w:val="85"/>
        </w:rPr>
        <w:t>e</w:t>
      </w:r>
      <w:r w:rsidR="005C1C93" w:rsidRPr="00816114">
        <w:rPr>
          <w:rFonts w:ascii="Arial" w:hAnsi="Arial" w:cs="Arial"/>
          <w:spacing w:val="13"/>
          <w:w w:val="85"/>
        </w:rPr>
        <w:t xml:space="preserve"> </w:t>
      </w:r>
      <w:r w:rsidR="005C1C93" w:rsidRPr="00816114">
        <w:rPr>
          <w:rFonts w:ascii="Arial" w:hAnsi="Arial" w:cs="Arial"/>
          <w:w w:val="85"/>
        </w:rPr>
        <w:t>outra</w:t>
      </w:r>
      <w:r w:rsidR="005C1C93" w:rsidRPr="00816114">
        <w:rPr>
          <w:rFonts w:ascii="Arial" w:hAnsi="Arial" w:cs="Arial"/>
          <w:spacing w:val="15"/>
          <w:w w:val="85"/>
        </w:rPr>
        <w:t xml:space="preserve"> </w:t>
      </w:r>
      <w:r w:rsidR="005C1C93" w:rsidRPr="00816114">
        <w:rPr>
          <w:rFonts w:ascii="Arial" w:hAnsi="Arial" w:cs="Arial"/>
          <w:w w:val="85"/>
        </w:rPr>
        <w:t>de</w:t>
      </w:r>
      <w:r w:rsidR="005C1C93" w:rsidRPr="00816114">
        <w:rPr>
          <w:rFonts w:ascii="Arial" w:hAnsi="Arial" w:cs="Arial"/>
          <w:spacing w:val="-54"/>
          <w:w w:val="85"/>
        </w:rPr>
        <w:t xml:space="preserve"> </w:t>
      </w:r>
      <w:r w:rsidR="005C1C93" w:rsidRPr="00816114">
        <w:rPr>
          <w:rFonts w:ascii="Arial" w:hAnsi="Arial" w:cs="Arial"/>
          <w:w w:val="90"/>
        </w:rPr>
        <w:t>grupo(s)</w:t>
      </w:r>
      <w:r w:rsidR="005C1C93" w:rsidRPr="00816114">
        <w:rPr>
          <w:rFonts w:ascii="Arial" w:hAnsi="Arial" w:cs="Arial"/>
          <w:spacing w:val="-9"/>
          <w:w w:val="90"/>
        </w:rPr>
        <w:t xml:space="preserve"> </w:t>
      </w:r>
      <w:r w:rsidR="005C1C93" w:rsidRPr="00816114">
        <w:rPr>
          <w:rFonts w:ascii="Arial" w:hAnsi="Arial" w:cs="Arial"/>
          <w:w w:val="90"/>
        </w:rPr>
        <w:t>de</w:t>
      </w:r>
      <w:r w:rsidR="005C1C93" w:rsidRPr="00816114">
        <w:rPr>
          <w:rFonts w:ascii="Arial" w:hAnsi="Arial" w:cs="Arial"/>
          <w:spacing w:val="-7"/>
          <w:w w:val="90"/>
        </w:rPr>
        <w:t xml:space="preserve"> </w:t>
      </w:r>
      <w:r w:rsidR="005C1C93" w:rsidRPr="00816114">
        <w:rPr>
          <w:rFonts w:ascii="Arial" w:hAnsi="Arial" w:cs="Arial"/>
          <w:w w:val="90"/>
        </w:rPr>
        <w:t>gerador(es);</w:t>
      </w:r>
    </w:p>
    <w:p w14:paraId="3987CD05" w14:textId="77777777" w:rsidR="00B8053C" w:rsidRPr="00816114" w:rsidRDefault="00B8053C" w:rsidP="00816114">
      <w:pPr>
        <w:spacing w:line="276" w:lineRule="auto"/>
        <w:jc w:val="both"/>
        <w:rPr>
          <w:rFonts w:ascii="Arial" w:hAnsi="Arial" w:cs="Arial"/>
          <w:w w:val="80"/>
        </w:rPr>
      </w:pPr>
      <w:r w:rsidRPr="00816114">
        <w:rPr>
          <w:rFonts w:ascii="Arial" w:hAnsi="Arial" w:cs="Arial"/>
          <w:w w:val="90"/>
        </w:rPr>
        <w:t xml:space="preserve">c) </w:t>
      </w:r>
      <w:r w:rsidR="005C1C93" w:rsidRPr="00816114">
        <w:rPr>
          <w:rFonts w:ascii="Arial" w:hAnsi="Arial" w:cs="Arial"/>
          <w:w w:val="80"/>
        </w:rPr>
        <w:t>Hardwares</w:t>
      </w:r>
      <w:r w:rsidR="005C1C93" w:rsidRPr="00816114">
        <w:rPr>
          <w:rFonts w:ascii="Arial" w:hAnsi="Arial" w:cs="Arial"/>
          <w:spacing w:val="13"/>
          <w:w w:val="80"/>
        </w:rPr>
        <w:t xml:space="preserve"> </w:t>
      </w:r>
      <w:r w:rsidR="005C1C93" w:rsidRPr="00816114">
        <w:rPr>
          <w:rFonts w:ascii="Arial" w:hAnsi="Arial" w:cs="Arial"/>
          <w:w w:val="80"/>
        </w:rPr>
        <w:t>redundantes;</w:t>
      </w:r>
    </w:p>
    <w:p w14:paraId="3987CD06" w14:textId="77777777" w:rsidR="00B8053C" w:rsidRPr="00816114" w:rsidRDefault="00B8053C" w:rsidP="00816114">
      <w:pPr>
        <w:spacing w:line="276" w:lineRule="auto"/>
        <w:jc w:val="both"/>
        <w:rPr>
          <w:rFonts w:ascii="Arial" w:hAnsi="Arial" w:cs="Arial"/>
          <w:w w:val="80"/>
        </w:rPr>
      </w:pPr>
      <w:r w:rsidRPr="00816114">
        <w:rPr>
          <w:rFonts w:ascii="Arial" w:hAnsi="Arial" w:cs="Arial"/>
          <w:w w:val="80"/>
        </w:rPr>
        <w:t xml:space="preserve">d) </w:t>
      </w:r>
      <w:r w:rsidR="005C1C93" w:rsidRPr="00816114">
        <w:rPr>
          <w:rFonts w:ascii="Arial" w:hAnsi="Arial" w:cs="Arial"/>
          <w:w w:val="80"/>
        </w:rPr>
        <w:t>Tecnologia</w:t>
      </w:r>
      <w:r w:rsidR="005C1C93" w:rsidRPr="00816114">
        <w:rPr>
          <w:rFonts w:ascii="Arial" w:hAnsi="Arial" w:cs="Arial"/>
          <w:spacing w:val="10"/>
          <w:w w:val="80"/>
        </w:rPr>
        <w:t xml:space="preserve"> </w:t>
      </w:r>
      <w:r w:rsidR="005C1C93" w:rsidRPr="00816114">
        <w:rPr>
          <w:rFonts w:ascii="Arial" w:hAnsi="Arial" w:cs="Arial"/>
          <w:w w:val="80"/>
        </w:rPr>
        <w:t>de</w:t>
      </w:r>
      <w:r w:rsidR="005C1C93" w:rsidRPr="00816114">
        <w:rPr>
          <w:rFonts w:ascii="Arial" w:hAnsi="Arial" w:cs="Arial"/>
          <w:spacing w:val="10"/>
          <w:w w:val="80"/>
        </w:rPr>
        <w:t xml:space="preserve"> </w:t>
      </w:r>
      <w:r w:rsidR="005C1C93" w:rsidRPr="00816114">
        <w:rPr>
          <w:rFonts w:ascii="Arial" w:hAnsi="Arial" w:cs="Arial"/>
          <w:w w:val="80"/>
        </w:rPr>
        <w:t>virtualização;</w:t>
      </w:r>
      <w:r w:rsidRPr="00816114">
        <w:rPr>
          <w:rFonts w:ascii="Arial" w:hAnsi="Arial" w:cs="Arial"/>
          <w:w w:val="80"/>
        </w:rPr>
        <w:t xml:space="preserve"> </w:t>
      </w:r>
    </w:p>
    <w:p w14:paraId="3987CD07" w14:textId="77777777" w:rsidR="00B8053C" w:rsidRPr="00816114" w:rsidRDefault="00B8053C" w:rsidP="00816114">
      <w:pPr>
        <w:spacing w:line="276" w:lineRule="auto"/>
        <w:jc w:val="both"/>
        <w:rPr>
          <w:rFonts w:ascii="Arial" w:hAnsi="Arial" w:cs="Arial"/>
          <w:w w:val="80"/>
        </w:rPr>
      </w:pPr>
      <w:r w:rsidRPr="00816114">
        <w:rPr>
          <w:rFonts w:ascii="Arial" w:hAnsi="Arial" w:cs="Arial"/>
          <w:w w:val="80"/>
        </w:rPr>
        <w:t xml:space="preserve">e) </w:t>
      </w:r>
      <w:r w:rsidR="005C1C93" w:rsidRPr="00816114">
        <w:rPr>
          <w:rFonts w:ascii="Arial" w:hAnsi="Arial" w:cs="Arial"/>
          <w:w w:val="80"/>
        </w:rPr>
        <w:t>Administração</w:t>
      </w:r>
      <w:r w:rsidR="005C1C93" w:rsidRPr="00816114">
        <w:rPr>
          <w:rFonts w:ascii="Arial" w:hAnsi="Arial" w:cs="Arial"/>
          <w:spacing w:val="7"/>
          <w:w w:val="80"/>
        </w:rPr>
        <w:t xml:space="preserve"> </w:t>
      </w:r>
      <w:r w:rsidR="005C1C93" w:rsidRPr="00816114">
        <w:rPr>
          <w:rFonts w:ascii="Arial" w:hAnsi="Arial" w:cs="Arial"/>
          <w:w w:val="80"/>
        </w:rPr>
        <w:t>24</w:t>
      </w:r>
      <w:r w:rsidR="005C1C93" w:rsidRPr="00816114">
        <w:rPr>
          <w:rFonts w:ascii="Arial" w:hAnsi="Arial" w:cs="Arial"/>
          <w:spacing w:val="7"/>
          <w:w w:val="80"/>
        </w:rPr>
        <w:t xml:space="preserve"> </w:t>
      </w:r>
      <w:r w:rsidR="005C1C93" w:rsidRPr="00816114">
        <w:rPr>
          <w:rFonts w:ascii="Arial" w:hAnsi="Arial" w:cs="Arial"/>
          <w:w w:val="80"/>
        </w:rPr>
        <w:t>X</w:t>
      </w:r>
      <w:r w:rsidR="005C1C93" w:rsidRPr="00816114">
        <w:rPr>
          <w:rFonts w:ascii="Arial" w:hAnsi="Arial" w:cs="Arial"/>
          <w:spacing w:val="9"/>
          <w:w w:val="80"/>
        </w:rPr>
        <w:t xml:space="preserve"> </w:t>
      </w:r>
      <w:r w:rsidR="005C1C93" w:rsidRPr="00816114">
        <w:rPr>
          <w:rFonts w:ascii="Arial" w:hAnsi="Arial" w:cs="Arial"/>
          <w:w w:val="80"/>
        </w:rPr>
        <w:t>7</w:t>
      </w:r>
      <w:r w:rsidR="005C1C93" w:rsidRPr="00816114">
        <w:rPr>
          <w:rFonts w:ascii="Arial" w:hAnsi="Arial" w:cs="Arial"/>
          <w:spacing w:val="9"/>
          <w:w w:val="80"/>
        </w:rPr>
        <w:t xml:space="preserve"> </w:t>
      </w:r>
      <w:r w:rsidR="005C1C93" w:rsidRPr="00816114">
        <w:rPr>
          <w:rFonts w:ascii="Arial" w:hAnsi="Arial" w:cs="Arial"/>
          <w:w w:val="80"/>
        </w:rPr>
        <w:t>(vinte</w:t>
      </w:r>
      <w:r w:rsidR="005C1C93" w:rsidRPr="00816114">
        <w:rPr>
          <w:rFonts w:ascii="Arial" w:hAnsi="Arial" w:cs="Arial"/>
          <w:spacing w:val="11"/>
          <w:w w:val="80"/>
        </w:rPr>
        <w:t xml:space="preserve"> </w:t>
      </w:r>
      <w:r w:rsidR="005C1C93" w:rsidRPr="00816114">
        <w:rPr>
          <w:rFonts w:ascii="Arial" w:hAnsi="Arial" w:cs="Arial"/>
          <w:w w:val="80"/>
        </w:rPr>
        <w:t>e</w:t>
      </w:r>
      <w:r w:rsidR="005C1C93" w:rsidRPr="00816114">
        <w:rPr>
          <w:rFonts w:ascii="Arial" w:hAnsi="Arial" w:cs="Arial"/>
          <w:spacing w:val="8"/>
          <w:w w:val="80"/>
        </w:rPr>
        <w:t xml:space="preserve"> </w:t>
      </w:r>
      <w:r w:rsidR="005C1C93" w:rsidRPr="00816114">
        <w:rPr>
          <w:rFonts w:ascii="Arial" w:hAnsi="Arial" w:cs="Arial"/>
          <w:w w:val="80"/>
        </w:rPr>
        <w:t>quatro</w:t>
      </w:r>
      <w:r w:rsidR="005C1C93" w:rsidRPr="00816114">
        <w:rPr>
          <w:rFonts w:ascii="Arial" w:hAnsi="Arial" w:cs="Arial"/>
          <w:spacing w:val="10"/>
          <w:w w:val="80"/>
        </w:rPr>
        <w:t xml:space="preserve"> </w:t>
      </w:r>
      <w:r w:rsidR="005C1C93" w:rsidRPr="00816114">
        <w:rPr>
          <w:rFonts w:ascii="Arial" w:hAnsi="Arial" w:cs="Arial"/>
          <w:w w:val="80"/>
        </w:rPr>
        <w:t>horas,</w:t>
      </w:r>
      <w:r w:rsidR="005C1C93" w:rsidRPr="00816114">
        <w:rPr>
          <w:rFonts w:ascii="Arial" w:hAnsi="Arial" w:cs="Arial"/>
          <w:spacing w:val="9"/>
          <w:w w:val="80"/>
        </w:rPr>
        <w:t xml:space="preserve"> </w:t>
      </w:r>
      <w:r w:rsidR="005C1C93" w:rsidRPr="00816114">
        <w:rPr>
          <w:rFonts w:ascii="Arial" w:hAnsi="Arial" w:cs="Arial"/>
          <w:w w:val="80"/>
        </w:rPr>
        <w:t>sete</w:t>
      </w:r>
      <w:r w:rsidR="005C1C93" w:rsidRPr="00816114">
        <w:rPr>
          <w:rFonts w:ascii="Arial" w:hAnsi="Arial" w:cs="Arial"/>
          <w:spacing w:val="9"/>
          <w:w w:val="80"/>
        </w:rPr>
        <w:t xml:space="preserve"> </w:t>
      </w:r>
      <w:r w:rsidR="005C1C93" w:rsidRPr="00816114">
        <w:rPr>
          <w:rFonts w:ascii="Arial" w:hAnsi="Arial" w:cs="Arial"/>
          <w:w w:val="80"/>
        </w:rPr>
        <w:t>dias</w:t>
      </w:r>
      <w:r w:rsidR="005C1C93" w:rsidRPr="00816114">
        <w:rPr>
          <w:rFonts w:ascii="Arial" w:hAnsi="Arial" w:cs="Arial"/>
          <w:spacing w:val="7"/>
          <w:w w:val="80"/>
        </w:rPr>
        <w:t xml:space="preserve"> </w:t>
      </w:r>
      <w:r w:rsidR="005C1C93" w:rsidRPr="00816114">
        <w:rPr>
          <w:rFonts w:ascii="Arial" w:hAnsi="Arial" w:cs="Arial"/>
          <w:w w:val="80"/>
        </w:rPr>
        <w:t>por</w:t>
      </w:r>
      <w:r w:rsidR="005C1C93" w:rsidRPr="00816114">
        <w:rPr>
          <w:rFonts w:ascii="Arial" w:hAnsi="Arial" w:cs="Arial"/>
          <w:spacing w:val="9"/>
          <w:w w:val="80"/>
        </w:rPr>
        <w:t xml:space="preserve"> </w:t>
      </w:r>
      <w:r w:rsidR="005C1C93" w:rsidRPr="00816114">
        <w:rPr>
          <w:rFonts w:ascii="Arial" w:hAnsi="Arial" w:cs="Arial"/>
          <w:w w:val="80"/>
        </w:rPr>
        <w:t>semana).</w:t>
      </w:r>
    </w:p>
    <w:p w14:paraId="3987CD08" w14:textId="77777777" w:rsidR="00B8053C" w:rsidRPr="00816114" w:rsidRDefault="00B8053C" w:rsidP="00816114">
      <w:pPr>
        <w:spacing w:line="276" w:lineRule="auto"/>
        <w:jc w:val="both"/>
        <w:rPr>
          <w:rFonts w:ascii="Arial" w:hAnsi="Arial" w:cs="Arial"/>
          <w:w w:val="80"/>
        </w:rPr>
      </w:pPr>
      <w:r w:rsidRPr="00816114">
        <w:rPr>
          <w:rFonts w:ascii="Arial" w:hAnsi="Arial" w:cs="Arial"/>
          <w:w w:val="80"/>
        </w:rPr>
        <w:t xml:space="preserve">7.10. </w:t>
      </w:r>
      <w:r w:rsidR="005C1C93" w:rsidRPr="00816114">
        <w:rPr>
          <w:rFonts w:ascii="Arial" w:hAnsi="Arial" w:cs="Arial"/>
          <w:w w:val="85"/>
        </w:rPr>
        <w:t>A contratada deverá efetuar os eventuais upgrades em seus hardwares para garantir o bom</w:t>
      </w:r>
      <w:r w:rsidR="005C1C93" w:rsidRPr="00816114">
        <w:rPr>
          <w:rFonts w:ascii="Arial" w:hAnsi="Arial" w:cs="Arial"/>
          <w:spacing w:val="-54"/>
          <w:w w:val="85"/>
        </w:rPr>
        <w:t xml:space="preserve"> </w:t>
      </w:r>
      <w:r w:rsidR="005C1C93" w:rsidRPr="00816114">
        <w:rPr>
          <w:rFonts w:ascii="Arial" w:hAnsi="Arial" w:cs="Arial"/>
          <w:w w:val="80"/>
        </w:rPr>
        <w:t>funcionamento</w:t>
      </w:r>
      <w:r w:rsidR="005C1C93" w:rsidRPr="00816114">
        <w:rPr>
          <w:rFonts w:ascii="Arial" w:hAnsi="Arial" w:cs="Arial"/>
          <w:spacing w:val="4"/>
          <w:w w:val="80"/>
        </w:rPr>
        <w:t xml:space="preserve"> </w:t>
      </w:r>
      <w:r w:rsidR="005C1C93" w:rsidRPr="00816114">
        <w:rPr>
          <w:rFonts w:ascii="Arial" w:hAnsi="Arial" w:cs="Arial"/>
          <w:w w:val="80"/>
        </w:rPr>
        <w:t>dos</w:t>
      </w:r>
      <w:r w:rsidR="005C1C93" w:rsidRPr="00816114">
        <w:rPr>
          <w:rFonts w:ascii="Arial" w:hAnsi="Arial" w:cs="Arial"/>
          <w:spacing w:val="4"/>
          <w:w w:val="80"/>
        </w:rPr>
        <w:t xml:space="preserve"> </w:t>
      </w:r>
      <w:r w:rsidR="005C1C93" w:rsidRPr="00816114">
        <w:rPr>
          <w:rFonts w:ascii="Arial" w:hAnsi="Arial" w:cs="Arial"/>
          <w:w w:val="80"/>
        </w:rPr>
        <w:t>sistemas,</w:t>
      </w:r>
      <w:r w:rsidR="005C1C93" w:rsidRPr="00816114">
        <w:rPr>
          <w:rFonts w:ascii="Arial" w:hAnsi="Arial" w:cs="Arial"/>
          <w:spacing w:val="5"/>
          <w:w w:val="80"/>
        </w:rPr>
        <w:t xml:space="preserve"> </w:t>
      </w:r>
      <w:r w:rsidR="005C1C93" w:rsidRPr="00816114">
        <w:rPr>
          <w:rFonts w:ascii="Arial" w:hAnsi="Arial" w:cs="Arial"/>
          <w:w w:val="80"/>
        </w:rPr>
        <w:t>mantendo</w:t>
      </w:r>
      <w:r w:rsidR="005C1C93" w:rsidRPr="00816114">
        <w:rPr>
          <w:rFonts w:ascii="Arial" w:hAnsi="Arial" w:cs="Arial"/>
          <w:spacing w:val="5"/>
          <w:w w:val="80"/>
        </w:rPr>
        <w:t xml:space="preserve"> </w:t>
      </w:r>
      <w:r w:rsidR="005C1C93" w:rsidRPr="00816114">
        <w:rPr>
          <w:rFonts w:ascii="Arial" w:hAnsi="Arial" w:cs="Arial"/>
          <w:w w:val="80"/>
        </w:rPr>
        <w:t>estabilidade</w:t>
      </w:r>
      <w:r w:rsidR="005C1C93" w:rsidRPr="00816114">
        <w:rPr>
          <w:rFonts w:ascii="Arial" w:hAnsi="Arial" w:cs="Arial"/>
          <w:spacing w:val="4"/>
          <w:w w:val="80"/>
        </w:rPr>
        <w:t xml:space="preserve"> </w:t>
      </w:r>
      <w:r w:rsidR="005C1C93" w:rsidRPr="00816114">
        <w:rPr>
          <w:rFonts w:ascii="Arial" w:hAnsi="Arial" w:cs="Arial"/>
          <w:w w:val="80"/>
        </w:rPr>
        <w:t>e</w:t>
      </w:r>
      <w:r w:rsidR="005C1C93" w:rsidRPr="00816114">
        <w:rPr>
          <w:rFonts w:ascii="Arial" w:hAnsi="Arial" w:cs="Arial"/>
          <w:spacing w:val="3"/>
          <w:w w:val="80"/>
        </w:rPr>
        <w:t xml:space="preserve"> </w:t>
      </w:r>
      <w:r w:rsidR="005C1C93" w:rsidRPr="00816114">
        <w:rPr>
          <w:rFonts w:ascii="Arial" w:hAnsi="Arial" w:cs="Arial"/>
          <w:w w:val="80"/>
        </w:rPr>
        <w:t>confiabilidade</w:t>
      </w:r>
      <w:r w:rsidR="005C1C93" w:rsidRPr="00816114">
        <w:rPr>
          <w:rFonts w:ascii="Arial" w:hAnsi="Arial" w:cs="Arial"/>
          <w:spacing w:val="3"/>
          <w:w w:val="80"/>
        </w:rPr>
        <w:t xml:space="preserve"> </w:t>
      </w:r>
      <w:r w:rsidR="005C1C93" w:rsidRPr="00816114">
        <w:rPr>
          <w:rFonts w:ascii="Arial" w:hAnsi="Arial" w:cs="Arial"/>
          <w:w w:val="80"/>
        </w:rPr>
        <w:t>dos</w:t>
      </w:r>
      <w:r w:rsidR="005C1C93" w:rsidRPr="00816114">
        <w:rPr>
          <w:rFonts w:ascii="Arial" w:hAnsi="Arial" w:cs="Arial"/>
          <w:spacing w:val="2"/>
          <w:w w:val="80"/>
        </w:rPr>
        <w:t xml:space="preserve"> </w:t>
      </w:r>
      <w:r w:rsidR="005C1C93" w:rsidRPr="00816114">
        <w:rPr>
          <w:rFonts w:ascii="Arial" w:hAnsi="Arial" w:cs="Arial"/>
          <w:w w:val="80"/>
        </w:rPr>
        <w:t>equipamentos</w:t>
      </w:r>
      <w:r w:rsidR="00BB4815" w:rsidRPr="00816114">
        <w:rPr>
          <w:rFonts w:ascii="Arial" w:hAnsi="Arial" w:cs="Arial"/>
          <w:w w:val="80"/>
        </w:rPr>
        <w:t>.</w:t>
      </w:r>
    </w:p>
    <w:p w14:paraId="3987CD09" w14:textId="77777777" w:rsidR="00147F39" w:rsidRPr="00816114" w:rsidRDefault="00147F39" w:rsidP="00816114">
      <w:pPr>
        <w:spacing w:line="276" w:lineRule="auto"/>
        <w:jc w:val="both"/>
        <w:rPr>
          <w:rFonts w:ascii="Arial" w:hAnsi="Arial" w:cs="Arial"/>
          <w:w w:val="80"/>
        </w:rPr>
      </w:pPr>
      <w:r w:rsidRPr="00816114">
        <w:rPr>
          <w:rFonts w:ascii="Arial" w:hAnsi="Arial" w:cs="Arial"/>
          <w:spacing w:val="-1"/>
          <w:w w:val="85"/>
        </w:rPr>
        <w:t xml:space="preserve">7.11. </w:t>
      </w:r>
      <w:r w:rsidR="005C1C93" w:rsidRPr="00816114">
        <w:rPr>
          <w:rFonts w:ascii="Arial" w:hAnsi="Arial" w:cs="Arial"/>
          <w:spacing w:val="-1"/>
          <w:w w:val="85"/>
        </w:rPr>
        <w:t>Em</w:t>
      </w:r>
      <w:r w:rsidR="005C1C93" w:rsidRPr="00816114">
        <w:rPr>
          <w:rFonts w:ascii="Arial" w:hAnsi="Arial" w:cs="Arial"/>
          <w:spacing w:val="-5"/>
          <w:w w:val="85"/>
        </w:rPr>
        <w:t xml:space="preserve"> </w:t>
      </w:r>
      <w:r w:rsidR="005C1C93" w:rsidRPr="00816114">
        <w:rPr>
          <w:rFonts w:ascii="Arial" w:hAnsi="Arial" w:cs="Arial"/>
          <w:spacing w:val="-1"/>
          <w:w w:val="85"/>
        </w:rPr>
        <w:t>caso</w:t>
      </w:r>
      <w:r w:rsidR="005C1C93" w:rsidRPr="00816114">
        <w:rPr>
          <w:rFonts w:ascii="Arial" w:hAnsi="Arial" w:cs="Arial"/>
          <w:spacing w:val="-4"/>
          <w:w w:val="85"/>
        </w:rPr>
        <w:t xml:space="preserve"> </w:t>
      </w:r>
      <w:r w:rsidR="005C1C93" w:rsidRPr="00816114">
        <w:rPr>
          <w:rFonts w:ascii="Arial" w:hAnsi="Arial" w:cs="Arial"/>
          <w:spacing w:val="-1"/>
          <w:w w:val="85"/>
        </w:rPr>
        <w:t>de</w:t>
      </w:r>
      <w:r w:rsidR="005C1C93" w:rsidRPr="00816114">
        <w:rPr>
          <w:rFonts w:ascii="Arial" w:hAnsi="Arial" w:cs="Arial"/>
          <w:spacing w:val="-4"/>
          <w:w w:val="85"/>
        </w:rPr>
        <w:t xml:space="preserve"> </w:t>
      </w:r>
      <w:r w:rsidR="005C1C93" w:rsidRPr="00816114">
        <w:rPr>
          <w:rFonts w:ascii="Arial" w:hAnsi="Arial" w:cs="Arial"/>
          <w:spacing w:val="-1"/>
          <w:w w:val="85"/>
        </w:rPr>
        <w:t>necessidade</w:t>
      </w:r>
      <w:r w:rsidR="005C1C93" w:rsidRPr="00816114">
        <w:rPr>
          <w:rFonts w:ascii="Arial" w:hAnsi="Arial" w:cs="Arial"/>
          <w:spacing w:val="-5"/>
          <w:w w:val="85"/>
        </w:rPr>
        <w:t xml:space="preserve"> </w:t>
      </w:r>
      <w:r w:rsidR="005C1C93" w:rsidRPr="00816114">
        <w:rPr>
          <w:rFonts w:ascii="Arial" w:hAnsi="Arial" w:cs="Arial"/>
          <w:spacing w:val="-1"/>
          <w:w w:val="85"/>
        </w:rPr>
        <w:t>de</w:t>
      </w:r>
      <w:r w:rsidR="005C1C93" w:rsidRPr="00816114">
        <w:rPr>
          <w:rFonts w:ascii="Arial" w:hAnsi="Arial" w:cs="Arial"/>
          <w:spacing w:val="-4"/>
          <w:w w:val="85"/>
        </w:rPr>
        <w:t xml:space="preserve"> </w:t>
      </w:r>
      <w:r w:rsidR="005C1C93" w:rsidRPr="00816114">
        <w:rPr>
          <w:rFonts w:ascii="Arial" w:hAnsi="Arial" w:cs="Arial"/>
          <w:spacing w:val="-1"/>
          <w:w w:val="85"/>
        </w:rPr>
        <w:t>readequação</w:t>
      </w:r>
      <w:r w:rsidR="005C1C93" w:rsidRPr="00816114">
        <w:rPr>
          <w:rFonts w:ascii="Arial" w:hAnsi="Arial" w:cs="Arial"/>
          <w:spacing w:val="-4"/>
          <w:w w:val="85"/>
        </w:rPr>
        <w:t xml:space="preserve"> </w:t>
      </w:r>
      <w:r w:rsidR="005C1C93" w:rsidRPr="00816114">
        <w:rPr>
          <w:rFonts w:ascii="Arial" w:hAnsi="Arial" w:cs="Arial"/>
          <w:spacing w:val="-1"/>
          <w:w w:val="85"/>
        </w:rPr>
        <w:t>de</w:t>
      </w:r>
      <w:r w:rsidR="005C1C93" w:rsidRPr="00816114">
        <w:rPr>
          <w:rFonts w:ascii="Arial" w:hAnsi="Arial" w:cs="Arial"/>
          <w:spacing w:val="-4"/>
          <w:w w:val="85"/>
        </w:rPr>
        <w:t xml:space="preserve"> </w:t>
      </w:r>
      <w:r w:rsidR="005C1C93" w:rsidRPr="00816114">
        <w:rPr>
          <w:rFonts w:ascii="Arial" w:hAnsi="Arial" w:cs="Arial"/>
          <w:spacing w:val="-1"/>
          <w:w w:val="85"/>
        </w:rPr>
        <w:t>capacidade</w:t>
      </w:r>
      <w:r w:rsidR="005C1C93" w:rsidRPr="00816114">
        <w:rPr>
          <w:rFonts w:ascii="Arial" w:hAnsi="Arial" w:cs="Arial"/>
          <w:spacing w:val="-4"/>
          <w:w w:val="85"/>
        </w:rPr>
        <w:t xml:space="preserve"> </w:t>
      </w:r>
      <w:r w:rsidR="005C1C93" w:rsidRPr="00816114">
        <w:rPr>
          <w:rFonts w:ascii="Arial" w:hAnsi="Arial" w:cs="Arial"/>
          <w:w w:val="85"/>
        </w:rPr>
        <w:t>de</w:t>
      </w:r>
      <w:r w:rsidR="005C1C93" w:rsidRPr="00816114">
        <w:rPr>
          <w:rFonts w:ascii="Arial" w:hAnsi="Arial" w:cs="Arial"/>
          <w:spacing w:val="-6"/>
          <w:w w:val="85"/>
        </w:rPr>
        <w:t xml:space="preserve"> </w:t>
      </w:r>
      <w:r w:rsidR="005C1C93" w:rsidRPr="00816114">
        <w:rPr>
          <w:rFonts w:ascii="Arial" w:hAnsi="Arial" w:cs="Arial"/>
          <w:w w:val="85"/>
        </w:rPr>
        <w:t>processamento,</w:t>
      </w:r>
      <w:r w:rsidR="005C1C93" w:rsidRPr="00816114">
        <w:rPr>
          <w:rFonts w:ascii="Arial" w:hAnsi="Arial" w:cs="Arial"/>
          <w:spacing w:val="-5"/>
          <w:w w:val="85"/>
        </w:rPr>
        <w:t xml:space="preserve"> </w:t>
      </w:r>
      <w:r w:rsidR="005C1C93" w:rsidRPr="00816114">
        <w:rPr>
          <w:rFonts w:ascii="Arial" w:hAnsi="Arial" w:cs="Arial"/>
          <w:w w:val="85"/>
        </w:rPr>
        <w:t>deverá</w:t>
      </w:r>
      <w:r w:rsidR="005C1C93" w:rsidRPr="00816114">
        <w:rPr>
          <w:rFonts w:ascii="Arial" w:hAnsi="Arial" w:cs="Arial"/>
          <w:spacing w:val="-4"/>
          <w:w w:val="85"/>
        </w:rPr>
        <w:t xml:space="preserve"> </w:t>
      </w:r>
      <w:r w:rsidR="005C1C93" w:rsidRPr="00816114">
        <w:rPr>
          <w:rFonts w:ascii="Arial" w:hAnsi="Arial" w:cs="Arial"/>
          <w:w w:val="85"/>
        </w:rPr>
        <w:t>permitir</w:t>
      </w:r>
      <w:r w:rsidR="005C1C93" w:rsidRPr="00816114">
        <w:rPr>
          <w:rFonts w:ascii="Arial" w:hAnsi="Arial" w:cs="Arial"/>
          <w:spacing w:val="-54"/>
          <w:w w:val="85"/>
        </w:rPr>
        <w:t xml:space="preserve"> </w:t>
      </w:r>
      <w:r w:rsidR="005C1C93" w:rsidRPr="00816114">
        <w:rPr>
          <w:rFonts w:ascii="Arial" w:hAnsi="Arial" w:cs="Arial"/>
          <w:w w:val="80"/>
        </w:rPr>
        <w:t>que</w:t>
      </w:r>
      <w:r w:rsidR="005C1C93" w:rsidRPr="00816114">
        <w:rPr>
          <w:rFonts w:ascii="Arial" w:hAnsi="Arial" w:cs="Arial"/>
          <w:spacing w:val="35"/>
          <w:w w:val="80"/>
        </w:rPr>
        <w:t xml:space="preserve"> </w:t>
      </w:r>
      <w:r w:rsidR="005C1C93" w:rsidRPr="00816114">
        <w:rPr>
          <w:rFonts w:ascii="Arial" w:hAnsi="Arial" w:cs="Arial"/>
          <w:w w:val="80"/>
        </w:rPr>
        <w:t>seja</w:t>
      </w:r>
      <w:r w:rsidR="005C1C93" w:rsidRPr="00816114">
        <w:rPr>
          <w:rFonts w:ascii="Arial" w:hAnsi="Arial" w:cs="Arial"/>
          <w:spacing w:val="35"/>
          <w:w w:val="80"/>
        </w:rPr>
        <w:t xml:space="preserve"> </w:t>
      </w:r>
      <w:r w:rsidR="005C1C93" w:rsidRPr="00816114">
        <w:rPr>
          <w:rFonts w:ascii="Arial" w:hAnsi="Arial" w:cs="Arial"/>
          <w:w w:val="80"/>
        </w:rPr>
        <w:t>realizado</w:t>
      </w:r>
      <w:r w:rsidR="005C1C93" w:rsidRPr="00816114">
        <w:rPr>
          <w:rFonts w:ascii="Arial" w:hAnsi="Arial" w:cs="Arial"/>
          <w:spacing w:val="35"/>
          <w:w w:val="80"/>
        </w:rPr>
        <w:t xml:space="preserve"> </w:t>
      </w:r>
      <w:r w:rsidR="005C1C93" w:rsidRPr="00816114">
        <w:rPr>
          <w:rFonts w:ascii="Arial" w:hAnsi="Arial" w:cs="Arial"/>
          <w:w w:val="80"/>
        </w:rPr>
        <w:t>redimensionamento</w:t>
      </w:r>
      <w:r w:rsidR="005C1C93" w:rsidRPr="00816114">
        <w:rPr>
          <w:rFonts w:ascii="Arial" w:hAnsi="Arial" w:cs="Arial"/>
          <w:spacing w:val="36"/>
          <w:w w:val="80"/>
        </w:rPr>
        <w:t xml:space="preserve"> </w:t>
      </w:r>
      <w:r w:rsidR="005C1C93" w:rsidRPr="00816114">
        <w:rPr>
          <w:rFonts w:ascii="Arial" w:hAnsi="Arial" w:cs="Arial"/>
          <w:w w:val="80"/>
        </w:rPr>
        <w:t>posterior</w:t>
      </w:r>
      <w:r w:rsidR="005C1C93" w:rsidRPr="00816114">
        <w:rPr>
          <w:rFonts w:ascii="Arial" w:hAnsi="Arial" w:cs="Arial"/>
          <w:spacing w:val="33"/>
          <w:w w:val="80"/>
        </w:rPr>
        <w:t xml:space="preserve"> </w:t>
      </w:r>
      <w:r w:rsidR="005C1C93" w:rsidRPr="00816114">
        <w:rPr>
          <w:rFonts w:ascii="Arial" w:hAnsi="Arial" w:cs="Arial"/>
          <w:w w:val="80"/>
        </w:rPr>
        <w:t>conforme</w:t>
      </w:r>
      <w:r w:rsidR="005C1C93" w:rsidRPr="00816114">
        <w:rPr>
          <w:rFonts w:ascii="Arial" w:hAnsi="Arial" w:cs="Arial"/>
          <w:spacing w:val="36"/>
          <w:w w:val="80"/>
        </w:rPr>
        <w:t xml:space="preserve"> </w:t>
      </w:r>
      <w:r w:rsidR="005C1C93" w:rsidRPr="00816114">
        <w:rPr>
          <w:rFonts w:ascii="Arial" w:hAnsi="Arial" w:cs="Arial"/>
          <w:w w:val="80"/>
        </w:rPr>
        <w:t>necessidade</w:t>
      </w:r>
      <w:r w:rsidR="005C1C93" w:rsidRPr="00816114">
        <w:rPr>
          <w:rFonts w:ascii="Arial" w:hAnsi="Arial" w:cs="Arial"/>
          <w:spacing w:val="36"/>
          <w:w w:val="80"/>
        </w:rPr>
        <w:t xml:space="preserve"> </w:t>
      </w:r>
      <w:r w:rsidR="005C1C93" w:rsidRPr="00816114">
        <w:rPr>
          <w:rFonts w:ascii="Arial" w:hAnsi="Arial" w:cs="Arial"/>
          <w:w w:val="80"/>
        </w:rPr>
        <w:t>para</w:t>
      </w:r>
      <w:r w:rsidR="005C1C93" w:rsidRPr="00816114">
        <w:rPr>
          <w:rFonts w:ascii="Arial" w:hAnsi="Arial" w:cs="Arial"/>
          <w:spacing w:val="36"/>
          <w:w w:val="80"/>
        </w:rPr>
        <w:t xml:space="preserve"> </w:t>
      </w:r>
      <w:r w:rsidR="005C1C93" w:rsidRPr="00816114">
        <w:rPr>
          <w:rFonts w:ascii="Arial" w:hAnsi="Arial" w:cs="Arial"/>
          <w:w w:val="80"/>
        </w:rPr>
        <w:t>atendimento</w:t>
      </w:r>
      <w:r w:rsidR="005C1C93" w:rsidRPr="00816114">
        <w:rPr>
          <w:rFonts w:ascii="Arial" w:hAnsi="Arial" w:cs="Arial"/>
          <w:spacing w:val="35"/>
          <w:w w:val="80"/>
        </w:rPr>
        <w:t xml:space="preserve"> </w:t>
      </w:r>
      <w:r w:rsidR="005C1C93" w:rsidRPr="00816114">
        <w:rPr>
          <w:rFonts w:ascii="Arial" w:hAnsi="Arial" w:cs="Arial"/>
          <w:w w:val="80"/>
        </w:rPr>
        <w:t>da</w:t>
      </w:r>
      <w:r w:rsidR="005C1C93" w:rsidRPr="00816114">
        <w:rPr>
          <w:rFonts w:ascii="Arial" w:hAnsi="Arial" w:cs="Arial"/>
          <w:spacing w:val="36"/>
          <w:w w:val="80"/>
        </w:rPr>
        <w:t xml:space="preserve"> </w:t>
      </w:r>
      <w:r w:rsidR="005C1C93" w:rsidRPr="00816114">
        <w:rPr>
          <w:rFonts w:ascii="Arial" w:hAnsi="Arial" w:cs="Arial"/>
          <w:w w:val="80"/>
        </w:rPr>
        <w:t>demanda</w:t>
      </w:r>
      <w:r w:rsidR="005C1C93" w:rsidRPr="00816114">
        <w:rPr>
          <w:rFonts w:ascii="Arial" w:hAnsi="Arial" w:cs="Arial"/>
          <w:spacing w:val="1"/>
          <w:w w:val="80"/>
        </w:rPr>
        <w:t xml:space="preserve"> </w:t>
      </w:r>
      <w:r w:rsidR="005C1C93" w:rsidRPr="00816114">
        <w:rPr>
          <w:rFonts w:ascii="Arial" w:hAnsi="Arial" w:cs="Arial"/>
          <w:w w:val="80"/>
        </w:rPr>
        <w:t>de</w:t>
      </w:r>
      <w:r w:rsidR="005C1C93" w:rsidRPr="00816114">
        <w:rPr>
          <w:rFonts w:ascii="Arial" w:hAnsi="Arial" w:cs="Arial"/>
          <w:spacing w:val="3"/>
          <w:w w:val="80"/>
        </w:rPr>
        <w:t xml:space="preserve"> </w:t>
      </w:r>
      <w:r w:rsidR="005C1C93" w:rsidRPr="00816114">
        <w:rPr>
          <w:rFonts w:ascii="Arial" w:hAnsi="Arial" w:cs="Arial"/>
          <w:w w:val="80"/>
        </w:rPr>
        <w:t>funcionalidades</w:t>
      </w:r>
      <w:r w:rsidR="005C1C93" w:rsidRPr="00816114">
        <w:rPr>
          <w:rFonts w:ascii="Arial" w:hAnsi="Arial" w:cs="Arial"/>
          <w:spacing w:val="2"/>
          <w:w w:val="80"/>
        </w:rPr>
        <w:t xml:space="preserve"> </w:t>
      </w:r>
      <w:r w:rsidR="005C1C93" w:rsidRPr="00816114">
        <w:rPr>
          <w:rFonts w:ascii="Arial" w:hAnsi="Arial" w:cs="Arial"/>
          <w:w w:val="80"/>
        </w:rPr>
        <w:t>e</w:t>
      </w:r>
      <w:r w:rsidR="005C1C93" w:rsidRPr="00816114">
        <w:rPr>
          <w:rFonts w:ascii="Arial" w:hAnsi="Arial" w:cs="Arial"/>
          <w:spacing w:val="3"/>
          <w:w w:val="80"/>
        </w:rPr>
        <w:t xml:space="preserve"> </w:t>
      </w:r>
      <w:r w:rsidR="005C1C93" w:rsidRPr="00816114">
        <w:rPr>
          <w:rFonts w:ascii="Arial" w:hAnsi="Arial" w:cs="Arial"/>
          <w:w w:val="80"/>
        </w:rPr>
        <w:t>usuários,</w:t>
      </w:r>
      <w:r w:rsidR="005C1C93" w:rsidRPr="00816114">
        <w:rPr>
          <w:rFonts w:ascii="Arial" w:hAnsi="Arial" w:cs="Arial"/>
          <w:spacing w:val="4"/>
          <w:w w:val="80"/>
        </w:rPr>
        <w:t xml:space="preserve"> </w:t>
      </w:r>
      <w:r w:rsidR="005C1C93" w:rsidRPr="00816114">
        <w:rPr>
          <w:rFonts w:ascii="Arial" w:hAnsi="Arial" w:cs="Arial"/>
          <w:w w:val="80"/>
        </w:rPr>
        <w:t>de</w:t>
      </w:r>
      <w:r w:rsidR="005C1C93" w:rsidRPr="00816114">
        <w:rPr>
          <w:rFonts w:ascii="Arial" w:hAnsi="Arial" w:cs="Arial"/>
          <w:spacing w:val="3"/>
          <w:w w:val="80"/>
        </w:rPr>
        <w:t xml:space="preserve"> </w:t>
      </w:r>
      <w:r w:rsidR="005C1C93" w:rsidRPr="00816114">
        <w:rPr>
          <w:rFonts w:ascii="Arial" w:hAnsi="Arial" w:cs="Arial"/>
          <w:w w:val="80"/>
        </w:rPr>
        <w:t>acordo</w:t>
      </w:r>
      <w:r w:rsidR="005C1C93" w:rsidRPr="00816114">
        <w:rPr>
          <w:rFonts w:ascii="Arial" w:hAnsi="Arial" w:cs="Arial"/>
          <w:spacing w:val="5"/>
          <w:w w:val="80"/>
        </w:rPr>
        <w:t xml:space="preserve"> </w:t>
      </w:r>
      <w:r w:rsidR="005C1C93" w:rsidRPr="00816114">
        <w:rPr>
          <w:rFonts w:ascii="Arial" w:hAnsi="Arial" w:cs="Arial"/>
          <w:w w:val="80"/>
        </w:rPr>
        <w:t>com</w:t>
      </w:r>
      <w:r w:rsidR="005C1C93" w:rsidRPr="00816114">
        <w:rPr>
          <w:rFonts w:ascii="Arial" w:hAnsi="Arial" w:cs="Arial"/>
          <w:spacing w:val="2"/>
          <w:w w:val="80"/>
        </w:rPr>
        <w:t xml:space="preserve"> </w:t>
      </w:r>
      <w:r w:rsidR="005C1C93" w:rsidRPr="00816114">
        <w:rPr>
          <w:rFonts w:ascii="Arial" w:hAnsi="Arial" w:cs="Arial"/>
          <w:w w:val="80"/>
        </w:rPr>
        <w:t>as</w:t>
      </w:r>
      <w:r w:rsidR="005C1C93" w:rsidRPr="00816114">
        <w:rPr>
          <w:rFonts w:ascii="Arial" w:hAnsi="Arial" w:cs="Arial"/>
          <w:spacing w:val="3"/>
          <w:w w:val="80"/>
        </w:rPr>
        <w:t xml:space="preserve"> </w:t>
      </w:r>
      <w:r w:rsidR="005C1C93" w:rsidRPr="00816114">
        <w:rPr>
          <w:rFonts w:ascii="Arial" w:hAnsi="Arial" w:cs="Arial"/>
          <w:w w:val="80"/>
        </w:rPr>
        <w:t>seguintes</w:t>
      </w:r>
      <w:r w:rsidR="005C1C93" w:rsidRPr="00816114">
        <w:rPr>
          <w:rFonts w:ascii="Arial" w:hAnsi="Arial" w:cs="Arial"/>
          <w:spacing w:val="2"/>
          <w:w w:val="80"/>
        </w:rPr>
        <w:t xml:space="preserve"> </w:t>
      </w:r>
      <w:r w:rsidR="005C1C93" w:rsidRPr="00816114">
        <w:rPr>
          <w:rFonts w:ascii="Arial" w:hAnsi="Arial" w:cs="Arial"/>
          <w:w w:val="80"/>
        </w:rPr>
        <w:t>regras</w:t>
      </w:r>
      <w:r w:rsidR="005C1C93" w:rsidRPr="00816114">
        <w:rPr>
          <w:rFonts w:ascii="Arial" w:hAnsi="Arial" w:cs="Arial"/>
          <w:spacing w:val="4"/>
          <w:w w:val="80"/>
        </w:rPr>
        <w:t xml:space="preserve"> </w:t>
      </w:r>
      <w:r w:rsidR="005C1C93" w:rsidRPr="00816114">
        <w:rPr>
          <w:rFonts w:ascii="Arial" w:hAnsi="Arial" w:cs="Arial"/>
          <w:w w:val="80"/>
        </w:rPr>
        <w:t>e</w:t>
      </w:r>
      <w:r w:rsidR="005C1C93" w:rsidRPr="00816114">
        <w:rPr>
          <w:rFonts w:ascii="Arial" w:hAnsi="Arial" w:cs="Arial"/>
          <w:spacing w:val="4"/>
          <w:w w:val="80"/>
        </w:rPr>
        <w:t xml:space="preserve"> </w:t>
      </w:r>
      <w:r w:rsidR="005C1C93" w:rsidRPr="00816114">
        <w:rPr>
          <w:rFonts w:ascii="Arial" w:hAnsi="Arial" w:cs="Arial"/>
          <w:w w:val="80"/>
        </w:rPr>
        <w:t>conceitos:</w:t>
      </w:r>
    </w:p>
    <w:p w14:paraId="3987CD0A" w14:textId="77777777" w:rsidR="005F0908" w:rsidRPr="00816114" w:rsidRDefault="00147F39" w:rsidP="00816114">
      <w:pPr>
        <w:spacing w:line="276" w:lineRule="auto"/>
        <w:jc w:val="both"/>
        <w:rPr>
          <w:rFonts w:ascii="Arial" w:hAnsi="Arial" w:cs="Arial"/>
        </w:rPr>
      </w:pPr>
      <w:r w:rsidRPr="00816114">
        <w:rPr>
          <w:rFonts w:ascii="Arial" w:hAnsi="Arial" w:cs="Arial"/>
          <w:w w:val="80"/>
        </w:rPr>
        <w:t xml:space="preserve">a) </w:t>
      </w:r>
      <w:r w:rsidR="005C1C93" w:rsidRPr="00816114">
        <w:rPr>
          <w:rFonts w:ascii="Arial" w:hAnsi="Arial" w:cs="Arial"/>
          <w:w w:val="85"/>
        </w:rPr>
        <w:t>Consideram-se recursos passiveis de aumento gradativo conforme demanda: links de</w:t>
      </w:r>
      <w:r w:rsidR="005C1C93" w:rsidRPr="00816114">
        <w:rPr>
          <w:rFonts w:ascii="Arial" w:hAnsi="Arial" w:cs="Arial"/>
          <w:spacing w:val="1"/>
          <w:w w:val="85"/>
        </w:rPr>
        <w:t xml:space="preserve"> </w:t>
      </w:r>
      <w:r w:rsidR="005C1C93" w:rsidRPr="00816114">
        <w:rPr>
          <w:rFonts w:ascii="Arial" w:hAnsi="Arial" w:cs="Arial"/>
          <w:w w:val="80"/>
        </w:rPr>
        <w:t>internet, espaço em disco total (banco de dados, demais servidores e contingência para manutenções),</w:t>
      </w:r>
      <w:r w:rsidR="005C1C93" w:rsidRPr="00816114">
        <w:rPr>
          <w:rFonts w:ascii="Arial" w:hAnsi="Arial" w:cs="Arial"/>
          <w:spacing w:val="1"/>
          <w:w w:val="80"/>
        </w:rPr>
        <w:t xml:space="preserve"> </w:t>
      </w:r>
      <w:r w:rsidR="005C1C93" w:rsidRPr="00816114">
        <w:rPr>
          <w:rFonts w:ascii="Arial" w:hAnsi="Arial" w:cs="Arial"/>
          <w:w w:val="80"/>
        </w:rPr>
        <w:t>quantidade</w:t>
      </w:r>
      <w:r w:rsidR="005C1C93" w:rsidRPr="00816114">
        <w:rPr>
          <w:rFonts w:ascii="Arial" w:hAnsi="Arial" w:cs="Arial"/>
          <w:spacing w:val="1"/>
          <w:w w:val="80"/>
        </w:rPr>
        <w:t xml:space="preserve"> </w:t>
      </w:r>
      <w:r w:rsidR="005C1C93" w:rsidRPr="00816114">
        <w:rPr>
          <w:rFonts w:ascii="Arial" w:hAnsi="Arial" w:cs="Arial"/>
          <w:w w:val="80"/>
        </w:rPr>
        <w:t>de</w:t>
      </w:r>
      <w:r w:rsidR="005C1C93" w:rsidRPr="00816114">
        <w:rPr>
          <w:rFonts w:ascii="Arial" w:hAnsi="Arial" w:cs="Arial"/>
          <w:spacing w:val="4"/>
          <w:w w:val="80"/>
        </w:rPr>
        <w:t xml:space="preserve"> </w:t>
      </w:r>
      <w:r w:rsidR="005C1C93" w:rsidRPr="00816114">
        <w:rPr>
          <w:rFonts w:ascii="Arial" w:hAnsi="Arial" w:cs="Arial"/>
          <w:w w:val="80"/>
        </w:rPr>
        <w:t>memória</w:t>
      </w:r>
      <w:r w:rsidR="005C1C93" w:rsidRPr="00816114">
        <w:rPr>
          <w:rFonts w:ascii="Arial" w:hAnsi="Arial" w:cs="Arial"/>
          <w:spacing w:val="2"/>
          <w:w w:val="80"/>
        </w:rPr>
        <w:t xml:space="preserve"> </w:t>
      </w:r>
      <w:r w:rsidR="005C1C93" w:rsidRPr="00816114">
        <w:rPr>
          <w:rFonts w:ascii="Arial" w:hAnsi="Arial" w:cs="Arial"/>
          <w:w w:val="80"/>
        </w:rPr>
        <w:t>RAM</w:t>
      </w:r>
      <w:r w:rsidR="005C1C93" w:rsidRPr="00816114">
        <w:rPr>
          <w:rFonts w:ascii="Arial" w:hAnsi="Arial" w:cs="Arial"/>
          <w:spacing w:val="2"/>
          <w:w w:val="80"/>
        </w:rPr>
        <w:t xml:space="preserve"> </w:t>
      </w:r>
      <w:r w:rsidR="005C1C93" w:rsidRPr="00816114">
        <w:rPr>
          <w:rFonts w:ascii="Arial" w:hAnsi="Arial" w:cs="Arial"/>
          <w:w w:val="80"/>
        </w:rPr>
        <w:t>por</w:t>
      </w:r>
      <w:r w:rsidR="005C1C93" w:rsidRPr="00816114">
        <w:rPr>
          <w:rFonts w:ascii="Arial" w:hAnsi="Arial" w:cs="Arial"/>
          <w:spacing w:val="4"/>
          <w:w w:val="80"/>
        </w:rPr>
        <w:t xml:space="preserve"> </w:t>
      </w:r>
      <w:r w:rsidR="005C1C93" w:rsidRPr="00816114">
        <w:rPr>
          <w:rFonts w:ascii="Arial" w:hAnsi="Arial" w:cs="Arial"/>
          <w:w w:val="80"/>
        </w:rPr>
        <w:t>servidor,</w:t>
      </w:r>
      <w:r w:rsidR="005C1C93" w:rsidRPr="00816114">
        <w:rPr>
          <w:rFonts w:ascii="Arial" w:hAnsi="Arial" w:cs="Arial"/>
          <w:spacing w:val="1"/>
          <w:w w:val="80"/>
        </w:rPr>
        <w:t xml:space="preserve"> </w:t>
      </w:r>
      <w:r w:rsidR="005C1C93" w:rsidRPr="00816114">
        <w:rPr>
          <w:rFonts w:ascii="Arial" w:hAnsi="Arial" w:cs="Arial"/>
          <w:w w:val="80"/>
        </w:rPr>
        <w:t>quantidade</w:t>
      </w:r>
      <w:r w:rsidR="005C1C93" w:rsidRPr="00816114">
        <w:rPr>
          <w:rFonts w:ascii="Arial" w:hAnsi="Arial" w:cs="Arial"/>
          <w:spacing w:val="-1"/>
          <w:w w:val="80"/>
        </w:rPr>
        <w:t xml:space="preserve"> </w:t>
      </w:r>
      <w:r w:rsidR="005C1C93" w:rsidRPr="00816114">
        <w:rPr>
          <w:rFonts w:ascii="Arial" w:hAnsi="Arial" w:cs="Arial"/>
          <w:w w:val="80"/>
        </w:rPr>
        <w:t>de</w:t>
      </w:r>
      <w:r w:rsidR="005C1C93" w:rsidRPr="00816114">
        <w:rPr>
          <w:rFonts w:ascii="Arial" w:hAnsi="Arial" w:cs="Arial"/>
          <w:spacing w:val="4"/>
          <w:w w:val="80"/>
        </w:rPr>
        <w:t xml:space="preserve"> </w:t>
      </w:r>
      <w:r w:rsidR="005C1C93" w:rsidRPr="00816114">
        <w:rPr>
          <w:rFonts w:ascii="Arial" w:hAnsi="Arial" w:cs="Arial"/>
          <w:w w:val="80"/>
        </w:rPr>
        <w:t>vCPUs</w:t>
      </w:r>
      <w:r w:rsidR="005C1C93" w:rsidRPr="00816114">
        <w:rPr>
          <w:rFonts w:ascii="Arial" w:hAnsi="Arial" w:cs="Arial"/>
          <w:spacing w:val="4"/>
          <w:w w:val="80"/>
        </w:rPr>
        <w:t xml:space="preserve"> </w:t>
      </w:r>
      <w:r w:rsidR="005C1C93" w:rsidRPr="00816114">
        <w:rPr>
          <w:rFonts w:ascii="Arial" w:hAnsi="Arial" w:cs="Arial"/>
          <w:w w:val="80"/>
        </w:rPr>
        <w:t>por</w:t>
      </w:r>
      <w:r w:rsidR="005C1C93" w:rsidRPr="00816114">
        <w:rPr>
          <w:rFonts w:ascii="Arial" w:hAnsi="Arial" w:cs="Arial"/>
          <w:spacing w:val="4"/>
          <w:w w:val="80"/>
        </w:rPr>
        <w:t xml:space="preserve"> </w:t>
      </w:r>
      <w:r w:rsidR="005C1C93" w:rsidRPr="00816114">
        <w:rPr>
          <w:rFonts w:ascii="Arial" w:hAnsi="Arial" w:cs="Arial"/>
          <w:w w:val="80"/>
        </w:rPr>
        <w:t>servidor;</w:t>
      </w:r>
    </w:p>
    <w:p w14:paraId="3987CD0B" w14:textId="77777777" w:rsidR="005F0908" w:rsidRPr="00816114" w:rsidRDefault="00147F39" w:rsidP="00816114">
      <w:pPr>
        <w:spacing w:line="276" w:lineRule="auto"/>
        <w:jc w:val="both"/>
        <w:rPr>
          <w:rFonts w:ascii="Arial" w:hAnsi="Arial" w:cs="Arial"/>
        </w:rPr>
      </w:pPr>
      <w:r w:rsidRPr="00816114">
        <w:rPr>
          <w:rFonts w:ascii="Arial" w:hAnsi="Arial" w:cs="Arial"/>
          <w:w w:val="80"/>
        </w:rPr>
        <w:t xml:space="preserve">b) </w:t>
      </w:r>
      <w:r w:rsidR="005C1C93" w:rsidRPr="00816114">
        <w:rPr>
          <w:rFonts w:ascii="Arial" w:hAnsi="Arial" w:cs="Arial"/>
          <w:w w:val="80"/>
        </w:rPr>
        <w:t>O</w:t>
      </w:r>
      <w:r w:rsidR="005C1C93" w:rsidRPr="00816114">
        <w:rPr>
          <w:rFonts w:ascii="Arial" w:hAnsi="Arial" w:cs="Arial"/>
          <w:spacing w:val="9"/>
          <w:w w:val="80"/>
        </w:rPr>
        <w:t xml:space="preserve"> </w:t>
      </w:r>
      <w:r w:rsidR="005C1C93" w:rsidRPr="00816114">
        <w:rPr>
          <w:rFonts w:ascii="Arial" w:hAnsi="Arial" w:cs="Arial"/>
          <w:w w:val="80"/>
        </w:rPr>
        <w:t>aumento</w:t>
      </w:r>
      <w:r w:rsidR="005C1C93" w:rsidRPr="00816114">
        <w:rPr>
          <w:rFonts w:ascii="Arial" w:hAnsi="Arial" w:cs="Arial"/>
          <w:spacing w:val="9"/>
          <w:w w:val="80"/>
        </w:rPr>
        <w:t xml:space="preserve"> </w:t>
      </w:r>
      <w:r w:rsidR="005C1C93" w:rsidRPr="00816114">
        <w:rPr>
          <w:rFonts w:ascii="Arial" w:hAnsi="Arial" w:cs="Arial"/>
          <w:w w:val="80"/>
        </w:rPr>
        <w:t>de</w:t>
      </w:r>
      <w:r w:rsidR="005C1C93" w:rsidRPr="00816114">
        <w:rPr>
          <w:rFonts w:ascii="Arial" w:hAnsi="Arial" w:cs="Arial"/>
          <w:spacing w:val="9"/>
          <w:w w:val="80"/>
        </w:rPr>
        <w:t xml:space="preserve"> </w:t>
      </w:r>
      <w:r w:rsidR="005C1C93" w:rsidRPr="00816114">
        <w:rPr>
          <w:rFonts w:ascii="Arial" w:hAnsi="Arial" w:cs="Arial"/>
          <w:w w:val="80"/>
        </w:rPr>
        <w:t>reserva</w:t>
      </w:r>
      <w:r w:rsidR="005C1C93" w:rsidRPr="00816114">
        <w:rPr>
          <w:rFonts w:ascii="Arial" w:hAnsi="Arial" w:cs="Arial"/>
          <w:spacing w:val="9"/>
          <w:w w:val="80"/>
        </w:rPr>
        <w:t xml:space="preserve"> </w:t>
      </w:r>
      <w:r w:rsidR="005C1C93" w:rsidRPr="00816114">
        <w:rPr>
          <w:rFonts w:ascii="Arial" w:hAnsi="Arial" w:cs="Arial"/>
          <w:w w:val="80"/>
        </w:rPr>
        <w:t>de</w:t>
      </w:r>
      <w:r w:rsidR="005C1C93" w:rsidRPr="00816114">
        <w:rPr>
          <w:rFonts w:ascii="Arial" w:hAnsi="Arial" w:cs="Arial"/>
          <w:spacing w:val="7"/>
          <w:w w:val="80"/>
        </w:rPr>
        <w:t xml:space="preserve"> </w:t>
      </w:r>
      <w:r w:rsidR="005C1C93" w:rsidRPr="00816114">
        <w:rPr>
          <w:rFonts w:ascii="Arial" w:hAnsi="Arial" w:cs="Arial"/>
          <w:w w:val="80"/>
        </w:rPr>
        <w:t>link</w:t>
      </w:r>
      <w:r w:rsidR="005C1C93" w:rsidRPr="00816114">
        <w:rPr>
          <w:rFonts w:ascii="Arial" w:hAnsi="Arial" w:cs="Arial"/>
          <w:spacing w:val="10"/>
          <w:w w:val="80"/>
        </w:rPr>
        <w:t xml:space="preserve"> </w:t>
      </w:r>
      <w:r w:rsidR="005C1C93" w:rsidRPr="00816114">
        <w:rPr>
          <w:rFonts w:ascii="Arial" w:hAnsi="Arial" w:cs="Arial"/>
          <w:w w:val="80"/>
        </w:rPr>
        <w:t>de</w:t>
      </w:r>
      <w:r w:rsidR="005C1C93" w:rsidRPr="00816114">
        <w:rPr>
          <w:rFonts w:ascii="Arial" w:hAnsi="Arial" w:cs="Arial"/>
          <w:spacing w:val="9"/>
          <w:w w:val="80"/>
        </w:rPr>
        <w:t xml:space="preserve"> </w:t>
      </w:r>
      <w:r w:rsidR="005C1C93" w:rsidRPr="00816114">
        <w:rPr>
          <w:rFonts w:ascii="Arial" w:hAnsi="Arial" w:cs="Arial"/>
          <w:w w:val="80"/>
        </w:rPr>
        <w:t>internet</w:t>
      </w:r>
      <w:r w:rsidR="005C1C93" w:rsidRPr="00816114">
        <w:rPr>
          <w:rFonts w:ascii="Arial" w:hAnsi="Arial" w:cs="Arial"/>
          <w:spacing w:val="7"/>
          <w:w w:val="80"/>
        </w:rPr>
        <w:t xml:space="preserve"> </w:t>
      </w:r>
      <w:r w:rsidR="005C1C93" w:rsidRPr="00816114">
        <w:rPr>
          <w:rFonts w:ascii="Arial" w:hAnsi="Arial" w:cs="Arial"/>
          <w:w w:val="80"/>
        </w:rPr>
        <w:t>deverá</w:t>
      </w:r>
      <w:r w:rsidR="005C1C93" w:rsidRPr="00816114">
        <w:rPr>
          <w:rFonts w:ascii="Arial" w:hAnsi="Arial" w:cs="Arial"/>
          <w:spacing w:val="9"/>
          <w:w w:val="80"/>
        </w:rPr>
        <w:t xml:space="preserve"> </w:t>
      </w:r>
      <w:r w:rsidR="005C1C93" w:rsidRPr="00816114">
        <w:rPr>
          <w:rFonts w:ascii="Arial" w:hAnsi="Arial" w:cs="Arial"/>
          <w:w w:val="80"/>
        </w:rPr>
        <w:t>ser</w:t>
      </w:r>
      <w:r w:rsidR="005C1C93" w:rsidRPr="00816114">
        <w:rPr>
          <w:rFonts w:ascii="Arial" w:hAnsi="Arial" w:cs="Arial"/>
          <w:spacing w:val="9"/>
          <w:w w:val="80"/>
        </w:rPr>
        <w:t xml:space="preserve"> </w:t>
      </w:r>
      <w:r w:rsidR="005C1C93" w:rsidRPr="00816114">
        <w:rPr>
          <w:rFonts w:ascii="Arial" w:hAnsi="Arial" w:cs="Arial"/>
          <w:w w:val="80"/>
        </w:rPr>
        <w:t>realizado</w:t>
      </w:r>
      <w:r w:rsidR="005C1C93" w:rsidRPr="00816114">
        <w:rPr>
          <w:rFonts w:ascii="Arial" w:hAnsi="Arial" w:cs="Arial"/>
          <w:spacing w:val="7"/>
          <w:w w:val="80"/>
        </w:rPr>
        <w:t xml:space="preserve"> </w:t>
      </w:r>
      <w:r w:rsidR="005C1C93" w:rsidRPr="00816114">
        <w:rPr>
          <w:rFonts w:ascii="Arial" w:hAnsi="Arial" w:cs="Arial"/>
          <w:w w:val="80"/>
        </w:rPr>
        <w:t>por</w:t>
      </w:r>
      <w:r w:rsidR="005C1C93" w:rsidRPr="00816114">
        <w:rPr>
          <w:rFonts w:ascii="Arial" w:hAnsi="Arial" w:cs="Arial"/>
          <w:spacing w:val="9"/>
          <w:w w:val="80"/>
        </w:rPr>
        <w:t xml:space="preserve"> </w:t>
      </w:r>
      <w:r w:rsidR="005C1C93" w:rsidRPr="00816114">
        <w:rPr>
          <w:rFonts w:ascii="Arial" w:hAnsi="Arial" w:cs="Arial"/>
          <w:w w:val="80"/>
        </w:rPr>
        <w:t>MB</w:t>
      </w:r>
      <w:r w:rsidR="005C1C93" w:rsidRPr="00816114">
        <w:rPr>
          <w:rFonts w:ascii="Arial" w:hAnsi="Arial" w:cs="Arial"/>
          <w:spacing w:val="7"/>
          <w:w w:val="80"/>
        </w:rPr>
        <w:t xml:space="preserve"> </w:t>
      </w:r>
      <w:r w:rsidR="005C1C93" w:rsidRPr="00816114">
        <w:rPr>
          <w:rFonts w:ascii="Arial" w:hAnsi="Arial" w:cs="Arial"/>
          <w:w w:val="80"/>
        </w:rPr>
        <w:t>adicional,</w:t>
      </w:r>
      <w:r w:rsidR="005C1C93" w:rsidRPr="00816114">
        <w:rPr>
          <w:rFonts w:ascii="Arial" w:hAnsi="Arial" w:cs="Arial"/>
          <w:spacing w:val="7"/>
          <w:w w:val="80"/>
        </w:rPr>
        <w:t xml:space="preserve"> </w:t>
      </w:r>
      <w:r w:rsidR="005C1C93" w:rsidRPr="00816114">
        <w:rPr>
          <w:rFonts w:ascii="Arial" w:hAnsi="Arial" w:cs="Arial"/>
          <w:w w:val="80"/>
        </w:rPr>
        <w:t>além</w:t>
      </w:r>
      <w:r w:rsidR="005C1C93" w:rsidRPr="00816114">
        <w:rPr>
          <w:rFonts w:ascii="Arial" w:hAnsi="Arial" w:cs="Arial"/>
          <w:spacing w:val="8"/>
          <w:w w:val="80"/>
        </w:rPr>
        <w:t xml:space="preserve"> </w:t>
      </w:r>
      <w:r w:rsidR="005C1C93" w:rsidRPr="00816114">
        <w:rPr>
          <w:rFonts w:ascii="Arial" w:hAnsi="Arial" w:cs="Arial"/>
          <w:w w:val="80"/>
        </w:rPr>
        <w:t>da</w:t>
      </w:r>
      <w:r w:rsidR="005C1C93" w:rsidRPr="00816114">
        <w:rPr>
          <w:rFonts w:ascii="Arial" w:hAnsi="Arial" w:cs="Arial"/>
          <w:spacing w:val="1"/>
          <w:w w:val="80"/>
        </w:rPr>
        <w:t xml:space="preserve"> </w:t>
      </w:r>
      <w:r w:rsidR="005C1C93" w:rsidRPr="00816114">
        <w:rPr>
          <w:rFonts w:ascii="Arial" w:hAnsi="Arial" w:cs="Arial"/>
          <w:w w:val="80"/>
        </w:rPr>
        <w:t>quantidade</w:t>
      </w:r>
      <w:r w:rsidR="005C1C93" w:rsidRPr="00816114">
        <w:rPr>
          <w:rFonts w:ascii="Arial" w:hAnsi="Arial" w:cs="Arial"/>
          <w:spacing w:val="4"/>
          <w:w w:val="80"/>
        </w:rPr>
        <w:t xml:space="preserve"> </w:t>
      </w:r>
      <w:r w:rsidR="005C1C93" w:rsidRPr="00816114">
        <w:rPr>
          <w:rFonts w:ascii="Arial" w:hAnsi="Arial" w:cs="Arial"/>
          <w:w w:val="80"/>
        </w:rPr>
        <w:t>já</w:t>
      </w:r>
      <w:r w:rsidR="005C1C93" w:rsidRPr="00816114">
        <w:rPr>
          <w:rFonts w:ascii="Arial" w:hAnsi="Arial" w:cs="Arial"/>
          <w:spacing w:val="2"/>
          <w:w w:val="80"/>
        </w:rPr>
        <w:t xml:space="preserve"> </w:t>
      </w:r>
      <w:r w:rsidR="005C1C93" w:rsidRPr="00816114">
        <w:rPr>
          <w:rFonts w:ascii="Arial" w:hAnsi="Arial" w:cs="Arial"/>
          <w:w w:val="80"/>
        </w:rPr>
        <w:t>disponibilizada</w:t>
      </w:r>
      <w:r w:rsidR="005C1C93" w:rsidRPr="00816114">
        <w:rPr>
          <w:rFonts w:ascii="Arial" w:hAnsi="Arial" w:cs="Arial"/>
          <w:spacing w:val="4"/>
          <w:w w:val="80"/>
        </w:rPr>
        <w:t xml:space="preserve"> </w:t>
      </w:r>
      <w:r w:rsidR="005C1C93" w:rsidRPr="00816114">
        <w:rPr>
          <w:rFonts w:ascii="Arial" w:hAnsi="Arial" w:cs="Arial"/>
          <w:w w:val="80"/>
        </w:rPr>
        <w:t>conforme</w:t>
      </w:r>
      <w:r w:rsidR="005C1C93" w:rsidRPr="00816114">
        <w:rPr>
          <w:rFonts w:ascii="Arial" w:hAnsi="Arial" w:cs="Arial"/>
          <w:spacing w:val="4"/>
          <w:w w:val="80"/>
        </w:rPr>
        <w:t xml:space="preserve"> </w:t>
      </w:r>
      <w:r w:rsidR="005C1C93" w:rsidRPr="00816114">
        <w:rPr>
          <w:rFonts w:ascii="Arial" w:hAnsi="Arial" w:cs="Arial"/>
          <w:w w:val="80"/>
        </w:rPr>
        <w:t>necessidade</w:t>
      </w:r>
      <w:r w:rsidR="005C1C93" w:rsidRPr="00816114">
        <w:rPr>
          <w:rFonts w:ascii="Arial" w:hAnsi="Arial" w:cs="Arial"/>
          <w:spacing w:val="2"/>
          <w:w w:val="80"/>
        </w:rPr>
        <w:t xml:space="preserve"> </w:t>
      </w:r>
      <w:r w:rsidR="005C1C93" w:rsidRPr="00816114">
        <w:rPr>
          <w:rFonts w:ascii="Arial" w:hAnsi="Arial" w:cs="Arial"/>
          <w:w w:val="80"/>
        </w:rPr>
        <w:t>do</w:t>
      </w:r>
      <w:r w:rsidR="005C1C93" w:rsidRPr="00816114">
        <w:rPr>
          <w:rFonts w:ascii="Arial" w:hAnsi="Arial" w:cs="Arial"/>
          <w:spacing w:val="2"/>
          <w:w w:val="80"/>
        </w:rPr>
        <w:t xml:space="preserve"> </w:t>
      </w:r>
      <w:r w:rsidR="005C1C93" w:rsidRPr="00816114">
        <w:rPr>
          <w:rFonts w:ascii="Arial" w:hAnsi="Arial" w:cs="Arial"/>
          <w:w w:val="80"/>
        </w:rPr>
        <w:t>sistema/programas;</w:t>
      </w:r>
    </w:p>
    <w:p w14:paraId="3987CD0C" w14:textId="77777777" w:rsidR="005F0908" w:rsidRPr="00816114" w:rsidRDefault="00147F39" w:rsidP="00816114">
      <w:pPr>
        <w:spacing w:line="276" w:lineRule="auto"/>
        <w:jc w:val="both"/>
        <w:rPr>
          <w:rFonts w:ascii="Arial" w:hAnsi="Arial" w:cs="Arial"/>
        </w:rPr>
      </w:pPr>
      <w:r w:rsidRPr="00816114">
        <w:rPr>
          <w:rFonts w:ascii="Arial" w:hAnsi="Arial" w:cs="Arial"/>
          <w:w w:val="85"/>
        </w:rPr>
        <w:t xml:space="preserve">c) </w:t>
      </w:r>
      <w:r w:rsidR="005C1C93" w:rsidRPr="00816114">
        <w:rPr>
          <w:rFonts w:ascii="Arial" w:hAnsi="Arial" w:cs="Arial"/>
          <w:w w:val="85"/>
        </w:rPr>
        <w:t>O</w:t>
      </w:r>
      <w:r w:rsidR="005C1C93" w:rsidRPr="00816114">
        <w:rPr>
          <w:rFonts w:ascii="Arial" w:hAnsi="Arial" w:cs="Arial"/>
          <w:spacing w:val="38"/>
          <w:w w:val="85"/>
        </w:rPr>
        <w:t xml:space="preserve"> </w:t>
      </w:r>
      <w:r w:rsidR="005C1C93" w:rsidRPr="00816114">
        <w:rPr>
          <w:rFonts w:ascii="Arial" w:hAnsi="Arial" w:cs="Arial"/>
          <w:w w:val="85"/>
        </w:rPr>
        <w:t>aumento</w:t>
      </w:r>
      <w:r w:rsidR="005C1C93" w:rsidRPr="00816114">
        <w:rPr>
          <w:rFonts w:ascii="Arial" w:hAnsi="Arial" w:cs="Arial"/>
          <w:spacing w:val="37"/>
          <w:w w:val="85"/>
        </w:rPr>
        <w:t xml:space="preserve"> </w:t>
      </w:r>
      <w:r w:rsidR="005C1C93" w:rsidRPr="00816114">
        <w:rPr>
          <w:rFonts w:ascii="Arial" w:hAnsi="Arial" w:cs="Arial"/>
          <w:w w:val="85"/>
        </w:rPr>
        <w:t>de</w:t>
      </w:r>
      <w:r w:rsidR="005C1C93" w:rsidRPr="00816114">
        <w:rPr>
          <w:rFonts w:ascii="Arial" w:hAnsi="Arial" w:cs="Arial"/>
          <w:spacing w:val="36"/>
          <w:w w:val="85"/>
        </w:rPr>
        <w:t xml:space="preserve"> </w:t>
      </w:r>
      <w:r w:rsidR="005C1C93" w:rsidRPr="00816114">
        <w:rPr>
          <w:rFonts w:ascii="Arial" w:hAnsi="Arial" w:cs="Arial"/>
          <w:w w:val="85"/>
        </w:rPr>
        <w:t>espaço</w:t>
      </w:r>
      <w:r w:rsidR="005C1C93" w:rsidRPr="00816114">
        <w:rPr>
          <w:rFonts w:ascii="Arial" w:hAnsi="Arial" w:cs="Arial"/>
          <w:spacing w:val="37"/>
          <w:w w:val="85"/>
        </w:rPr>
        <w:t xml:space="preserve"> </w:t>
      </w:r>
      <w:r w:rsidR="005C1C93" w:rsidRPr="00816114">
        <w:rPr>
          <w:rFonts w:ascii="Arial" w:hAnsi="Arial" w:cs="Arial"/>
          <w:w w:val="85"/>
        </w:rPr>
        <w:t>em</w:t>
      </w:r>
      <w:r w:rsidR="005C1C93" w:rsidRPr="00816114">
        <w:rPr>
          <w:rFonts w:ascii="Arial" w:hAnsi="Arial" w:cs="Arial"/>
          <w:spacing w:val="37"/>
          <w:w w:val="85"/>
        </w:rPr>
        <w:t xml:space="preserve"> </w:t>
      </w:r>
      <w:r w:rsidR="005C1C93" w:rsidRPr="00816114">
        <w:rPr>
          <w:rFonts w:ascii="Arial" w:hAnsi="Arial" w:cs="Arial"/>
          <w:w w:val="85"/>
        </w:rPr>
        <w:t>disco</w:t>
      </w:r>
      <w:r w:rsidR="005C1C93" w:rsidRPr="00816114">
        <w:rPr>
          <w:rFonts w:ascii="Arial" w:hAnsi="Arial" w:cs="Arial"/>
          <w:spacing w:val="36"/>
          <w:w w:val="85"/>
        </w:rPr>
        <w:t xml:space="preserve"> </w:t>
      </w:r>
      <w:r w:rsidR="005C1C93" w:rsidRPr="00816114">
        <w:rPr>
          <w:rFonts w:ascii="Arial" w:hAnsi="Arial" w:cs="Arial"/>
          <w:w w:val="85"/>
        </w:rPr>
        <w:t>total</w:t>
      </w:r>
      <w:r w:rsidR="005C1C93" w:rsidRPr="00816114">
        <w:rPr>
          <w:rFonts w:ascii="Arial" w:hAnsi="Arial" w:cs="Arial"/>
          <w:spacing w:val="36"/>
          <w:w w:val="85"/>
        </w:rPr>
        <w:t xml:space="preserve"> </w:t>
      </w:r>
      <w:r w:rsidR="005C1C93" w:rsidRPr="00816114">
        <w:rPr>
          <w:rFonts w:ascii="Arial" w:hAnsi="Arial" w:cs="Arial"/>
          <w:w w:val="85"/>
        </w:rPr>
        <w:t>deverá</w:t>
      </w:r>
      <w:r w:rsidR="005C1C93" w:rsidRPr="00816114">
        <w:rPr>
          <w:rFonts w:ascii="Arial" w:hAnsi="Arial" w:cs="Arial"/>
          <w:spacing w:val="38"/>
          <w:w w:val="85"/>
        </w:rPr>
        <w:t xml:space="preserve"> </w:t>
      </w:r>
      <w:r w:rsidR="005C1C93" w:rsidRPr="00816114">
        <w:rPr>
          <w:rFonts w:ascii="Arial" w:hAnsi="Arial" w:cs="Arial"/>
          <w:w w:val="85"/>
        </w:rPr>
        <w:t>ser</w:t>
      </w:r>
      <w:r w:rsidR="005C1C93" w:rsidRPr="00816114">
        <w:rPr>
          <w:rFonts w:ascii="Arial" w:hAnsi="Arial" w:cs="Arial"/>
          <w:spacing w:val="36"/>
          <w:w w:val="85"/>
        </w:rPr>
        <w:t xml:space="preserve"> </w:t>
      </w:r>
      <w:r w:rsidR="005C1C93" w:rsidRPr="00816114">
        <w:rPr>
          <w:rFonts w:ascii="Arial" w:hAnsi="Arial" w:cs="Arial"/>
          <w:w w:val="85"/>
        </w:rPr>
        <w:t>realizado</w:t>
      </w:r>
      <w:r w:rsidR="005C1C93" w:rsidRPr="00816114">
        <w:rPr>
          <w:rFonts w:ascii="Arial" w:hAnsi="Arial" w:cs="Arial"/>
          <w:spacing w:val="36"/>
          <w:w w:val="85"/>
        </w:rPr>
        <w:t xml:space="preserve"> </w:t>
      </w:r>
      <w:r w:rsidR="005C1C93" w:rsidRPr="00816114">
        <w:rPr>
          <w:rFonts w:ascii="Arial" w:hAnsi="Arial" w:cs="Arial"/>
          <w:w w:val="85"/>
        </w:rPr>
        <w:t>por</w:t>
      </w:r>
      <w:r w:rsidR="005C1C93" w:rsidRPr="00816114">
        <w:rPr>
          <w:rFonts w:ascii="Arial" w:hAnsi="Arial" w:cs="Arial"/>
          <w:spacing w:val="37"/>
          <w:w w:val="85"/>
        </w:rPr>
        <w:t xml:space="preserve"> </w:t>
      </w:r>
      <w:r w:rsidR="005C1C93" w:rsidRPr="00816114">
        <w:rPr>
          <w:rFonts w:ascii="Arial" w:hAnsi="Arial" w:cs="Arial"/>
          <w:w w:val="85"/>
        </w:rPr>
        <w:t>GB</w:t>
      </w:r>
      <w:r w:rsidR="005C1C93" w:rsidRPr="00816114">
        <w:rPr>
          <w:rFonts w:ascii="Arial" w:hAnsi="Arial" w:cs="Arial"/>
          <w:spacing w:val="37"/>
          <w:w w:val="85"/>
        </w:rPr>
        <w:t xml:space="preserve"> </w:t>
      </w:r>
      <w:r w:rsidR="005C1C93" w:rsidRPr="00816114">
        <w:rPr>
          <w:rFonts w:ascii="Arial" w:hAnsi="Arial" w:cs="Arial"/>
          <w:w w:val="85"/>
        </w:rPr>
        <w:t>adicional,</w:t>
      </w:r>
      <w:r w:rsidR="005C1C93" w:rsidRPr="00816114">
        <w:rPr>
          <w:rFonts w:ascii="Arial" w:hAnsi="Arial" w:cs="Arial"/>
          <w:spacing w:val="38"/>
          <w:w w:val="85"/>
        </w:rPr>
        <w:t xml:space="preserve"> </w:t>
      </w:r>
      <w:r w:rsidR="005C1C93" w:rsidRPr="00816114">
        <w:rPr>
          <w:rFonts w:ascii="Arial" w:hAnsi="Arial" w:cs="Arial"/>
          <w:w w:val="85"/>
        </w:rPr>
        <w:t>além</w:t>
      </w:r>
      <w:r w:rsidR="005C1C93" w:rsidRPr="00816114">
        <w:rPr>
          <w:rFonts w:ascii="Arial" w:hAnsi="Arial" w:cs="Arial"/>
          <w:spacing w:val="36"/>
          <w:w w:val="85"/>
        </w:rPr>
        <w:t xml:space="preserve"> </w:t>
      </w:r>
      <w:r w:rsidR="005C1C93" w:rsidRPr="00816114">
        <w:rPr>
          <w:rFonts w:ascii="Arial" w:hAnsi="Arial" w:cs="Arial"/>
          <w:w w:val="85"/>
        </w:rPr>
        <w:t>da</w:t>
      </w:r>
      <w:r w:rsidR="005C1C93" w:rsidRPr="00816114">
        <w:rPr>
          <w:rFonts w:ascii="Arial" w:hAnsi="Arial" w:cs="Arial"/>
          <w:spacing w:val="-54"/>
          <w:w w:val="85"/>
        </w:rPr>
        <w:t xml:space="preserve"> </w:t>
      </w:r>
      <w:r w:rsidR="005C1C93" w:rsidRPr="00816114">
        <w:rPr>
          <w:rFonts w:ascii="Arial" w:hAnsi="Arial" w:cs="Arial"/>
          <w:w w:val="80"/>
        </w:rPr>
        <w:t>quantidade</w:t>
      </w:r>
      <w:r w:rsidR="005C1C93" w:rsidRPr="00816114">
        <w:rPr>
          <w:rFonts w:ascii="Arial" w:hAnsi="Arial" w:cs="Arial"/>
          <w:spacing w:val="3"/>
          <w:w w:val="80"/>
        </w:rPr>
        <w:t xml:space="preserve"> </w:t>
      </w:r>
      <w:r w:rsidR="005C1C93" w:rsidRPr="00816114">
        <w:rPr>
          <w:rFonts w:ascii="Arial" w:hAnsi="Arial" w:cs="Arial"/>
          <w:w w:val="80"/>
        </w:rPr>
        <w:t>já</w:t>
      </w:r>
      <w:r w:rsidR="005C1C93" w:rsidRPr="00816114">
        <w:rPr>
          <w:rFonts w:ascii="Arial" w:hAnsi="Arial" w:cs="Arial"/>
          <w:spacing w:val="2"/>
          <w:w w:val="80"/>
        </w:rPr>
        <w:t xml:space="preserve"> </w:t>
      </w:r>
      <w:r w:rsidR="005C1C93" w:rsidRPr="00816114">
        <w:rPr>
          <w:rFonts w:ascii="Arial" w:hAnsi="Arial" w:cs="Arial"/>
          <w:w w:val="80"/>
        </w:rPr>
        <w:t>disponibilizada</w:t>
      </w:r>
      <w:r w:rsidR="005C1C93" w:rsidRPr="00816114">
        <w:rPr>
          <w:rFonts w:ascii="Arial" w:hAnsi="Arial" w:cs="Arial"/>
          <w:spacing w:val="3"/>
          <w:w w:val="80"/>
        </w:rPr>
        <w:t xml:space="preserve"> </w:t>
      </w:r>
      <w:r w:rsidR="005C1C93" w:rsidRPr="00816114">
        <w:rPr>
          <w:rFonts w:ascii="Arial" w:hAnsi="Arial" w:cs="Arial"/>
          <w:w w:val="80"/>
        </w:rPr>
        <w:t>conforme</w:t>
      </w:r>
      <w:r w:rsidR="005C1C93" w:rsidRPr="00816114">
        <w:rPr>
          <w:rFonts w:ascii="Arial" w:hAnsi="Arial" w:cs="Arial"/>
          <w:spacing w:val="4"/>
          <w:w w:val="80"/>
        </w:rPr>
        <w:t xml:space="preserve"> </w:t>
      </w:r>
      <w:r w:rsidR="005C1C93" w:rsidRPr="00816114">
        <w:rPr>
          <w:rFonts w:ascii="Arial" w:hAnsi="Arial" w:cs="Arial"/>
          <w:w w:val="80"/>
        </w:rPr>
        <w:t>necessidade</w:t>
      </w:r>
      <w:r w:rsidR="005C1C93" w:rsidRPr="00816114">
        <w:rPr>
          <w:rFonts w:ascii="Arial" w:hAnsi="Arial" w:cs="Arial"/>
          <w:spacing w:val="2"/>
          <w:w w:val="80"/>
        </w:rPr>
        <w:t xml:space="preserve"> </w:t>
      </w:r>
      <w:r w:rsidR="005C1C93" w:rsidRPr="00816114">
        <w:rPr>
          <w:rFonts w:ascii="Arial" w:hAnsi="Arial" w:cs="Arial"/>
          <w:w w:val="80"/>
        </w:rPr>
        <w:t>do</w:t>
      </w:r>
      <w:r w:rsidR="005C1C93" w:rsidRPr="00816114">
        <w:rPr>
          <w:rFonts w:ascii="Arial" w:hAnsi="Arial" w:cs="Arial"/>
          <w:spacing w:val="1"/>
          <w:w w:val="80"/>
        </w:rPr>
        <w:t xml:space="preserve"> </w:t>
      </w:r>
      <w:r w:rsidR="005C1C93" w:rsidRPr="00816114">
        <w:rPr>
          <w:rFonts w:ascii="Arial" w:hAnsi="Arial" w:cs="Arial"/>
          <w:w w:val="80"/>
        </w:rPr>
        <w:t>sistema/programas;</w:t>
      </w:r>
    </w:p>
    <w:p w14:paraId="3987CD0D" w14:textId="77777777" w:rsidR="005F0908" w:rsidRPr="00816114" w:rsidRDefault="00147F39" w:rsidP="00816114">
      <w:pPr>
        <w:spacing w:line="276" w:lineRule="auto"/>
        <w:jc w:val="both"/>
        <w:rPr>
          <w:rFonts w:ascii="Arial" w:hAnsi="Arial" w:cs="Arial"/>
        </w:rPr>
      </w:pPr>
      <w:r w:rsidRPr="00816114">
        <w:rPr>
          <w:rFonts w:ascii="Arial" w:hAnsi="Arial" w:cs="Arial"/>
          <w:w w:val="85"/>
        </w:rPr>
        <w:t xml:space="preserve">d) </w:t>
      </w:r>
      <w:r w:rsidR="005C1C93" w:rsidRPr="00816114">
        <w:rPr>
          <w:rFonts w:ascii="Arial" w:hAnsi="Arial" w:cs="Arial"/>
          <w:w w:val="85"/>
        </w:rPr>
        <w:t>O</w:t>
      </w:r>
      <w:r w:rsidR="005C1C93" w:rsidRPr="00816114">
        <w:rPr>
          <w:rFonts w:ascii="Arial" w:hAnsi="Arial" w:cs="Arial"/>
          <w:spacing w:val="25"/>
          <w:w w:val="85"/>
        </w:rPr>
        <w:t xml:space="preserve"> </w:t>
      </w:r>
      <w:r w:rsidR="005C1C93" w:rsidRPr="00816114">
        <w:rPr>
          <w:rFonts w:ascii="Arial" w:hAnsi="Arial" w:cs="Arial"/>
          <w:w w:val="85"/>
        </w:rPr>
        <w:t>aumento</w:t>
      </w:r>
      <w:r w:rsidR="005C1C93" w:rsidRPr="00816114">
        <w:rPr>
          <w:rFonts w:ascii="Arial" w:hAnsi="Arial" w:cs="Arial"/>
          <w:spacing w:val="24"/>
          <w:w w:val="85"/>
        </w:rPr>
        <w:t xml:space="preserve"> </w:t>
      </w:r>
      <w:r w:rsidR="005C1C93" w:rsidRPr="00816114">
        <w:rPr>
          <w:rFonts w:ascii="Arial" w:hAnsi="Arial" w:cs="Arial"/>
          <w:w w:val="85"/>
        </w:rPr>
        <w:t>de</w:t>
      </w:r>
      <w:r w:rsidR="005C1C93" w:rsidRPr="00816114">
        <w:rPr>
          <w:rFonts w:ascii="Arial" w:hAnsi="Arial" w:cs="Arial"/>
          <w:spacing w:val="25"/>
          <w:w w:val="85"/>
        </w:rPr>
        <w:t xml:space="preserve"> </w:t>
      </w:r>
      <w:r w:rsidR="005C1C93" w:rsidRPr="00816114">
        <w:rPr>
          <w:rFonts w:ascii="Arial" w:hAnsi="Arial" w:cs="Arial"/>
          <w:w w:val="85"/>
        </w:rPr>
        <w:t>memória</w:t>
      </w:r>
      <w:r w:rsidR="005C1C93" w:rsidRPr="00816114">
        <w:rPr>
          <w:rFonts w:ascii="Arial" w:hAnsi="Arial" w:cs="Arial"/>
          <w:spacing w:val="27"/>
          <w:w w:val="85"/>
        </w:rPr>
        <w:t xml:space="preserve"> </w:t>
      </w:r>
      <w:r w:rsidR="005C1C93" w:rsidRPr="00816114">
        <w:rPr>
          <w:rFonts w:ascii="Arial" w:hAnsi="Arial" w:cs="Arial"/>
          <w:w w:val="85"/>
        </w:rPr>
        <w:t>RAM</w:t>
      </w:r>
      <w:r w:rsidR="005C1C93" w:rsidRPr="00816114">
        <w:rPr>
          <w:rFonts w:ascii="Arial" w:hAnsi="Arial" w:cs="Arial"/>
          <w:spacing w:val="26"/>
          <w:w w:val="85"/>
        </w:rPr>
        <w:t xml:space="preserve"> </w:t>
      </w:r>
      <w:r w:rsidR="005C1C93" w:rsidRPr="00816114">
        <w:rPr>
          <w:rFonts w:ascii="Arial" w:hAnsi="Arial" w:cs="Arial"/>
          <w:w w:val="85"/>
        </w:rPr>
        <w:t>deverá</w:t>
      </w:r>
      <w:r w:rsidR="005C1C93" w:rsidRPr="00816114">
        <w:rPr>
          <w:rFonts w:ascii="Arial" w:hAnsi="Arial" w:cs="Arial"/>
          <w:spacing w:val="26"/>
          <w:w w:val="85"/>
        </w:rPr>
        <w:t xml:space="preserve"> </w:t>
      </w:r>
      <w:r w:rsidR="005C1C93" w:rsidRPr="00816114">
        <w:rPr>
          <w:rFonts w:ascii="Arial" w:hAnsi="Arial" w:cs="Arial"/>
          <w:w w:val="85"/>
        </w:rPr>
        <w:t>ser</w:t>
      </w:r>
      <w:r w:rsidR="005C1C93" w:rsidRPr="00816114">
        <w:rPr>
          <w:rFonts w:ascii="Arial" w:hAnsi="Arial" w:cs="Arial"/>
          <w:spacing w:val="25"/>
          <w:w w:val="85"/>
        </w:rPr>
        <w:t xml:space="preserve"> </w:t>
      </w:r>
      <w:r w:rsidR="005C1C93" w:rsidRPr="00816114">
        <w:rPr>
          <w:rFonts w:ascii="Arial" w:hAnsi="Arial" w:cs="Arial"/>
          <w:w w:val="85"/>
        </w:rPr>
        <w:t>realizado</w:t>
      </w:r>
      <w:r w:rsidR="005C1C93" w:rsidRPr="00816114">
        <w:rPr>
          <w:rFonts w:ascii="Arial" w:hAnsi="Arial" w:cs="Arial"/>
          <w:spacing w:val="25"/>
          <w:w w:val="85"/>
        </w:rPr>
        <w:t xml:space="preserve"> </w:t>
      </w:r>
      <w:r w:rsidR="005C1C93" w:rsidRPr="00816114">
        <w:rPr>
          <w:rFonts w:ascii="Arial" w:hAnsi="Arial" w:cs="Arial"/>
          <w:w w:val="85"/>
        </w:rPr>
        <w:t>por</w:t>
      </w:r>
      <w:r w:rsidR="005C1C93" w:rsidRPr="00816114">
        <w:rPr>
          <w:rFonts w:ascii="Arial" w:hAnsi="Arial" w:cs="Arial"/>
          <w:spacing w:val="25"/>
          <w:w w:val="85"/>
        </w:rPr>
        <w:t xml:space="preserve"> </w:t>
      </w:r>
      <w:r w:rsidR="005C1C93" w:rsidRPr="00816114">
        <w:rPr>
          <w:rFonts w:ascii="Arial" w:hAnsi="Arial" w:cs="Arial"/>
          <w:w w:val="85"/>
        </w:rPr>
        <w:t>GB</w:t>
      </w:r>
      <w:r w:rsidR="005C1C93" w:rsidRPr="00816114">
        <w:rPr>
          <w:rFonts w:ascii="Arial" w:hAnsi="Arial" w:cs="Arial"/>
          <w:spacing w:val="27"/>
          <w:w w:val="85"/>
        </w:rPr>
        <w:t xml:space="preserve"> </w:t>
      </w:r>
      <w:r w:rsidR="005C1C93" w:rsidRPr="00816114">
        <w:rPr>
          <w:rFonts w:ascii="Arial" w:hAnsi="Arial" w:cs="Arial"/>
          <w:w w:val="85"/>
        </w:rPr>
        <w:t>em</w:t>
      </w:r>
      <w:r w:rsidR="005C1C93" w:rsidRPr="00816114">
        <w:rPr>
          <w:rFonts w:ascii="Arial" w:hAnsi="Arial" w:cs="Arial"/>
          <w:spacing w:val="25"/>
          <w:w w:val="85"/>
        </w:rPr>
        <w:t xml:space="preserve"> </w:t>
      </w:r>
      <w:r w:rsidR="005C1C93" w:rsidRPr="00816114">
        <w:rPr>
          <w:rFonts w:ascii="Arial" w:hAnsi="Arial" w:cs="Arial"/>
          <w:w w:val="85"/>
        </w:rPr>
        <w:t>cada</w:t>
      </w:r>
      <w:r w:rsidR="005C1C93" w:rsidRPr="00816114">
        <w:rPr>
          <w:rFonts w:ascii="Arial" w:hAnsi="Arial" w:cs="Arial"/>
          <w:spacing w:val="27"/>
          <w:w w:val="85"/>
        </w:rPr>
        <w:t xml:space="preserve"> </w:t>
      </w:r>
      <w:r w:rsidR="005C1C93" w:rsidRPr="00816114">
        <w:rPr>
          <w:rFonts w:ascii="Arial" w:hAnsi="Arial" w:cs="Arial"/>
          <w:w w:val="85"/>
        </w:rPr>
        <w:t>servidor</w:t>
      </w:r>
      <w:r w:rsidR="005C1C93" w:rsidRPr="00816114">
        <w:rPr>
          <w:rFonts w:ascii="Arial" w:hAnsi="Arial" w:cs="Arial"/>
          <w:spacing w:val="25"/>
          <w:w w:val="85"/>
        </w:rPr>
        <w:t xml:space="preserve"> </w:t>
      </w:r>
      <w:r w:rsidR="005C1C93" w:rsidRPr="00816114">
        <w:rPr>
          <w:rFonts w:ascii="Arial" w:hAnsi="Arial" w:cs="Arial"/>
          <w:w w:val="85"/>
        </w:rPr>
        <w:t>conforme</w:t>
      </w:r>
      <w:r w:rsidR="005C1C93" w:rsidRPr="00816114">
        <w:rPr>
          <w:rFonts w:ascii="Arial" w:hAnsi="Arial" w:cs="Arial"/>
          <w:spacing w:val="-54"/>
          <w:w w:val="85"/>
        </w:rPr>
        <w:t xml:space="preserve"> </w:t>
      </w:r>
      <w:r w:rsidR="005C1C93" w:rsidRPr="00816114">
        <w:rPr>
          <w:rFonts w:ascii="Arial" w:hAnsi="Arial" w:cs="Arial"/>
          <w:w w:val="80"/>
        </w:rPr>
        <w:t>necessidade</w:t>
      </w:r>
      <w:r w:rsidR="005C1C93" w:rsidRPr="00816114">
        <w:rPr>
          <w:rFonts w:ascii="Arial" w:hAnsi="Arial" w:cs="Arial"/>
          <w:spacing w:val="1"/>
          <w:w w:val="80"/>
        </w:rPr>
        <w:t xml:space="preserve"> </w:t>
      </w:r>
      <w:r w:rsidR="005C1C93" w:rsidRPr="00816114">
        <w:rPr>
          <w:rFonts w:ascii="Arial" w:hAnsi="Arial" w:cs="Arial"/>
          <w:w w:val="80"/>
        </w:rPr>
        <w:t>do</w:t>
      </w:r>
      <w:r w:rsidR="005C1C93" w:rsidRPr="00816114">
        <w:rPr>
          <w:rFonts w:ascii="Arial" w:hAnsi="Arial" w:cs="Arial"/>
          <w:spacing w:val="1"/>
          <w:w w:val="80"/>
        </w:rPr>
        <w:t xml:space="preserve"> </w:t>
      </w:r>
      <w:r w:rsidR="005C1C93" w:rsidRPr="00816114">
        <w:rPr>
          <w:rFonts w:ascii="Arial" w:hAnsi="Arial" w:cs="Arial"/>
          <w:w w:val="80"/>
        </w:rPr>
        <w:t>sistema/programas,</w:t>
      </w:r>
      <w:r w:rsidR="005C1C93" w:rsidRPr="00816114">
        <w:rPr>
          <w:rFonts w:ascii="Arial" w:hAnsi="Arial" w:cs="Arial"/>
          <w:spacing w:val="4"/>
          <w:w w:val="80"/>
        </w:rPr>
        <w:t xml:space="preserve"> </w:t>
      </w:r>
      <w:r w:rsidR="005C1C93" w:rsidRPr="00816114">
        <w:rPr>
          <w:rFonts w:ascii="Arial" w:hAnsi="Arial" w:cs="Arial"/>
          <w:w w:val="80"/>
        </w:rPr>
        <w:t>além da</w:t>
      </w:r>
      <w:r w:rsidR="005C1C93" w:rsidRPr="00816114">
        <w:rPr>
          <w:rFonts w:ascii="Arial" w:hAnsi="Arial" w:cs="Arial"/>
          <w:spacing w:val="1"/>
          <w:w w:val="80"/>
        </w:rPr>
        <w:t xml:space="preserve"> </w:t>
      </w:r>
      <w:r w:rsidR="005C1C93" w:rsidRPr="00816114">
        <w:rPr>
          <w:rFonts w:ascii="Arial" w:hAnsi="Arial" w:cs="Arial"/>
          <w:w w:val="80"/>
        </w:rPr>
        <w:t>quantidade</w:t>
      </w:r>
      <w:r w:rsidR="005C1C93" w:rsidRPr="00816114">
        <w:rPr>
          <w:rFonts w:ascii="Arial" w:hAnsi="Arial" w:cs="Arial"/>
          <w:spacing w:val="4"/>
          <w:w w:val="80"/>
        </w:rPr>
        <w:t xml:space="preserve"> </w:t>
      </w:r>
      <w:r w:rsidR="005C1C93" w:rsidRPr="00816114">
        <w:rPr>
          <w:rFonts w:ascii="Arial" w:hAnsi="Arial" w:cs="Arial"/>
          <w:w w:val="80"/>
        </w:rPr>
        <w:t>já</w:t>
      </w:r>
      <w:r w:rsidR="005C1C93" w:rsidRPr="00816114">
        <w:rPr>
          <w:rFonts w:ascii="Arial" w:hAnsi="Arial" w:cs="Arial"/>
          <w:spacing w:val="3"/>
          <w:w w:val="80"/>
        </w:rPr>
        <w:t xml:space="preserve"> </w:t>
      </w:r>
      <w:r w:rsidR="005C1C93" w:rsidRPr="00816114">
        <w:rPr>
          <w:rFonts w:ascii="Arial" w:hAnsi="Arial" w:cs="Arial"/>
          <w:w w:val="80"/>
        </w:rPr>
        <w:t>disponibilizada;</w:t>
      </w:r>
    </w:p>
    <w:p w14:paraId="3987CD0E" w14:textId="77777777" w:rsidR="007A6B3E" w:rsidRPr="00816114" w:rsidRDefault="00147F39" w:rsidP="00816114">
      <w:pPr>
        <w:spacing w:line="276" w:lineRule="auto"/>
        <w:jc w:val="both"/>
        <w:rPr>
          <w:rFonts w:ascii="Arial" w:hAnsi="Arial" w:cs="Arial"/>
          <w:w w:val="85"/>
        </w:rPr>
      </w:pPr>
      <w:r w:rsidRPr="00816114">
        <w:rPr>
          <w:rFonts w:ascii="Arial" w:hAnsi="Arial" w:cs="Arial"/>
          <w:w w:val="85"/>
        </w:rPr>
        <w:t xml:space="preserve">e) </w:t>
      </w:r>
      <w:r w:rsidR="005C1C93" w:rsidRPr="00816114">
        <w:rPr>
          <w:rFonts w:ascii="Arial" w:hAnsi="Arial" w:cs="Arial"/>
          <w:w w:val="85"/>
        </w:rPr>
        <w:t>O</w:t>
      </w:r>
      <w:r w:rsidR="005C1C93" w:rsidRPr="00816114">
        <w:rPr>
          <w:rFonts w:ascii="Arial" w:hAnsi="Arial" w:cs="Arial"/>
          <w:spacing w:val="6"/>
          <w:w w:val="85"/>
        </w:rPr>
        <w:t xml:space="preserve"> </w:t>
      </w:r>
      <w:r w:rsidR="005C1C93" w:rsidRPr="00816114">
        <w:rPr>
          <w:rFonts w:ascii="Arial" w:hAnsi="Arial" w:cs="Arial"/>
          <w:w w:val="85"/>
        </w:rPr>
        <w:t>aumento</w:t>
      </w:r>
      <w:r w:rsidR="005C1C93" w:rsidRPr="00816114">
        <w:rPr>
          <w:rFonts w:ascii="Arial" w:hAnsi="Arial" w:cs="Arial"/>
          <w:spacing w:val="7"/>
          <w:w w:val="85"/>
        </w:rPr>
        <w:t xml:space="preserve"> </w:t>
      </w:r>
      <w:r w:rsidR="005C1C93" w:rsidRPr="00816114">
        <w:rPr>
          <w:rFonts w:ascii="Arial" w:hAnsi="Arial" w:cs="Arial"/>
          <w:w w:val="85"/>
        </w:rPr>
        <w:t>de</w:t>
      </w:r>
      <w:r w:rsidR="005C1C93" w:rsidRPr="00816114">
        <w:rPr>
          <w:rFonts w:ascii="Arial" w:hAnsi="Arial" w:cs="Arial"/>
          <w:spacing w:val="8"/>
          <w:w w:val="85"/>
        </w:rPr>
        <w:t xml:space="preserve"> </w:t>
      </w:r>
      <w:r w:rsidR="005C1C93" w:rsidRPr="00816114">
        <w:rPr>
          <w:rFonts w:ascii="Arial" w:hAnsi="Arial" w:cs="Arial"/>
          <w:w w:val="85"/>
        </w:rPr>
        <w:t>qualquer</w:t>
      </w:r>
      <w:r w:rsidR="005C1C93" w:rsidRPr="00816114">
        <w:rPr>
          <w:rFonts w:ascii="Arial" w:hAnsi="Arial" w:cs="Arial"/>
          <w:spacing w:val="5"/>
          <w:w w:val="85"/>
        </w:rPr>
        <w:t xml:space="preserve"> </w:t>
      </w:r>
      <w:r w:rsidR="005C1C93" w:rsidRPr="00816114">
        <w:rPr>
          <w:rFonts w:ascii="Arial" w:hAnsi="Arial" w:cs="Arial"/>
          <w:w w:val="85"/>
        </w:rPr>
        <w:t>um</w:t>
      </w:r>
      <w:r w:rsidR="005C1C93" w:rsidRPr="00816114">
        <w:rPr>
          <w:rFonts w:ascii="Arial" w:hAnsi="Arial" w:cs="Arial"/>
          <w:spacing w:val="7"/>
          <w:w w:val="85"/>
        </w:rPr>
        <w:t xml:space="preserve"> </w:t>
      </w:r>
      <w:r w:rsidR="005C1C93" w:rsidRPr="00816114">
        <w:rPr>
          <w:rFonts w:ascii="Arial" w:hAnsi="Arial" w:cs="Arial"/>
          <w:w w:val="85"/>
        </w:rPr>
        <w:t>dos</w:t>
      </w:r>
      <w:r w:rsidR="005C1C93" w:rsidRPr="00816114">
        <w:rPr>
          <w:rFonts w:ascii="Arial" w:hAnsi="Arial" w:cs="Arial"/>
          <w:spacing w:val="7"/>
          <w:w w:val="85"/>
        </w:rPr>
        <w:t xml:space="preserve"> </w:t>
      </w:r>
      <w:r w:rsidR="005C1C93" w:rsidRPr="00816114">
        <w:rPr>
          <w:rFonts w:ascii="Arial" w:hAnsi="Arial" w:cs="Arial"/>
          <w:w w:val="85"/>
        </w:rPr>
        <w:t>recursos</w:t>
      </w:r>
      <w:r w:rsidR="005C1C93" w:rsidRPr="00816114">
        <w:rPr>
          <w:rFonts w:ascii="Arial" w:hAnsi="Arial" w:cs="Arial"/>
          <w:spacing w:val="7"/>
          <w:w w:val="85"/>
        </w:rPr>
        <w:t xml:space="preserve"> </w:t>
      </w:r>
      <w:r w:rsidR="005C1C93" w:rsidRPr="00816114">
        <w:rPr>
          <w:rFonts w:ascii="Arial" w:hAnsi="Arial" w:cs="Arial"/>
          <w:w w:val="85"/>
        </w:rPr>
        <w:t>mencionados</w:t>
      </w:r>
      <w:r w:rsidR="005C1C93" w:rsidRPr="00816114">
        <w:rPr>
          <w:rFonts w:ascii="Arial" w:hAnsi="Arial" w:cs="Arial"/>
          <w:spacing w:val="5"/>
          <w:w w:val="85"/>
        </w:rPr>
        <w:t xml:space="preserve"> </w:t>
      </w:r>
      <w:r w:rsidR="005C1C93" w:rsidRPr="00816114">
        <w:rPr>
          <w:rFonts w:ascii="Arial" w:hAnsi="Arial" w:cs="Arial"/>
          <w:w w:val="85"/>
        </w:rPr>
        <w:t>deverá</w:t>
      </w:r>
      <w:r w:rsidR="005C1C93" w:rsidRPr="00816114">
        <w:rPr>
          <w:rFonts w:ascii="Arial" w:hAnsi="Arial" w:cs="Arial"/>
          <w:spacing w:val="6"/>
          <w:w w:val="85"/>
        </w:rPr>
        <w:t xml:space="preserve"> </w:t>
      </w:r>
      <w:r w:rsidR="005C1C93" w:rsidRPr="00816114">
        <w:rPr>
          <w:rFonts w:ascii="Arial" w:hAnsi="Arial" w:cs="Arial"/>
          <w:w w:val="85"/>
        </w:rPr>
        <w:t>ser</w:t>
      </w:r>
      <w:r w:rsidR="005C1C93" w:rsidRPr="00816114">
        <w:rPr>
          <w:rFonts w:ascii="Arial" w:hAnsi="Arial" w:cs="Arial"/>
          <w:spacing w:val="7"/>
          <w:w w:val="85"/>
        </w:rPr>
        <w:t xml:space="preserve"> </w:t>
      </w:r>
      <w:r w:rsidR="005C1C93" w:rsidRPr="00816114">
        <w:rPr>
          <w:rFonts w:ascii="Arial" w:hAnsi="Arial" w:cs="Arial"/>
          <w:w w:val="85"/>
        </w:rPr>
        <w:t>solicitado</w:t>
      </w:r>
      <w:r w:rsidR="005C1C93" w:rsidRPr="00816114">
        <w:rPr>
          <w:rFonts w:ascii="Arial" w:hAnsi="Arial" w:cs="Arial"/>
          <w:spacing w:val="6"/>
          <w:w w:val="85"/>
        </w:rPr>
        <w:t xml:space="preserve"> </w:t>
      </w:r>
      <w:r w:rsidR="005C1C93" w:rsidRPr="00816114">
        <w:rPr>
          <w:rFonts w:ascii="Arial" w:hAnsi="Arial" w:cs="Arial"/>
          <w:w w:val="85"/>
        </w:rPr>
        <w:t>pela CONTRATANTE a CONTRATADA mediante ofício e será passível de aprovação orçamentária;</w:t>
      </w:r>
      <w:r w:rsidR="007A6B3E" w:rsidRPr="00816114">
        <w:rPr>
          <w:rFonts w:ascii="Arial" w:hAnsi="Arial" w:cs="Arial"/>
          <w:w w:val="85"/>
        </w:rPr>
        <w:t xml:space="preserve"> </w:t>
      </w:r>
    </w:p>
    <w:p w14:paraId="3987CD0F" w14:textId="77777777" w:rsidR="005F0908" w:rsidRPr="00816114" w:rsidRDefault="00641AF6" w:rsidP="00816114">
      <w:pPr>
        <w:spacing w:line="276" w:lineRule="auto"/>
        <w:jc w:val="both"/>
        <w:rPr>
          <w:rFonts w:ascii="Arial" w:hAnsi="Arial" w:cs="Arial"/>
          <w:w w:val="80"/>
        </w:rPr>
      </w:pPr>
      <w:r w:rsidRPr="00816114">
        <w:rPr>
          <w:rFonts w:ascii="Arial" w:hAnsi="Arial" w:cs="Arial"/>
          <w:w w:val="85"/>
        </w:rPr>
        <w:lastRenderedPageBreak/>
        <w:t xml:space="preserve">f)   </w:t>
      </w:r>
      <w:r w:rsidR="005C1C93" w:rsidRPr="00816114">
        <w:rPr>
          <w:rFonts w:ascii="Arial" w:hAnsi="Arial" w:cs="Arial"/>
          <w:w w:val="80"/>
        </w:rPr>
        <w:t>O datacenter a ser fornecido deverá ser suficiente para manter as informações controladas para acesso em tempo real por no mínimo 2 (dois) anos, inclusive os logs de uso, podendo as informações de períodos anteriores serem armazenadas em backups.</w:t>
      </w:r>
    </w:p>
    <w:p w14:paraId="3987CD10" w14:textId="77777777" w:rsidR="005F0908" w:rsidRPr="00816114" w:rsidRDefault="00147F39" w:rsidP="00816114">
      <w:pPr>
        <w:spacing w:line="276" w:lineRule="auto"/>
        <w:jc w:val="both"/>
        <w:rPr>
          <w:rFonts w:ascii="Arial" w:hAnsi="Arial" w:cs="Arial"/>
        </w:rPr>
      </w:pPr>
      <w:r w:rsidRPr="00816114">
        <w:rPr>
          <w:rFonts w:ascii="Arial" w:hAnsi="Arial" w:cs="Arial"/>
          <w:w w:val="85"/>
        </w:rPr>
        <w:t xml:space="preserve">7.12. </w:t>
      </w:r>
      <w:r w:rsidR="005C1C93" w:rsidRPr="00816114">
        <w:rPr>
          <w:rFonts w:ascii="Arial" w:hAnsi="Arial" w:cs="Arial"/>
          <w:w w:val="85"/>
        </w:rPr>
        <w:t>O datacenter deverá conter tecnologia para manter cópia das informações no ambiente do</w:t>
      </w:r>
      <w:r w:rsidR="005C1C93" w:rsidRPr="00816114">
        <w:rPr>
          <w:rFonts w:ascii="Arial" w:hAnsi="Arial" w:cs="Arial"/>
          <w:spacing w:val="1"/>
          <w:w w:val="85"/>
        </w:rPr>
        <w:t xml:space="preserve"> </w:t>
      </w:r>
      <w:r w:rsidR="005C1C93" w:rsidRPr="00816114">
        <w:rPr>
          <w:rFonts w:ascii="Arial" w:hAnsi="Arial" w:cs="Arial"/>
          <w:w w:val="80"/>
        </w:rPr>
        <w:t>datacenter da CONTRATADA (ou por ela contratado) e download de segurança do banco de dados pela</w:t>
      </w:r>
      <w:r w:rsidR="005C1C93" w:rsidRPr="00816114">
        <w:rPr>
          <w:rFonts w:ascii="Arial" w:hAnsi="Arial" w:cs="Arial"/>
          <w:spacing w:val="1"/>
          <w:w w:val="80"/>
        </w:rPr>
        <w:t xml:space="preserve"> </w:t>
      </w:r>
      <w:r w:rsidR="005C1C93" w:rsidRPr="00816114">
        <w:rPr>
          <w:rFonts w:ascii="Arial" w:hAnsi="Arial" w:cs="Arial"/>
          <w:w w:val="90"/>
        </w:rPr>
        <w:t>CONTRATANTE.</w:t>
      </w:r>
    </w:p>
    <w:p w14:paraId="3987CD11" w14:textId="77777777" w:rsidR="005F0908" w:rsidRPr="00816114" w:rsidRDefault="00147F39" w:rsidP="00816114">
      <w:pPr>
        <w:spacing w:line="276" w:lineRule="auto"/>
        <w:jc w:val="both"/>
        <w:rPr>
          <w:rFonts w:ascii="Arial" w:hAnsi="Arial" w:cs="Arial"/>
        </w:rPr>
      </w:pPr>
      <w:r w:rsidRPr="00816114">
        <w:rPr>
          <w:rFonts w:ascii="Arial" w:hAnsi="Arial" w:cs="Arial"/>
          <w:spacing w:val="-1"/>
          <w:w w:val="85"/>
        </w:rPr>
        <w:t xml:space="preserve">7.13. </w:t>
      </w:r>
      <w:r w:rsidR="005C1C93" w:rsidRPr="00816114">
        <w:rPr>
          <w:rFonts w:ascii="Arial" w:hAnsi="Arial" w:cs="Arial"/>
          <w:spacing w:val="-1"/>
          <w:w w:val="85"/>
        </w:rPr>
        <w:t xml:space="preserve">Ao término da fase de implantação, quando posto em efetivo funcionamento </w:t>
      </w:r>
      <w:r w:rsidR="005C1C93" w:rsidRPr="00816114">
        <w:rPr>
          <w:rFonts w:ascii="Arial" w:hAnsi="Arial" w:cs="Arial"/>
          <w:w w:val="85"/>
        </w:rPr>
        <w:t>a CONTRATADA</w:t>
      </w:r>
      <w:r w:rsidR="005C1C93" w:rsidRPr="00816114">
        <w:rPr>
          <w:rFonts w:ascii="Arial" w:hAnsi="Arial" w:cs="Arial"/>
          <w:spacing w:val="-54"/>
          <w:w w:val="85"/>
        </w:rPr>
        <w:t xml:space="preserve"> </w:t>
      </w:r>
      <w:r w:rsidR="005C1C93" w:rsidRPr="00816114">
        <w:rPr>
          <w:rFonts w:ascii="Arial" w:hAnsi="Arial" w:cs="Arial"/>
          <w:w w:val="85"/>
        </w:rPr>
        <w:t>deverá notificar a CONTRATANTE através de documento formal os recursos da capacidade totais</w:t>
      </w:r>
      <w:r w:rsidR="005C1C93" w:rsidRPr="00816114">
        <w:rPr>
          <w:rFonts w:ascii="Arial" w:hAnsi="Arial" w:cs="Arial"/>
          <w:spacing w:val="1"/>
          <w:w w:val="85"/>
        </w:rPr>
        <w:t xml:space="preserve"> </w:t>
      </w:r>
      <w:r w:rsidR="005C1C93" w:rsidRPr="00816114">
        <w:rPr>
          <w:rFonts w:ascii="Arial" w:hAnsi="Arial" w:cs="Arial"/>
          <w:w w:val="90"/>
        </w:rPr>
        <w:t>disponíveis</w:t>
      </w:r>
      <w:r w:rsidR="005C1C93" w:rsidRPr="00816114">
        <w:rPr>
          <w:rFonts w:ascii="Arial" w:hAnsi="Arial" w:cs="Arial"/>
          <w:spacing w:val="-10"/>
          <w:w w:val="90"/>
        </w:rPr>
        <w:t xml:space="preserve"> </w:t>
      </w:r>
      <w:r w:rsidR="005C1C93" w:rsidRPr="00816114">
        <w:rPr>
          <w:rFonts w:ascii="Arial" w:hAnsi="Arial" w:cs="Arial"/>
          <w:w w:val="90"/>
        </w:rPr>
        <w:t>do</w:t>
      </w:r>
      <w:r w:rsidR="005C1C93" w:rsidRPr="00816114">
        <w:rPr>
          <w:rFonts w:ascii="Arial" w:hAnsi="Arial" w:cs="Arial"/>
          <w:spacing w:val="-8"/>
          <w:w w:val="90"/>
        </w:rPr>
        <w:t xml:space="preserve"> </w:t>
      </w:r>
      <w:r w:rsidR="005C1C93" w:rsidRPr="00816114">
        <w:rPr>
          <w:rFonts w:ascii="Arial" w:hAnsi="Arial" w:cs="Arial"/>
          <w:w w:val="90"/>
        </w:rPr>
        <w:t>datacenter</w:t>
      </w:r>
      <w:r w:rsidR="005C1C93" w:rsidRPr="00816114">
        <w:rPr>
          <w:rFonts w:ascii="Arial" w:hAnsi="Arial" w:cs="Arial"/>
          <w:spacing w:val="-9"/>
          <w:w w:val="90"/>
        </w:rPr>
        <w:t xml:space="preserve"> </w:t>
      </w:r>
      <w:r w:rsidR="005C1C93" w:rsidRPr="00816114">
        <w:rPr>
          <w:rFonts w:ascii="Arial" w:hAnsi="Arial" w:cs="Arial"/>
          <w:w w:val="90"/>
        </w:rPr>
        <w:t>no</w:t>
      </w:r>
      <w:r w:rsidR="005C1C93" w:rsidRPr="00816114">
        <w:rPr>
          <w:rFonts w:ascii="Arial" w:hAnsi="Arial" w:cs="Arial"/>
          <w:spacing w:val="-8"/>
          <w:w w:val="90"/>
        </w:rPr>
        <w:t xml:space="preserve"> </w:t>
      </w:r>
      <w:r w:rsidR="005C1C93" w:rsidRPr="00816114">
        <w:rPr>
          <w:rFonts w:ascii="Arial" w:hAnsi="Arial" w:cs="Arial"/>
          <w:w w:val="90"/>
        </w:rPr>
        <w:t>momento.</w:t>
      </w:r>
    </w:p>
    <w:p w14:paraId="3987CD12" w14:textId="77777777" w:rsidR="008215B0" w:rsidRPr="00816114" w:rsidRDefault="00147F39" w:rsidP="00816114">
      <w:pPr>
        <w:spacing w:line="276" w:lineRule="auto"/>
        <w:jc w:val="both"/>
        <w:rPr>
          <w:rFonts w:ascii="Arial" w:hAnsi="Arial" w:cs="Arial"/>
          <w:w w:val="80"/>
        </w:rPr>
      </w:pPr>
      <w:r w:rsidRPr="00816114">
        <w:rPr>
          <w:rFonts w:ascii="Arial" w:hAnsi="Arial" w:cs="Arial"/>
          <w:w w:val="85"/>
        </w:rPr>
        <w:t xml:space="preserve">7.14. </w:t>
      </w:r>
      <w:r w:rsidR="005C1C93" w:rsidRPr="00816114">
        <w:rPr>
          <w:rFonts w:ascii="Arial" w:hAnsi="Arial" w:cs="Arial"/>
          <w:w w:val="85"/>
        </w:rPr>
        <w:t>A REQUISITANTE municipal está à disposição das empresas interessadas para prestar</w:t>
      </w:r>
      <w:r w:rsidR="005C1C93" w:rsidRPr="00816114">
        <w:rPr>
          <w:rFonts w:ascii="Arial" w:hAnsi="Arial" w:cs="Arial"/>
          <w:spacing w:val="1"/>
          <w:w w:val="85"/>
        </w:rPr>
        <w:t xml:space="preserve"> </w:t>
      </w:r>
      <w:r w:rsidR="005C1C93" w:rsidRPr="00816114">
        <w:rPr>
          <w:rFonts w:ascii="Arial" w:hAnsi="Arial" w:cs="Arial"/>
          <w:w w:val="80"/>
        </w:rPr>
        <w:t>informações que estas considerarem necessárias para os devidos cálculos, projeções e formatação d</w:t>
      </w:r>
      <w:r w:rsidR="008215B0" w:rsidRPr="00816114">
        <w:rPr>
          <w:rFonts w:ascii="Arial" w:hAnsi="Arial" w:cs="Arial"/>
          <w:w w:val="80"/>
        </w:rPr>
        <w:t xml:space="preserve">e suas propostas. </w:t>
      </w:r>
    </w:p>
    <w:p w14:paraId="3987CD13" w14:textId="77777777" w:rsidR="0006600D" w:rsidRPr="00816114" w:rsidRDefault="0006600D" w:rsidP="00816114">
      <w:pPr>
        <w:spacing w:line="276" w:lineRule="auto"/>
        <w:jc w:val="both"/>
        <w:rPr>
          <w:rFonts w:ascii="Arial" w:hAnsi="Arial" w:cs="Arial"/>
          <w:w w:val="80"/>
          <w:u w:val="single"/>
        </w:rPr>
      </w:pPr>
      <w:r w:rsidRPr="00816114">
        <w:rPr>
          <w:rFonts w:ascii="Arial" w:hAnsi="Arial" w:cs="Arial"/>
          <w:w w:val="80"/>
        </w:rPr>
        <w:t>7.15. O sistema desde o primeiro dia de f</w:t>
      </w:r>
      <w:r w:rsidR="00183813" w:rsidRPr="00816114">
        <w:rPr>
          <w:rFonts w:ascii="Arial" w:hAnsi="Arial" w:cs="Arial"/>
          <w:w w:val="80"/>
        </w:rPr>
        <w:t>u</w:t>
      </w:r>
      <w:r w:rsidRPr="00816114">
        <w:rPr>
          <w:rFonts w:ascii="Arial" w:hAnsi="Arial" w:cs="Arial"/>
          <w:w w:val="80"/>
        </w:rPr>
        <w:t>ncionamento já deve ser WEB, não havendo qualquer tempo mínimo para criação ou adequação</w:t>
      </w:r>
      <w:r w:rsidR="00183813" w:rsidRPr="00816114">
        <w:rPr>
          <w:rFonts w:ascii="Arial" w:hAnsi="Arial" w:cs="Arial"/>
          <w:w w:val="80"/>
        </w:rPr>
        <w:t xml:space="preserve"> ao sistema WEB, </w:t>
      </w:r>
      <w:r w:rsidR="00183813" w:rsidRPr="00816114">
        <w:rPr>
          <w:rFonts w:ascii="Arial" w:hAnsi="Arial" w:cs="Arial"/>
          <w:w w:val="80"/>
          <w:u w:val="single"/>
        </w:rPr>
        <w:t>devendo a licita</w:t>
      </w:r>
      <w:r w:rsidR="00F24236" w:rsidRPr="00816114">
        <w:rPr>
          <w:rFonts w:ascii="Arial" w:hAnsi="Arial" w:cs="Arial"/>
          <w:w w:val="80"/>
          <w:u w:val="single"/>
        </w:rPr>
        <w:t>nte</w:t>
      </w:r>
      <w:r w:rsidR="00183813" w:rsidRPr="00816114">
        <w:rPr>
          <w:rFonts w:ascii="Arial" w:hAnsi="Arial" w:cs="Arial"/>
          <w:w w:val="80"/>
          <w:u w:val="single"/>
        </w:rPr>
        <w:t xml:space="preserve"> apresentar declaração que o Sistema </w:t>
      </w:r>
      <w:r w:rsidR="00C03721" w:rsidRPr="00816114">
        <w:rPr>
          <w:rFonts w:ascii="Arial" w:hAnsi="Arial" w:cs="Arial"/>
          <w:w w:val="80"/>
          <w:u w:val="single"/>
        </w:rPr>
        <w:t xml:space="preserve">é de software em SISTEMA WEB hospedado em </w:t>
      </w:r>
      <w:r w:rsidR="00C03721" w:rsidRPr="00816114">
        <w:rPr>
          <w:rFonts w:ascii="Arial" w:hAnsi="Arial" w:cs="Arial"/>
          <w:i/>
          <w:w w:val="80"/>
          <w:u w:val="single"/>
        </w:rPr>
        <w:t>data</w:t>
      </w:r>
      <w:r w:rsidR="00C03721" w:rsidRPr="00816114">
        <w:rPr>
          <w:rFonts w:ascii="Arial" w:hAnsi="Arial" w:cs="Arial"/>
          <w:i/>
          <w:spacing w:val="1"/>
          <w:w w:val="80"/>
          <w:u w:val="single"/>
        </w:rPr>
        <w:t xml:space="preserve"> </w:t>
      </w:r>
      <w:r w:rsidR="00C03721" w:rsidRPr="00816114">
        <w:rPr>
          <w:rFonts w:ascii="Arial" w:hAnsi="Arial" w:cs="Arial"/>
          <w:i/>
          <w:w w:val="85"/>
          <w:u w:val="single"/>
        </w:rPr>
        <w:t xml:space="preserve">center </w:t>
      </w:r>
      <w:r w:rsidR="00C03721" w:rsidRPr="00816114">
        <w:rPr>
          <w:rFonts w:ascii="Arial" w:hAnsi="Arial" w:cs="Arial"/>
          <w:w w:val="85"/>
          <w:u w:val="single"/>
        </w:rPr>
        <w:t>virtual (</w:t>
      </w:r>
      <w:r w:rsidR="00C03721" w:rsidRPr="00816114">
        <w:rPr>
          <w:rFonts w:ascii="Arial" w:hAnsi="Arial" w:cs="Arial"/>
          <w:i/>
          <w:w w:val="85"/>
          <w:u w:val="single"/>
        </w:rPr>
        <w:t>cloud</w:t>
      </w:r>
      <w:r w:rsidR="00C03721" w:rsidRPr="00816114">
        <w:rPr>
          <w:rFonts w:ascii="Arial" w:hAnsi="Arial" w:cs="Arial"/>
          <w:w w:val="85"/>
          <w:u w:val="single"/>
        </w:rPr>
        <w:t>).</w:t>
      </w:r>
    </w:p>
    <w:p w14:paraId="3987CD14" w14:textId="77777777" w:rsidR="0082552D" w:rsidRPr="00816114" w:rsidRDefault="00351352" w:rsidP="00816114">
      <w:pPr>
        <w:spacing w:line="276" w:lineRule="auto"/>
        <w:jc w:val="both"/>
        <w:rPr>
          <w:rFonts w:ascii="Arial" w:hAnsi="Arial" w:cs="Arial"/>
          <w:w w:val="80"/>
        </w:rPr>
      </w:pPr>
      <w:r w:rsidRPr="00816114">
        <w:rPr>
          <w:rFonts w:ascii="Arial" w:hAnsi="Arial" w:cs="Arial"/>
          <w:w w:val="80"/>
        </w:rPr>
        <w:t>8. CARACTERÍSTICAS GERAIS PARA ATENDIMENTO DE PELO MENOS 90%:</w:t>
      </w:r>
    </w:p>
    <w:p w14:paraId="3987CD15" w14:textId="77777777" w:rsidR="008215B0" w:rsidRPr="00816114" w:rsidRDefault="00923014" w:rsidP="00816114">
      <w:pPr>
        <w:spacing w:line="276" w:lineRule="auto"/>
        <w:jc w:val="both"/>
        <w:rPr>
          <w:rFonts w:ascii="Arial" w:hAnsi="Arial" w:cs="Arial"/>
          <w:w w:val="80"/>
        </w:rPr>
      </w:pPr>
      <w:r w:rsidRPr="00816114">
        <w:rPr>
          <w:rFonts w:ascii="Arial" w:hAnsi="Arial" w:cs="Arial"/>
          <w:w w:val="80"/>
        </w:rPr>
        <w:t xml:space="preserve">8.1. </w:t>
      </w:r>
      <w:r w:rsidR="008215B0" w:rsidRPr="00816114">
        <w:rPr>
          <w:rFonts w:ascii="Arial" w:hAnsi="Arial" w:cs="Arial"/>
          <w:w w:val="80"/>
        </w:rPr>
        <w:t>Permitir cadastro em grupos de usuários</w:t>
      </w:r>
      <w:r w:rsidR="00BB4815" w:rsidRPr="00816114">
        <w:rPr>
          <w:rFonts w:ascii="Arial" w:hAnsi="Arial" w:cs="Arial"/>
          <w:w w:val="80"/>
        </w:rPr>
        <w:t>.</w:t>
      </w:r>
    </w:p>
    <w:p w14:paraId="3987CD16" w14:textId="77777777" w:rsidR="008215B0" w:rsidRPr="00816114" w:rsidRDefault="00230EF9" w:rsidP="00816114">
      <w:pPr>
        <w:spacing w:line="276" w:lineRule="auto"/>
        <w:jc w:val="both"/>
        <w:rPr>
          <w:rFonts w:ascii="Arial" w:hAnsi="Arial" w:cs="Arial"/>
          <w:w w:val="80"/>
        </w:rPr>
      </w:pPr>
      <w:r w:rsidRPr="00816114">
        <w:rPr>
          <w:rFonts w:ascii="Arial" w:hAnsi="Arial" w:cs="Arial"/>
          <w:w w:val="80"/>
        </w:rPr>
        <w:t xml:space="preserve">8.2. </w:t>
      </w:r>
      <w:r w:rsidR="008215B0" w:rsidRPr="00816114">
        <w:rPr>
          <w:rFonts w:ascii="Arial" w:hAnsi="Arial" w:cs="Arial"/>
          <w:w w:val="80"/>
        </w:rPr>
        <w:t>Permitir a criação de um ou mais perfis de acesso para cada usuário a partir de sua associação a um ou mais grupos de usuário e a uma ou mais unidades funcionais e permitindo ainda a suspensão de acesso do usuário</w:t>
      </w:r>
      <w:r w:rsidR="00BB4815" w:rsidRPr="00816114">
        <w:rPr>
          <w:rFonts w:ascii="Arial" w:hAnsi="Arial" w:cs="Arial"/>
          <w:w w:val="80"/>
        </w:rPr>
        <w:t>.</w:t>
      </w:r>
    </w:p>
    <w:p w14:paraId="3987CD17" w14:textId="77777777" w:rsidR="008215B0" w:rsidRPr="00816114" w:rsidRDefault="00230EF9" w:rsidP="00816114">
      <w:pPr>
        <w:spacing w:line="276" w:lineRule="auto"/>
        <w:jc w:val="both"/>
        <w:rPr>
          <w:rFonts w:ascii="Arial" w:hAnsi="Arial" w:cs="Arial"/>
          <w:w w:val="80"/>
        </w:rPr>
      </w:pPr>
      <w:r w:rsidRPr="00816114">
        <w:rPr>
          <w:rFonts w:ascii="Arial" w:hAnsi="Arial" w:cs="Arial"/>
          <w:w w:val="80"/>
        </w:rPr>
        <w:t xml:space="preserve">8.3. </w:t>
      </w:r>
      <w:r w:rsidR="008215B0" w:rsidRPr="00816114">
        <w:rPr>
          <w:rFonts w:ascii="Arial" w:hAnsi="Arial" w:cs="Arial"/>
          <w:w w:val="80"/>
        </w:rPr>
        <w:t>O sistema deve ainda permitir que um usuário possa receber direitos individuais além daqueles direitos que já possuir nos grupos aos que for associado</w:t>
      </w:r>
      <w:r w:rsidR="00BB4815" w:rsidRPr="00816114">
        <w:rPr>
          <w:rFonts w:ascii="Arial" w:hAnsi="Arial" w:cs="Arial"/>
          <w:w w:val="80"/>
        </w:rPr>
        <w:t>.</w:t>
      </w:r>
    </w:p>
    <w:p w14:paraId="3987CD18" w14:textId="77777777" w:rsidR="008215B0" w:rsidRPr="00816114" w:rsidRDefault="00230EF9" w:rsidP="00816114">
      <w:pPr>
        <w:spacing w:line="276" w:lineRule="auto"/>
        <w:jc w:val="both"/>
        <w:rPr>
          <w:rFonts w:ascii="Arial" w:hAnsi="Arial" w:cs="Arial"/>
          <w:w w:val="80"/>
        </w:rPr>
      </w:pPr>
      <w:r w:rsidRPr="00816114">
        <w:rPr>
          <w:rFonts w:ascii="Arial" w:hAnsi="Arial" w:cs="Arial"/>
          <w:w w:val="80"/>
        </w:rPr>
        <w:t xml:space="preserve">8.4. </w:t>
      </w:r>
      <w:r w:rsidR="008215B0" w:rsidRPr="00816114">
        <w:rPr>
          <w:rFonts w:ascii="Arial" w:hAnsi="Arial" w:cs="Arial"/>
          <w:w w:val="80"/>
        </w:rPr>
        <w:t>Emitir alertas e avisos ao usuário</w:t>
      </w:r>
      <w:r w:rsidR="00BB4815" w:rsidRPr="00816114">
        <w:rPr>
          <w:rFonts w:ascii="Arial" w:hAnsi="Arial" w:cs="Arial"/>
          <w:w w:val="80"/>
        </w:rPr>
        <w:t>.</w:t>
      </w:r>
    </w:p>
    <w:p w14:paraId="3987CD19" w14:textId="77777777" w:rsidR="008215B0" w:rsidRPr="00816114" w:rsidRDefault="00230EF9" w:rsidP="00816114">
      <w:pPr>
        <w:spacing w:line="276" w:lineRule="auto"/>
        <w:jc w:val="both"/>
        <w:rPr>
          <w:rFonts w:ascii="Arial" w:hAnsi="Arial" w:cs="Arial"/>
          <w:w w:val="80"/>
        </w:rPr>
      </w:pPr>
      <w:r w:rsidRPr="00816114">
        <w:rPr>
          <w:rFonts w:ascii="Arial" w:hAnsi="Arial" w:cs="Arial"/>
          <w:w w:val="80"/>
        </w:rPr>
        <w:t xml:space="preserve">8.5. </w:t>
      </w:r>
      <w:r w:rsidR="008215B0" w:rsidRPr="00816114">
        <w:rPr>
          <w:rFonts w:ascii="Arial" w:hAnsi="Arial" w:cs="Arial"/>
          <w:w w:val="80"/>
        </w:rPr>
        <w:t>Possuir Login personalizado para servidores, supervisores, diretor e administrador do Sistema</w:t>
      </w:r>
      <w:r w:rsidR="00BB4815" w:rsidRPr="00816114">
        <w:rPr>
          <w:rFonts w:ascii="Arial" w:hAnsi="Arial" w:cs="Arial"/>
          <w:w w:val="80"/>
        </w:rPr>
        <w:t>.</w:t>
      </w:r>
    </w:p>
    <w:p w14:paraId="3987CD1A" w14:textId="77777777" w:rsidR="008215B0" w:rsidRPr="00816114" w:rsidRDefault="00230EF9" w:rsidP="00816114">
      <w:pPr>
        <w:spacing w:line="276" w:lineRule="auto"/>
        <w:jc w:val="both"/>
        <w:rPr>
          <w:rFonts w:ascii="Arial" w:hAnsi="Arial" w:cs="Arial"/>
          <w:w w:val="80"/>
        </w:rPr>
      </w:pPr>
      <w:r w:rsidRPr="00816114">
        <w:rPr>
          <w:rFonts w:ascii="Arial" w:hAnsi="Arial" w:cs="Arial"/>
          <w:w w:val="80"/>
        </w:rPr>
        <w:t xml:space="preserve">8.6. </w:t>
      </w:r>
      <w:r w:rsidR="008215B0" w:rsidRPr="00816114">
        <w:rPr>
          <w:rFonts w:ascii="Arial" w:hAnsi="Arial" w:cs="Arial"/>
          <w:w w:val="80"/>
        </w:rPr>
        <w:t>Possuir recurso de ajuda ao usuário, integrada aos sistemas, através de telas de ajuda sensíveis ao contexto de telas e campos</w:t>
      </w:r>
      <w:r w:rsidR="00BB4815" w:rsidRPr="00816114">
        <w:rPr>
          <w:rFonts w:ascii="Arial" w:hAnsi="Arial" w:cs="Arial"/>
          <w:w w:val="80"/>
        </w:rPr>
        <w:t>.</w:t>
      </w:r>
    </w:p>
    <w:p w14:paraId="3987CD1B" w14:textId="77777777" w:rsidR="008215B0" w:rsidRPr="00816114" w:rsidRDefault="00230EF9" w:rsidP="00816114">
      <w:pPr>
        <w:spacing w:line="276" w:lineRule="auto"/>
        <w:jc w:val="both"/>
        <w:rPr>
          <w:rFonts w:ascii="Arial" w:hAnsi="Arial" w:cs="Arial"/>
          <w:w w:val="80"/>
        </w:rPr>
      </w:pPr>
      <w:r w:rsidRPr="00816114">
        <w:rPr>
          <w:rFonts w:ascii="Arial" w:hAnsi="Arial" w:cs="Arial"/>
          <w:w w:val="80"/>
        </w:rPr>
        <w:t xml:space="preserve">8.7. </w:t>
      </w:r>
      <w:r w:rsidR="008215B0" w:rsidRPr="00816114">
        <w:rPr>
          <w:rFonts w:ascii="Arial" w:hAnsi="Arial" w:cs="Arial"/>
          <w:w w:val="80"/>
        </w:rPr>
        <w:t>Possuir recurso de ajuda ao usuário, integrada aos sistemas, através da exibição de mensagens de identificação dos campos de informação presentes nas telas, sempre que o mouse se posicionar sobre estes (tooltips)</w:t>
      </w:r>
      <w:r w:rsidR="00BB4815" w:rsidRPr="00816114">
        <w:rPr>
          <w:rFonts w:ascii="Arial" w:hAnsi="Arial" w:cs="Arial"/>
          <w:w w:val="80"/>
        </w:rPr>
        <w:t>.</w:t>
      </w:r>
    </w:p>
    <w:p w14:paraId="3987CD1C" w14:textId="77777777" w:rsidR="008215B0" w:rsidRPr="00816114" w:rsidRDefault="00230EF9" w:rsidP="00816114">
      <w:pPr>
        <w:spacing w:line="276" w:lineRule="auto"/>
        <w:jc w:val="both"/>
        <w:rPr>
          <w:rFonts w:ascii="Arial" w:hAnsi="Arial" w:cs="Arial"/>
          <w:w w:val="80"/>
        </w:rPr>
      </w:pPr>
      <w:r w:rsidRPr="00816114">
        <w:rPr>
          <w:rFonts w:ascii="Arial" w:hAnsi="Arial" w:cs="Arial"/>
          <w:w w:val="80"/>
        </w:rPr>
        <w:t xml:space="preserve">8.8. </w:t>
      </w:r>
      <w:r w:rsidR="008215B0" w:rsidRPr="00816114">
        <w:rPr>
          <w:rFonts w:ascii="Arial" w:hAnsi="Arial" w:cs="Arial"/>
          <w:w w:val="80"/>
        </w:rPr>
        <w:t>Registrar todas as entradas (login) e saídas (logoff) no sistema, gravando as datas, horas e os usuários</w:t>
      </w:r>
      <w:r w:rsidR="00BB4815" w:rsidRPr="00816114">
        <w:rPr>
          <w:rFonts w:ascii="Arial" w:hAnsi="Arial" w:cs="Arial"/>
          <w:w w:val="80"/>
        </w:rPr>
        <w:t>.</w:t>
      </w:r>
    </w:p>
    <w:p w14:paraId="3987CD1D" w14:textId="77777777" w:rsidR="008215B0" w:rsidRPr="00816114" w:rsidRDefault="00230EF9" w:rsidP="00816114">
      <w:pPr>
        <w:spacing w:line="276" w:lineRule="auto"/>
        <w:jc w:val="both"/>
        <w:rPr>
          <w:rFonts w:ascii="Arial" w:hAnsi="Arial" w:cs="Arial"/>
          <w:w w:val="80"/>
        </w:rPr>
      </w:pPr>
      <w:r w:rsidRPr="00816114">
        <w:rPr>
          <w:rFonts w:ascii="Arial" w:hAnsi="Arial" w:cs="Arial"/>
          <w:w w:val="80"/>
        </w:rPr>
        <w:t xml:space="preserve">8.9. </w:t>
      </w:r>
      <w:r w:rsidR="008215B0" w:rsidRPr="00816114">
        <w:rPr>
          <w:rFonts w:ascii="Arial" w:hAnsi="Arial" w:cs="Arial"/>
          <w:w w:val="80"/>
        </w:rPr>
        <w:t>Efetuar o registro e a exibição do “log” de atividades dos usuários do SISTEMA DE GESTÃO INTEGRADA DA ADMINISTRAÇÃO MUNICIPAL</w:t>
      </w:r>
      <w:r w:rsidR="00BB4815" w:rsidRPr="00816114">
        <w:rPr>
          <w:rFonts w:ascii="Arial" w:hAnsi="Arial" w:cs="Arial"/>
          <w:w w:val="80"/>
        </w:rPr>
        <w:t>.</w:t>
      </w:r>
    </w:p>
    <w:p w14:paraId="3987CD1E" w14:textId="77777777" w:rsidR="008215B0" w:rsidRPr="00816114" w:rsidRDefault="00230EF9" w:rsidP="00816114">
      <w:pPr>
        <w:spacing w:line="276" w:lineRule="auto"/>
        <w:jc w:val="both"/>
        <w:rPr>
          <w:rFonts w:ascii="Arial" w:hAnsi="Arial" w:cs="Arial"/>
          <w:w w:val="80"/>
        </w:rPr>
      </w:pPr>
      <w:r w:rsidRPr="00816114">
        <w:rPr>
          <w:rFonts w:ascii="Arial" w:hAnsi="Arial" w:cs="Arial"/>
          <w:w w:val="80"/>
        </w:rPr>
        <w:t xml:space="preserve">8.10. </w:t>
      </w:r>
      <w:r w:rsidR="008215B0" w:rsidRPr="00816114">
        <w:rPr>
          <w:rFonts w:ascii="Arial" w:hAnsi="Arial" w:cs="Arial"/>
          <w:w w:val="80"/>
        </w:rPr>
        <w:t>Permitir consulta aos “logs” do sistema, contendo no mínimo as informações referentes à data, hora, identificação dos campos alterados ou incluídos</w:t>
      </w:r>
      <w:r w:rsidR="00BB4815" w:rsidRPr="00816114">
        <w:rPr>
          <w:rFonts w:ascii="Arial" w:hAnsi="Arial" w:cs="Arial"/>
          <w:w w:val="80"/>
        </w:rPr>
        <w:t>.</w:t>
      </w:r>
    </w:p>
    <w:p w14:paraId="3987CD1F" w14:textId="77777777" w:rsidR="008215B0" w:rsidRPr="00816114" w:rsidRDefault="00230EF9" w:rsidP="00816114">
      <w:pPr>
        <w:spacing w:line="276" w:lineRule="auto"/>
        <w:jc w:val="both"/>
        <w:rPr>
          <w:rFonts w:ascii="Arial" w:hAnsi="Arial" w:cs="Arial"/>
          <w:w w:val="80"/>
        </w:rPr>
      </w:pPr>
      <w:r w:rsidRPr="00816114">
        <w:rPr>
          <w:rFonts w:ascii="Arial" w:hAnsi="Arial" w:cs="Arial"/>
          <w:w w:val="80"/>
        </w:rPr>
        <w:t xml:space="preserve">8.11. </w:t>
      </w:r>
      <w:r w:rsidR="008215B0" w:rsidRPr="00816114">
        <w:rPr>
          <w:rFonts w:ascii="Arial" w:hAnsi="Arial" w:cs="Arial"/>
          <w:w w:val="80"/>
        </w:rPr>
        <w:t>Efetuar crítica e consistência de dados quando da confirmação da inserção, alteração ou exclusão de dados</w:t>
      </w:r>
      <w:r w:rsidR="00BB4815" w:rsidRPr="00816114">
        <w:rPr>
          <w:rFonts w:ascii="Arial" w:hAnsi="Arial" w:cs="Arial"/>
          <w:w w:val="80"/>
        </w:rPr>
        <w:t>.</w:t>
      </w:r>
    </w:p>
    <w:p w14:paraId="3987CD20" w14:textId="77777777" w:rsidR="008215B0" w:rsidRPr="00816114" w:rsidRDefault="00230EF9" w:rsidP="00816114">
      <w:pPr>
        <w:spacing w:line="276" w:lineRule="auto"/>
        <w:jc w:val="both"/>
        <w:rPr>
          <w:rFonts w:ascii="Arial" w:hAnsi="Arial" w:cs="Arial"/>
          <w:w w:val="80"/>
        </w:rPr>
      </w:pPr>
      <w:r w:rsidRPr="00816114">
        <w:rPr>
          <w:rFonts w:ascii="Arial" w:hAnsi="Arial" w:cs="Arial"/>
          <w:w w:val="80"/>
        </w:rPr>
        <w:t xml:space="preserve">8.12. </w:t>
      </w:r>
      <w:r w:rsidR="008215B0" w:rsidRPr="00816114">
        <w:rPr>
          <w:rFonts w:ascii="Arial" w:hAnsi="Arial" w:cs="Arial"/>
          <w:w w:val="80"/>
        </w:rPr>
        <w:t>Permitir, no mínimo, as alternativas para consulta / impressão: exibição em tela e impressão em papel</w:t>
      </w:r>
      <w:r w:rsidR="00BB4815" w:rsidRPr="00816114">
        <w:rPr>
          <w:rFonts w:ascii="Arial" w:hAnsi="Arial" w:cs="Arial"/>
          <w:w w:val="80"/>
        </w:rPr>
        <w:t>.</w:t>
      </w:r>
    </w:p>
    <w:p w14:paraId="3987CD21" w14:textId="77777777" w:rsidR="008215B0" w:rsidRPr="00816114" w:rsidRDefault="00230EF9" w:rsidP="00816114">
      <w:pPr>
        <w:spacing w:line="276" w:lineRule="auto"/>
        <w:jc w:val="both"/>
        <w:rPr>
          <w:rFonts w:ascii="Arial" w:hAnsi="Arial" w:cs="Arial"/>
          <w:w w:val="80"/>
        </w:rPr>
      </w:pPr>
      <w:r w:rsidRPr="00816114">
        <w:rPr>
          <w:rFonts w:ascii="Arial" w:hAnsi="Arial" w:cs="Arial"/>
          <w:w w:val="80"/>
        </w:rPr>
        <w:t xml:space="preserve">8.13. </w:t>
      </w:r>
      <w:r w:rsidR="008215B0" w:rsidRPr="00816114">
        <w:rPr>
          <w:rFonts w:ascii="Arial" w:hAnsi="Arial" w:cs="Arial"/>
          <w:w w:val="80"/>
        </w:rPr>
        <w:t>Possibilidade de ordenação de dados por quaisquer campos presentes nas telas</w:t>
      </w:r>
      <w:r w:rsidR="00BB4815" w:rsidRPr="00816114">
        <w:rPr>
          <w:rFonts w:ascii="Arial" w:hAnsi="Arial" w:cs="Arial"/>
          <w:w w:val="80"/>
        </w:rPr>
        <w:t>.</w:t>
      </w:r>
    </w:p>
    <w:p w14:paraId="3987CD22" w14:textId="77777777" w:rsidR="008215B0" w:rsidRPr="00816114" w:rsidRDefault="00230EF9" w:rsidP="00816114">
      <w:pPr>
        <w:spacing w:line="276" w:lineRule="auto"/>
        <w:jc w:val="both"/>
        <w:rPr>
          <w:rFonts w:ascii="Arial" w:hAnsi="Arial" w:cs="Arial"/>
          <w:w w:val="80"/>
        </w:rPr>
      </w:pPr>
      <w:r w:rsidRPr="00816114">
        <w:rPr>
          <w:rFonts w:ascii="Arial" w:hAnsi="Arial" w:cs="Arial"/>
          <w:w w:val="80"/>
        </w:rPr>
        <w:t xml:space="preserve">8.14. </w:t>
      </w:r>
      <w:r w:rsidR="008215B0" w:rsidRPr="00816114">
        <w:rPr>
          <w:rFonts w:ascii="Arial" w:hAnsi="Arial" w:cs="Arial"/>
          <w:w w:val="80"/>
        </w:rPr>
        <w:t>Permitir Filtros e localização de campos</w:t>
      </w:r>
      <w:r w:rsidR="00BB4815" w:rsidRPr="00816114">
        <w:rPr>
          <w:rFonts w:ascii="Arial" w:hAnsi="Arial" w:cs="Arial"/>
          <w:w w:val="80"/>
        </w:rPr>
        <w:t>.</w:t>
      </w:r>
    </w:p>
    <w:p w14:paraId="3987CD23" w14:textId="77777777" w:rsidR="008215B0" w:rsidRPr="00816114" w:rsidRDefault="00230EF9" w:rsidP="00816114">
      <w:pPr>
        <w:spacing w:line="276" w:lineRule="auto"/>
        <w:jc w:val="both"/>
        <w:rPr>
          <w:rFonts w:ascii="Arial" w:hAnsi="Arial" w:cs="Arial"/>
          <w:w w:val="80"/>
        </w:rPr>
      </w:pPr>
      <w:r w:rsidRPr="00816114">
        <w:rPr>
          <w:rFonts w:ascii="Arial" w:hAnsi="Arial" w:cs="Arial"/>
          <w:w w:val="80"/>
        </w:rPr>
        <w:t xml:space="preserve">8.15. </w:t>
      </w:r>
      <w:r w:rsidR="008215B0" w:rsidRPr="00816114">
        <w:rPr>
          <w:rFonts w:ascii="Arial" w:hAnsi="Arial" w:cs="Arial"/>
          <w:w w:val="80"/>
        </w:rPr>
        <w:t>Possibilidade de localização e filtragem de dados por quaisquer campos presentes nas telas, podendo estes campos estar dentro ou fora de componentes tipo Table</w:t>
      </w:r>
      <w:r w:rsidR="00BB4815" w:rsidRPr="00816114">
        <w:rPr>
          <w:rFonts w:ascii="Arial" w:hAnsi="Arial" w:cs="Arial"/>
          <w:w w:val="80"/>
        </w:rPr>
        <w:t>.</w:t>
      </w:r>
    </w:p>
    <w:p w14:paraId="3987CD24" w14:textId="77777777" w:rsidR="008215B0" w:rsidRPr="00816114" w:rsidRDefault="00230EF9" w:rsidP="00816114">
      <w:pPr>
        <w:spacing w:line="276" w:lineRule="auto"/>
        <w:jc w:val="both"/>
        <w:rPr>
          <w:rFonts w:ascii="Arial" w:hAnsi="Arial" w:cs="Arial"/>
          <w:w w:val="80"/>
        </w:rPr>
      </w:pPr>
      <w:r w:rsidRPr="00816114">
        <w:rPr>
          <w:rFonts w:ascii="Arial" w:hAnsi="Arial" w:cs="Arial"/>
          <w:w w:val="80"/>
        </w:rPr>
        <w:t xml:space="preserve">8.16. </w:t>
      </w:r>
      <w:r w:rsidR="008215B0" w:rsidRPr="00816114">
        <w:rPr>
          <w:rFonts w:ascii="Arial" w:hAnsi="Arial" w:cs="Arial"/>
          <w:w w:val="80"/>
        </w:rPr>
        <w:t>Integração direta da aplicação aos aplicativos de georreferência, a fim de permitir medir distâncias e exibir localização e rotas de transporte da frota municipal</w:t>
      </w:r>
      <w:r w:rsidR="00BB4815" w:rsidRPr="00816114">
        <w:rPr>
          <w:rFonts w:ascii="Arial" w:hAnsi="Arial" w:cs="Arial"/>
          <w:w w:val="80"/>
        </w:rPr>
        <w:t>.</w:t>
      </w:r>
    </w:p>
    <w:p w14:paraId="3987CD25" w14:textId="77777777" w:rsidR="008215B0" w:rsidRPr="00816114" w:rsidRDefault="00230EF9" w:rsidP="00816114">
      <w:pPr>
        <w:spacing w:line="276" w:lineRule="auto"/>
        <w:jc w:val="both"/>
        <w:rPr>
          <w:rFonts w:ascii="Arial" w:hAnsi="Arial" w:cs="Arial"/>
          <w:w w:val="80"/>
        </w:rPr>
      </w:pPr>
      <w:r w:rsidRPr="00816114">
        <w:rPr>
          <w:rFonts w:ascii="Arial" w:hAnsi="Arial" w:cs="Arial"/>
          <w:w w:val="80"/>
        </w:rPr>
        <w:t xml:space="preserve">8.17. </w:t>
      </w:r>
      <w:r w:rsidR="008215B0" w:rsidRPr="00816114">
        <w:rPr>
          <w:rFonts w:ascii="Arial" w:hAnsi="Arial" w:cs="Arial"/>
          <w:w w:val="80"/>
        </w:rPr>
        <w:t>Possibilidade de que os próprios usuários possam alterar o leiaute das telas que usam, com recursos de redimensionamento e troca de posicionamento de colunas de dados de componentes de tipo Table</w:t>
      </w:r>
      <w:r w:rsidR="00BB4815" w:rsidRPr="00816114">
        <w:rPr>
          <w:rFonts w:ascii="Arial" w:hAnsi="Arial" w:cs="Arial"/>
          <w:w w:val="80"/>
        </w:rPr>
        <w:t>.</w:t>
      </w:r>
    </w:p>
    <w:p w14:paraId="3987CD26" w14:textId="77777777" w:rsidR="008215B0" w:rsidRPr="00816114" w:rsidRDefault="00230EF9" w:rsidP="00816114">
      <w:pPr>
        <w:spacing w:line="276" w:lineRule="auto"/>
        <w:jc w:val="both"/>
        <w:rPr>
          <w:rFonts w:ascii="Arial" w:hAnsi="Arial" w:cs="Arial"/>
          <w:w w:val="80"/>
        </w:rPr>
      </w:pPr>
      <w:r w:rsidRPr="00816114">
        <w:rPr>
          <w:rFonts w:ascii="Arial" w:hAnsi="Arial" w:cs="Arial"/>
          <w:w w:val="80"/>
        </w:rPr>
        <w:t xml:space="preserve">8.18. </w:t>
      </w:r>
      <w:r w:rsidR="008215B0" w:rsidRPr="00816114">
        <w:rPr>
          <w:rFonts w:ascii="Arial" w:hAnsi="Arial" w:cs="Arial"/>
          <w:w w:val="80"/>
        </w:rPr>
        <w:t>Permitirem o envio de e-mails acionáveis pelo usuário ou automaticamente por eventos</w:t>
      </w:r>
      <w:r w:rsidR="00BB4815" w:rsidRPr="00816114">
        <w:rPr>
          <w:rFonts w:ascii="Arial" w:hAnsi="Arial" w:cs="Arial"/>
          <w:w w:val="80"/>
        </w:rPr>
        <w:t>.</w:t>
      </w:r>
    </w:p>
    <w:p w14:paraId="3987CD27" w14:textId="77777777" w:rsidR="008215B0" w:rsidRPr="00816114" w:rsidRDefault="00230EF9" w:rsidP="00816114">
      <w:pPr>
        <w:spacing w:line="276" w:lineRule="auto"/>
        <w:jc w:val="both"/>
        <w:rPr>
          <w:rFonts w:ascii="Arial" w:hAnsi="Arial" w:cs="Arial"/>
          <w:w w:val="80"/>
        </w:rPr>
      </w:pPr>
      <w:r w:rsidRPr="00816114">
        <w:rPr>
          <w:rFonts w:ascii="Arial" w:hAnsi="Arial" w:cs="Arial"/>
          <w:w w:val="80"/>
        </w:rPr>
        <w:t xml:space="preserve">8.19. </w:t>
      </w:r>
      <w:r w:rsidR="008215B0" w:rsidRPr="00816114">
        <w:rPr>
          <w:rFonts w:ascii="Arial" w:hAnsi="Arial" w:cs="Arial"/>
          <w:w w:val="80"/>
        </w:rPr>
        <w:t>Propiciar interface GUI (Graphical User Interface) para os sistemas em plataforma cliente / servidor e interface RIA (Rich Internet Applications) para os sistemas em plataforma Web.</w:t>
      </w:r>
    </w:p>
    <w:p w14:paraId="3987CD28" w14:textId="77777777" w:rsidR="005F0908" w:rsidRPr="00816114" w:rsidRDefault="00A612E3" w:rsidP="00816114">
      <w:pPr>
        <w:spacing w:line="276" w:lineRule="auto"/>
        <w:jc w:val="both"/>
        <w:rPr>
          <w:rFonts w:ascii="Arial" w:hAnsi="Arial" w:cs="Arial"/>
        </w:rPr>
      </w:pPr>
      <w:r w:rsidRPr="00816114">
        <w:rPr>
          <w:rFonts w:ascii="Arial" w:hAnsi="Arial" w:cs="Arial"/>
          <w:w w:val="80"/>
        </w:rPr>
        <w:t>9</w:t>
      </w:r>
      <w:r w:rsidR="00147F39" w:rsidRPr="00816114">
        <w:rPr>
          <w:rFonts w:ascii="Arial" w:hAnsi="Arial" w:cs="Arial"/>
          <w:w w:val="80"/>
        </w:rPr>
        <w:t xml:space="preserve">. </w:t>
      </w:r>
      <w:r w:rsidR="005C1C93" w:rsidRPr="00816114">
        <w:rPr>
          <w:rFonts w:ascii="Arial" w:hAnsi="Arial" w:cs="Arial"/>
          <w:w w:val="80"/>
        </w:rPr>
        <w:t>REQUISITOS</w:t>
      </w:r>
      <w:r w:rsidR="005C1C93" w:rsidRPr="00816114">
        <w:rPr>
          <w:rFonts w:ascii="Arial" w:hAnsi="Arial" w:cs="Arial"/>
          <w:spacing w:val="16"/>
          <w:w w:val="80"/>
        </w:rPr>
        <w:t xml:space="preserve"> </w:t>
      </w:r>
      <w:r w:rsidR="005C1C93" w:rsidRPr="00816114">
        <w:rPr>
          <w:rFonts w:ascii="Arial" w:hAnsi="Arial" w:cs="Arial"/>
          <w:w w:val="80"/>
        </w:rPr>
        <w:t>ESPECÍFICOS</w:t>
      </w:r>
      <w:r w:rsidR="005C1C93" w:rsidRPr="00816114">
        <w:rPr>
          <w:rFonts w:ascii="Arial" w:hAnsi="Arial" w:cs="Arial"/>
          <w:spacing w:val="18"/>
          <w:w w:val="80"/>
        </w:rPr>
        <w:t xml:space="preserve"> </w:t>
      </w:r>
      <w:r w:rsidR="005C1C93" w:rsidRPr="00816114">
        <w:rPr>
          <w:rFonts w:ascii="Arial" w:hAnsi="Arial" w:cs="Arial"/>
          <w:w w:val="80"/>
        </w:rPr>
        <w:t>POR</w:t>
      </w:r>
      <w:r w:rsidR="005C1C93" w:rsidRPr="00816114">
        <w:rPr>
          <w:rFonts w:ascii="Arial" w:hAnsi="Arial" w:cs="Arial"/>
          <w:spacing w:val="16"/>
          <w:w w:val="80"/>
        </w:rPr>
        <w:t xml:space="preserve"> </w:t>
      </w:r>
      <w:r w:rsidR="005C1C93" w:rsidRPr="00816114">
        <w:rPr>
          <w:rFonts w:ascii="Arial" w:hAnsi="Arial" w:cs="Arial"/>
          <w:w w:val="80"/>
        </w:rPr>
        <w:t>SISTEMA</w:t>
      </w:r>
    </w:p>
    <w:p w14:paraId="3987CD29" w14:textId="77777777" w:rsidR="00CE1F72" w:rsidRPr="00816114" w:rsidRDefault="00A612E3" w:rsidP="00816114">
      <w:pPr>
        <w:spacing w:line="276" w:lineRule="auto"/>
        <w:jc w:val="both"/>
        <w:rPr>
          <w:rFonts w:ascii="Arial" w:hAnsi="Arial" w:cs="Arial"/>
          <w:w w:val="90"/>
        </w:rPr>
      </w:pPr>
      <w:r w:rsidRPr="00816114">
        <w:rPr>
          <w:rFonts w:ascii="Arial" w:eastAsia="Arial" w:hAnsi="Arial" w:cs="Arial"/>
          <w:w w:val="80"/>
        </w:rPr>
        <w:lastRenderedPageBreak/>
        <w:t>9</w:t>
      </w:r>
      <w:r w:rsidR="009C0F60" w:rsidRPr="00816114">
        <w:rPr>
          <w:rFonts w:ascii="Arial" w:eastAsia="Arial" w:hAnsi="Arial" w:cs="Arial"/>
          <w:w w:val="80"/>
        </w:rPr>
        <w:t xml:space="preserve">.1. </w:t>
      </w:r>
      <w:r w:rsidR="00CE1F72" w:rsidRPr="00816114">
        <w:rPr>
          <w:rFonts w:ascii="Arial" w:eastAsia="Arial" w:hAnsi="Arial" w:cs="Arial"/>
          <w:w w:val="80"/>
        </w:rPr>
        <w:t>SISTEMA CONTÁBIL</w:t>
      </w:r>
      <w:r w:rsidR="00CE1F72" w:rsidRPr="00816114">
        <w:rPr>
          <w:rFonts w:ascii="Arial" w:hAnsi="Arial" w:cs="Arial"/>
          <w:w w:val="90"/>
        </w:rPr>
        <w:t xml:space="preserve"> - O Sistema deverá ser fornecido com as seguintes condições técnicas e funcionalidades: </w:t>
      </w:r>
    </w:p>
    <w:p w14:paraId="3987CD2A"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Ser totalmente integrado ao Sistema de Apoio ao SICOM do TCEMG e ao sistema de Licitações e Contratos, sem redundância de base de dados</w:t>
      </w:r>
      <w:r w:rsidR="00641AF6" w:rsidRPr="00816114">
        <w:rPr>
          <w:rFonts w:ascii="Arial" w:hAnsi="Arial" w:cs="Arial"/>
          <w:w w:val="90"/>
        </w:rPr>
        <w:t>.</w:t>
      </w:r>
      <w:r w:rsidRPr="00816114">
        <w:rPr>
          <w:rFonts w:ascii="Arial" w:hAnsi="Arial" w:cs="Arial"/>
          <w:w w:val="90"/>
        </w:rPr>
        <w:t xml:space="preserve"> </w:t>
      </w:r>
    </w:p>
    <w:p w14:paraId="3987CD2B" w14:textId="77777777" w:rsidR="00CE1F72" w:rsidRPr="00816114" w:rsidRDefault="000512CD" w:rsidP="00816114">
      <w:pPr>
        <w:spacing w:line="276" w:lineRule="auto"/>
        <w:jc w:val="both"/>
        <w:rPr>
          <w:rFonts w:ascii="Arial" w:hAnsi="Arial" w:cs="Arial"/>
          <w:w w:val="90"/>
        </w:rPr>
      </w:pPr>
      <w:r w:rsidRPr="00816114">
        <w:rPr>
          <w:rFonts w:ascii="Arial" w:hAnsi="Arial" w:cs="Arial"/>
          <w:w w:val="90"/>
        </w:rPr>
        <w:t>Ser totalmente aplicativo WEB</w:t>
      </w:r>
      <w:r w:rsidR="00641AF6" w:rsidRPr="00816114">
        <w:rPr>
          <w:rFonts w:ascii="Arial" w:hAnsi="Arial" w:cs="Arial"/>
          <w:w w:val="90"/>
        </w:rPr>
        <w:t>.</w:t>
      </w:r>
      <w:r w:rsidR="00CE1F72" w:rsidRPr="00816114">
        <w:rPr>
          <w:rFonts w:ascii="Arial" w:hAnsi="Arial" w:cs="Arial"/>
          <w:w w:val="90"/>
        </w:rPr>
        <w:t xml:space="preserve"> </w:t>
      </w:r>
    </w:p>
    <w:p w14:paraId="3987CD2C"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O sistema deverá gerar relatórios em formato PDF e/ou Excel</w:t>
      </w:r>
      <w:r w:rsidR="00A64F71" w:rsidRPr="00816114">
        <w:rPr>
          <w:rFonts w:ascii="Arial" w:hAnsi="Arial" w:cs="Arial"/>
          <w:w w:val="90"/>
        </w:rPr>
        <w:t>.</w:t>
      </w:r>
      <w:r w:rsidRPr="00816114">
        <w:rPr>
          <w:rFonts w:ascii="Arial" w:hAnsi="Arial" w:cs="Arial"/>
          <w:w w:val="90"/>
        </w:rPr>
        <w:t xml:space="preserve"> </w:t>
      </w:r>
    </w:p>
    <w:p w14:paraId="3987CD2D"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Ser totalmente integrado ao Sistema SICOM, possibilitando geração imediata de dados para o mesmo, conforme exigências do sistema SICOM do TCEMG, em suas fases de Instrumentos de Planejamento e Acompanhamento Mensal</w:t>
      </w:r>
      <w:r w:rsidR="00A64F71" w:rsidRPr="00816114">
        <w:rPr>
          <w:rFonts w:ascii="Arial" w:hAnsi="Arial" w:cs="Arial"/>
          <w:w w:val="90"/>
        </w:rPr>
        <w:t>.</w:t>
      </w:r>
      <w:r w:rsidRPr="00816114">
        <w:rPr>
          <w:rFonts w:ascii="Arial" w:hAnsi="Arial" w:cs="Arial"/>
          <w:w w:val="90"/>
        </w:rPr>
        <w:t xml:space="preserve"> </w:t>
      </w:r>
    </w:p>
    <w:p w14:paraId="3987CD2E"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abertura do exercício financeiro com reutilização de definições e parâmetros do exercício anterior</w:t>
      </w:r>
      <w:r w:rsidR="00A64F71" w:rsidRPr="00816114">
        <w:rPr>
          <w:rFonts w:ascii="Arial" w:hAnsi="Arial" w:cs="Arial"/>
          <w:w w:val="90"/>
        </w:rPr>
        <w:t>.</w:t>
      </w:r>
      <w:r w:rsidRPr="00816114">
        <w:rPr>
          <w:rFonts w:ascii="Arial" w:hAnsi="Arial" w:cs="Arial"/>
          <w:w w:val="90"/>
        </w:rPr>
        <w:t xml:space="preserve"> </w:t>
      </w:r>
    </w:p>
    <w:p w14:paraId="3987CD2F"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o cadastramento anual do plano de contas, possibilitando a definição no número de níveis de contas de, no mínimo, 05 (cinco) níveis, estruturados de forma a permitir a especificação dos sistemas orçamentário, financeiro, patrimonial e de compensação</w:t>
      </w:r>
      <w:r w:rsidR="00A64F71" w:rsidRPr="00816114">
        <w:rPr>
          <w:rFonts w:ascii="Arial" w:hAnsi="Arial" w:cs="Arial"/>
          <w:w w:val="90"/>
        </w:rPr>
        <w:t>.</w:t>
      </w:r>
      <w:r w:rsidRPr="00816114">
        <w:rPr>
          <w:rFonts w:ascii="Arial" w:hAnsi="Arial" w:cs="Arial"/>
          <w:w w:val="90"/>
        </w:rPr>
        <w:t xml:space="preserve"> </w:t>
      </w:r>
    </w:p>
    <w:p w14:paraId="3987CD30"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Assegurar que as contas só recebam lançamentos contábeis no último nível de desdobramento do plano de contas utilizado</w:t>
      </w:r>
      <w:r w:rsidR="00A64F71" w:rsidRPr="00816114">
        <w:rPr>
          <w:rFonts w:ascii="Arial" w:hAnsi="Arial" w:cs="Arial"/>
          <w:w w:val="90"/>
        </w:rPr>
        <w:t>.</w:t>
      </w:r>
      <w:r w:rsidRPr="00816114">
        <w:rPr>
          <w:rFonts w:ascii="Arial" w:hAnsi="Arial" w:cs="Arial"/>
          <w:w w:val="90"/>
        </w:rPr>
        <w:t xml:space="preserve"> </w:t>
      </w:r>
    </w:p>
    <w:p w14:paraId="3987CD31"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 xml:space="preserve">Assegurar a adequação e compatibilidade do plano de Contas aos propostos pela União e pelo </w:t>
      </w:r>
      <w:r w:rsidR="00C510FF" w:rsidRPr="00816114">
        <w:rPr>
          <w:rFonts w:ascii="Arial" w:hAnsi="Arial" w:cs="Arial"/>
          <w:w w:val="90"/>
        </w:rPr>
        <w:t>TCEMG</w:t>
      </w:r>
      <w:r w:rsidR="00A64F71" w:rsidRPr="00816114">
        <w:rPr>
          <w:rFonts w:ascii="Arial" w:hAnsi="Arial" w:cs="Arial"/>
          <w:w w:val="90"/>
        </w:rPr>
        <w:t>.</w:t>
      </w:r>
      <w:r w:rsidRPr="00816114">
        <w:rPr>
          <w:rFonts w:ascii="Arial" w:hAnsi="Arial" w:cs="Arial"/>
          <w:w w:val="90"/>
        </w:rPr>
        <w:t xml:space="preserve"> </w:t>
      </w:r>
    </w:p>
    <w:p w14:paraId="3987CD32"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o cadastro e suas alterações, de credores e fornecedores da Administração, integrado com os demais Softwares</w:t>
      </w:r>
      <w:r w:rsidR="00A64F71" w:rsidRPr="00816114">
        <w:rPr>
          <w:rFonts w:ascii="Arial" w:hAnsi="Arial" w:cs="Arial"/>
          <w:w w:val="90"/>
        </w:rPr>
        <w:t>.</w:t>
      </w:r>
      <w:r w:rsidRPr="00816114">
        <w:rPr>
          <w:rFonts w:ascii="Arial" w:hAnsi="Arial" w:cs="Arial"/>
          <w:w w:val="90"/>
        </w:rPr>
        <w:t xml:space="preserve"> </w:t>
      </w:r>
    </w:p>
    <w:p w14:paraId="3987CD33"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a integração da Contabilidade com o Software de Planejamento, incorporando os instrumentos de definição do planejamento (PPA, LDO e LOA), aprovados pelo Poder Legislativo, e possibilitando a sua execução</w:t>
      </w:r>
      <w:r w:rsidR="00A64F71" w:rsidRPr="00816114">
        <w:rPr>
          <w:rFonts w:ascii="Arial" w:hAnsi="Arial" w:cs="Arial"/>
          <w:w w:val="90"/>
        </w:rPr>
        <w:t>.</w:t>
      </w:r>
      <w:r w:rsidRPr="00816114">
        <w:rPr>
          <w:rFonts w:ascii="Arial" w:hAnsi="Arial" w:cs="Arial"/>
          <w:w w:val="90"/>
        </w:rPr>
        <w:t xml:space="preserve"> </w:t>
      </w:r>
    </w:p>
    <w:p w14:paraId="3987CD34"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a integração com o Software de Compras e Licitações para a geração automática e manual e reserva de dotação quando da abertura de um processo licitatório</w:t>
      </w:r>
      <w:r w:rsidR="00A64F71" w:rsidRPr="00816114">
        <w:rPr>
          <w:rFonts w:ascii="Arial" w:hAnsi="Arial" w:cs="Arial"/>
          <w:w w:val="90"/>
        </w:rPr>
        <w:t>.</w:t>
      </w:r>
      <w:r w:rsidRPr="00816114">
        <w:rPr>
          <w:rFonts w:ascii="Arial" w:hAnsi="Arial" w:cs="Arial"/>
          <w:w w:val="90"/>
        </w:rPr>
        <w:t xml:space="preserve"> </w:t>
      </w:r>
    </w:p>
    <w:p w14:paraId="3987CD35"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a integração com o Software de Compras e Licitações para a reserva de dotações, o empenhamento automático de processos de compras já concluídos e disponibilizados para empenhamento</w:t>
      </w:r>
      <w:r w:rsidR="00A64F71" w:rsidRPr="00816114">
        <w:rPr>
          <w:rFonts w:ascii="Arial" w:hAnsi="Arial" w:cs="Arial"/>
          <w:w w:val="90"/>
        </w:rPr>
        <w:t>.</w:t>
      </w:r>
      <w:r w:rsidRPr="00816114">
        <w:rPr>
          <w:rFonts w:ascii="Arial" w:hAnsi="Arial" w:cs="Arial"/>
          <w:w w:val="90"/>
        </w:rPr>
        <w:t xml:space="preserve"> </w:t>
      </w:r>
    </w:p>
    <w:p w14:paraId="3987CD36"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a integração com o Software de Pessoal, para o empenhamento automático e manual da folha de pagamento processada e encerrada</w:t>
      </w:r>
      <w:r w:rsidR="00A64F71" w:rsidRPr="00816114">
        <w:rPr>
          <w:rFonts w:ascii="Arial" w:hAnsi="Arial" w:cs="Arial"/>
          <w:w w:val="90"/>
        </w:rPr>
        <w:t>.</w:t>
      </w:r>
      <w:r w:rsidRPr="00816114">
        <w:rPr>
          <w:rFonts w:ascii="Arial" w:hAnsi="Arial" w:cs="Arial"/>
          <w:w w:val="90"/>
        </w:rPr>
        <w:t xml:space="preserve"> </w:t>
      </w:r>
    </w:p>
    <w:p w14:paraId="3987CD37"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Executar o empenhamento nas modalidades ordinário, global e estimativo e integração com o Software de Planejamento por meio do controle das cotas mensais e do cronograma de desembolso, possibilitando o controle do fluxo de caixa</w:t>
      </w:r>
      <w:r w:rsidR="00A64F71" w:rsidRPr="00816114">
        <w:rPr>
          <w:rFonts w:ascii="Arial" w:hAnsi="Arial" w:cs="Arial"/>
          <w:w w:val="90"/>
        </w:rPr>
        <w:t>.</w:t>
      </w:r>
      <w:r w:rsidRPr="00816114">
        <w:rPr>
          <w:rFonts w:ascii="Arial" w:hAnsi="Arial" w:cs="Arial"/>
          <w:w w:val="90"/>
        </w:rPr>
        <w:t xml:space="preserve"> </w:t>
      </w:r>
    </w:p>
    <w:p w14:paraId="3987CD38"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Possibilitar controle de saldos de dotações orçamentárias impedindo o empenhamento, caso estes saldos sejam inferiores aos valores que se deseja empenhar</w:t>
      </w:r>
      <w:r w:rsidR="00A64F71" w:rsidRPr="00816114">
        <w:rPr>
          <w:rFonts w:ascii="Arial" w:hAnsi="Arial" w:cs="Arial"/>
          <w:w w:val="90"/>
        </w:rPr>
        <w:t>.</w:t>
      </w:r>
      <w:r w:rsidRPr="00816114">
        <w:rPr>
          <w:rFonts w:ascii="Arial" w:hAnsi="Arial" w:cs="Arial"/>
          <w:w w:val="90"/>
        </w:rPr>
        <w:t xml:space="preserve"> </w:t>
      </w:r>
    </w:p>
    <w:p w14:paraId="3987CD39"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a realização e o controle das anulações e complementações das notas de empenhos da despesa</w:t>
      </w:r>
      <w:r w:rsidR="00A64F71" w:rsidRPr="00816114">
        <w:rPr>
          <w:rFonts w:ascii="Arial" w:hAnsi="Arial" w:cs="Arial"/>
          <w:w w:val="90"/>
        </w:rPr>
        <w:t>.</w:t>
      </w:r>
      <w:r w:rsidRPr="00816114">
        <w:rPr>
          <w:rFonts w:ascii="Arial" w:hAnsi="Arial" w:cs="Arial"/>
          <w:w w:val="90"/>
        </w:rPr>
        <w:t xml:space="preserve"> </w:t>
      </w:r>
    </w:p>
    <w:p w14:paraId="3987CD3A"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o cadastro de documentos contábeis para registrar os pagamentos das despesas extraorçamentárias</w:t>
      </w:r>
      <w:r w:rsidR="00A64F71" w:rsidRPr="00816114">
        <w:rPr>
          <w:rFonts w:ascii="Arial" w:hAnsi="Arial" w:cs="Arial"/>
          <w:w w:val="90"/>
        </w:rPr>
        <w:t>.</w:t>
      </w:r>
      <w:r w:rsidRPr="00816114">
        <w:rPr>
          <w:rFonts w:ascii="Arial" w:hAnsi="Arial" w:cs="Arial"/>
          <w:w w:val="90"/>
        </w:rPr>
        <w:t xml:space="preserve"> </w:t>
      </w:r>
    </w:p>
    <w:p w14:paraId="3987CD3B"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 xml:space="preserve">Permitir o processamento da liquidação da nota de empenho, inclusive daquelas inscritas em restos a pagar não processados, possibilitando o registro nos sistemas orçamentário e financeiro. </w:t>
      </w:r>
    </w:p>
    <w:p w14:paraId="3987CD3C"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 xml:space="preserve">Permitir a integração com o </w:t>
      </w:r>
      <w:r w:rsidR="008D4641" w:rsidRPr="00816114">
        <w:rPr>
          <w:rFonts w:ascii="Arial" w:hAnsi="Arial" w:cs="Arial"/>
          <w:w w:val="90"/>
        </w:rPr>
        <w:t xml:space="preserve">software </w:t>
      </w:r>
      <w:r w:rsidRPr="00816114">
        <w:rPr>
          <w:rFonts w:ascii="Arial" w:hAnsi="Arial" w:cs="Arial"/>
          <w:w w:val="90"/>
        </w:rPr>
        <w:t>de Almoxarifado, para registro das fases da liquidação da despesa (orçamentária e de restos a pagar), desde o momento do recebimento de materiais, bens e serviços até a confirmação do direito adquirido pelo credor/fornecedor, com os respectivos lançamentos contábeis</w:t>
      </w:r>
      <w:r w:rsidR="00A64F71" w:rsidRPr="00816114">
        <w:rPr>
          <w:rFonts w:ascii="Arial" w:hAnsi="Arial" w:cs="Arial"/>
          <w:w w:val="90"/>
        </w:rPr>
        <w:t>.</w:t>
      </w:r>
      <w:r w:rsidRPr="00816114">
        <w:rPr>
          <w:rFonts w:ascii="Arial" w:hAnsi="Arial" w:cs="Arial"/>
          <w:w w:val="90"/>
        </w:rPr>
        <w:t xml:space="preserve"> </w:t>
      </w:r>
    </w:p>
    <w:p w14:paraId="3987CD3D"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o processamento do pagamento das liquidações das notas de empenho, inclusive daquelas inscritas em restos a pagar, possibilitando o registro nos sistemas orçamentário e financeiro</w:t>
      </w:r>
      <w:r w:rsidR="00A64F71" w:rsidRPr="00816114">
        <w:rPr>
          <w:rFonts w:ascii="Arial" w:hAnsi="Arial" w:cs="Arial"/>
          <w:w w:val="90"/>
        </w:rPr>
        <w:t>.</w:t>
      </w:r>
      <w:r w:rsidRPr="00816114">
        <w:rPr>
          <w:rFonts w:ascii="Arial" w:hAnsi="Arial" w:cs="Arial"/>
          <w:w w:val="90"/>
        </w:rPr>
        <w:t xml:space="preserve"> </w:t>
      </w:r>
    </w:p>
    <w:p w14:paraId="3987CD3E"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Possibilitar a realização e o controle de inscrições de empenhos em restos a pagar, de forma automática ou manual, conforme determina o art. 36 e o parágrafo único do art. 103 da Lei nº 4.320/1964</w:t>
      </w:r>
      <w:r w:rsidR="00A64F71" w:rsidRPr="00816114">
        <w:rPr>
          <w:rFonts w:ascii="Arial" w:hAnsi="Arial" w:cs="Arial"/>
          <w:w w:val="90"/>
        </w:rPr>
        <w:t>.</w:t>
      </w:r>
      <w:r w:rsidRPr="00816114">
        <w:rPr>
          <w:rFonts w:ascii="Arial" w:hAnsi="Arial" w:cs="Arial"/>
          <w:w w:val="90"/>
        </w:rPr>
        <w:t xml:space="preserve"> </w:t>
      </w:r>
    </w:p>
    <w:p w14:paraId="3987CD3F"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 xml:space="preserve">Permitir a caracterização dos restos a pagar em processados e não processados, conforme determina o </w:t>
      </w:r>
      <w:r w:rsidRPr="00816114">
        <w:rPr>
          <w:rFonts w:ascii="Arial" w:hAnsi="Arial" w:cs="Arial"/>
          <w:w w:val="90"/>
        </w:rPr>
        <w:lastRenderedPageBreak/>
        <w:t>parágrafo único do art. 92 da Lei nº 4.320/1964</w:t>
      </w:r>
      <w:r w:rsidR="00A64F71" w:rsidRPr="00816114">
        <w:rPr>
          <w:rFonts w:ascii="Arial" w:hAnsi="Arial" w:cs="Arial"/>
          <w:w w:val="90"/>
        </w:rPr>
        <w:t>.</w:t>
      </w:r>
      <w:r w:rsidRPr="00816114">
        <w:rPr>
          <w:rFonts w:ascii="Arial" w:hAnsi="Arial" w:cs="Arial"/>
          <w:w w:val="90"/>
        </w:rPr>
        <w:t xml:space="preserve"> </w:t>
      </w:r>
    </w:p>
    <w:p w14:paraId="3987CD40"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o cancelamento dos restos a pagar, identificando o número da nota de empenho, o credor e o valor do documento cancelado, possibilitando a descrição do memorial justificativo e a sua impressão, com os respectivos registros nos sistemas financeiro e patrimonial</w:t>
      </w:r>
      <w:r w:rsidR="00A64F71" w:rsidRPr="00816114">
        <w:rPr>
          <w:rFonts w:ascii="Arial" w:hAnsi="Arial" w:cs="Arial"/>
          <w:w w:val="90"/>
        </w:rPr>
        <w:t>.</w:t>
      </w:r>
      <w:r w:rsidRPr="00816114">
        <w:rPr>
          <w:rFonts w:ascii="Arial" w:hAnsi="Arial" w:cs="Arial"/>
          <w:w w:val="90"/>
        </w:rPr>
        <w:t xml:space="preserve"> </w:t>
      </w:r>
    </w:p>
    <w:p w14:paraId="3987CD41"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cancelamento e os restabelecimentos dos saldos da dívida flutuante, possibilitando a descrição do histórico justificativo, com os respectivos registros nos sistemas financeiro e patrimonial</w:t>
      </w:r>
      <w:r w:rsidR="00A64F71" w:rsidRPr="00816114">
        <w:rPr>
          <w:rFonts w:ascii="Arial" w:hAnsi="Arial" w:cs="Arial"/>
          <w:w w:val="90"/>
        </w:rPr>
        <w:t>.</w:t>
      </w:r>
      <w:r w:rsidRPr="00816114">
        <w:rPr>
          <w:rFonts w:ascii="Arial" w:hAnsi="Arial" w:cs="Arial"/>
          <w:w w:val="90"/>
        </w:rPr>
        <w:t xml:space="preserve"> </w:t>
      </w:r>
    </w:p>
    <w:p w14:paraId="3987CD42"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fechamento e abertura do movimento mensal da contabilidade, através de senhas específicas para este procedimento, até o mês desejado</w:t>
      </w:r>
      <w:r w:rsidR="00A64F71" w:rsidRPr="00816114">
        <w:rPr>
          <w:rFonts w:ascii="Arial" w:hAnsi="Arial" w:cs="Arial"/>
          <w:w w:val="90"/>
        </w:rPr>
        <w:t>.</w:t>
      </w:r>
      <w:r w:rsidRPr="00816114">
        <w:rPr>
          <w:rFonts w:ascii="Arial" w:hAnsi="Arial" w:cs="Arial"/>
          <w:w w:val="90"/>
        </w:rPr>
        <w:t xml:space="preserve"> </w:t>
      </w:r>
    </w:p>
    <w:p w14:paraId="3987CD43"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a inscrição da dívida ativa e da dívida fundada, com possibilidade de cancelamento, atualização e restabelecimento das mesmas</w:t>
      </w:r>
      <w:r w:rsidR="00A64F71" w:rsidRPr="00816114">
        <w:rPr>
          <w:rFonts w:ascii="Arial" w:hAnsi="Arial" w:cs="Arial"/>
          <w:w w:val="90"/>
        </w:rPr>
        <w:t>.</w:t>
      </w:r>
      <w:r w:rsidRPr="00816114">
        <w:rPr>
          <w:rFonts w:ascii="Arial" w:hAnsi="Arial" w:cs="Arial"/>
          <w:w w:val="90"/>
        </w:rPr>
        <w:t xml:space="preserve"> </w:t>
      </w:r>
    </w:p>
    <w:p w14:paraId="3987CD44"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 xml:space="preserve">Permitir o controle de contratos de dívida fundada firmados pela </w:t>
      </w:r>
      <w:r w:rsidR="002E0336" w:rsidRPr="00816114">
        <w:rPr>
          <w:rFonts w:ascii="Arial" w:hAnsi="Arial" w:cs="Arial"/>
          <w:w w:val="90"/>
        </w:rPr>
        <w:t xml:space="preserve">Administração </w:t>
      </w:r>
      <w:r w:rsidRPr="00816114">
        <w:rPr>
          <w:rFonts w:ascii="Arial" w:hAnsi="Arial" w:cs="Arial"/>
          <w:w w:val="90"/>
        </w:rPr>
        <w:t>com credores/fornecedores</w:t>
      </w:r>
      <w:r w:rsidR="00A64F71" w:rsidRPr="00816114">
        <w:rPr>
          <w:rFonts w:ascii="Arial" w:hAnsi="Arial" w:cs="Arial"/>
          <w:w w:val="90"/>
        </w:rPr>
        <w:t>.</w:t>
      </w:r>
      <w:r w:rsidRPr="00816114">
        <w:rPr>
          <w:rFonts w:ascii="Arial" w:hAnsi="Arial" w:cs="Arial"/>
          <w:w w:val="90"/>
        </w:rPr>
        <w:t xml:space="preserve"> </w:t>
      </w:r>
    </w:p>
    <w:p w14:paraId="3987CD45"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a realização do encerramento do exercício, com as respectivas transferências de saldos para o exercício seguinte</w:t>
      </w:r>
      <w:r w:rsidR="00A64F71" w:rsidRPr="00816114">
        <w:rPr>
          <w:rFonts w:ascii="Arial" w:hAnsi="Arial" w:cs="Arial"/>
          <w:w w:val="90"/>
        </w:rPr>
        <w:t>.</w:t>
      </w:r>
      <w:r w:rsidRPr="00816114">
        <w:rPr>
          <w:rFonts w:ascii="Arial" w:hAnsi="Arial" w:cs="Arial"/>
          <w:w w:val="90"/>
        </w:rPr>
        <w:t xml:space="preserve"> </w:t>
      </w:r>
    </w:p>
    <w:p w14:paraId="3987CD46"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integração com o Software de Pessoal para a contabilização da baixa automática e/ou manual dos empenhos e ordens de pagamentos da folha de pagamento, com as respectivas retenções</w:t>
      </w:r>
      <w:r w:rsidR="00A64F71" w:rsidRPr="00816114">
        <w:rPr>
          <w:rFonts w:ascii="Arial" w:hAnsi="Arial" w:cs="Arial"/>
          <w:w w:val="90"/>
        </w:rPr>
        <w:t>.</w:t>
      </w:r>
      <w:r w:rsidRPr="00816114">
        <w:rPr>
          <w:rFonts w:ascii="Arial" w:hAnsi="Arial" w:cs="Arial"/>
          <w:w w:val="90"/>
        </w:rPr>
        <w:t xml:space="preserve"> </w:t>
      </w:r>
    </w:p>
    <w:p w14:paraId="3987CD47"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estorno de lançamentos contábeis</w:t>
      </w:r>
      <w:r w:rsidR="00A64F71" w:rsidRPr="00816114">
        <w:rPr>
          <w:rFonts w:ascii="Arial" w:hAnsi="Arial" w:cs="Arial"/>
          <w:w w:val="90"/>
        </w:rPr>
        <w:t>.</w:t>
      </w:r>
      <w:r w:rsidRPr="00816114">
        <w:rPr>
          <w:rFonts w:ascii="Arial" w:hAnsi="Arial" w:cs="Arial"/>
          <w:w w:val="90"/>
        </w:rPr>
        <w:t xml:space="preserve"> </w:t>
      </w:r>
    </w:p>
    <w:p w14:paraId="3987CD48"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Gerar demonstrativo com os valores orçados a fim de apurar os gastos com ensino, saúde e pessoal</w:t>
      </w:r>
      <w:r w:rsidR="00A64F71" w:rsidRPr="00816114">
        <w:rPr>
          <w:rFonts w:ascii="Arial" w:hAnsi="Arial" w:cs="Arial"/>
          <w:w w:val="90"/>
        </w:rPr>
        <w:t>.</w:t>
      </w:r>
    </w:p>
    <w:p w14:paraId="3987CD49"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Possuir cadastros de Convênios, Precatórios, Dívida Fundada, Contratos e Caução</w:t>
      </w:r>
      <w:r w:rsidR="00A64F71" w:rsidRPr="00816114">
        <w:rPr>
          <w:rFonts w:ascii="Arial" w:hAnsi="Arial" w:cs="Arial"/>
          <w:w w:val="90"/>
        </w:rPr>
        <w:t>.</w:t>
      </w:r>
    </w:p>
    <w:p w14:paraId="3987CD4A"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Não permitir o cadastro de fornecedores duplicados com o mesmo CNPJ ou CPF</w:t>
      </w:r>
      <w:r w:rsidR="00A64F71" w:rsidRPr="00816114">
        <w:rPr>
          <w:rFonts w:ascii="Arial" w:hAnsi="Arial" w:cs="Arial"/>
          <w:w w:val="90"/>
        </w:rPr>
        <w:t>.</w:t>
      </w:r>
    </w:p>
    <w:p w14:paraId="3987CD4B"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Nos atos da execução orçamentária e financeira, permitir que sejam usadas as quatro fases da despesa: empenho, em liquidação, liquidação e pagamento com a escrituração contábil automática</w:t>
      </w:r>
      <w:r w:rsidR="00A64F71" w:rsidRPr="00816114">
        <w:rPr>
          <w:rFonts w:ascii="Arial" w:hAnsi="Arial" w:cs="Arial"/>
          <w:w w:val="90"/>
        </w:rPr>
        <w:t>.</w:t>
      </w:r>
    </w:p>
    <w:p w14:paraId="3987CD4C"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um controle das operações orçamentárias e financeiras, por período, impedindo o usuário de qualquer alteração, inclusão ou exclusão nos registros</w:t>
      </w:r>
      <w:r w:rsidR="00A64F71" w:rsidRPr="00816114">
        <w:rPr>
          <w:rFonts w:ascii="Arial" w:hAnsi="Arial" w:cs="Arial"/>
          <w:w w:val="90"/>
        </w:rPr>
        <w:t>.</w:t>
      </w:r>
    </w:p>
    <w:p w14:paraId="3987CD4D"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Utilizar o novo Plano de Contas adotado conforme determinado pela Secretaria do Tesouro Nacional, a partir de 2014 NBCASP, adotado pelo TCEMG através de suas normas e quaisquer novos procedimentos para a contabilidade pública e Lei vigente</w:t>
      </w:r>
      <w:r w:rsidR="00A64F71" w:rsidRPr="00816114">
        <w:rPr>
          <w:rFonts w:ascii="Arial" w:hAnsi="Arial" w:cs="Arial"/>
          <w:w w:val="90"/>
        </w:rPr>
        <w:t>.</w:t>
      </w:r>
    </w:p>
    <w:p w14:paraId="3987CD4E"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Assegurar que as contas só recebam lançamentos contábeis no último nível de desdobramento do Plano de Contas</w:t>
      </w:r>
      <w:r w:rsidR="00A64F71" w:rsidRPr="00816114">
        <w:rPr>
          <w:rFonts w:ascii="Arial" w:hAnsi="Arial" w:cs="Arial"/>
          <w:w w:val="90"/>
        </w:rPr>
        <w:t>.</w:t>
      </w:r>
    </w:p>
    <w:p w14:paraId="3987CD4F"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utilizar históricos, sempre que possível com textos padronizados, vinculados à classificação da despesa, evitando lançamentos indevidos</w:t>
      </w:r>
      <w:r w:rsidR="00A64F71" w:rsidRPr="00816114">
        <w:rPr>
          <w:rFonts w:ascii="Arial" w:hAnsi="Arial" w:cs="Arial"/>
          <w:w w:val="90"/>
        </w:rPr>
        <w:t>.</w:t>
      </w:r>
    </w:p>
    <w:p w14:paraId="3987CD50"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Admitir a utilização de históricos padronizados e históricos com texto livre no empenho.</w:t>
      </w:r>
    </w:p>
    <w:p w14:paraId="3987CD51"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o gerenciamento de empenhos estimativos, globais e ordinários.</w:t>
      </w:r>
    </w:p>
    <w:p w14:paraId="3987CD52"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Possibilitar o registro de sub empenhos sobre os empenhos Global e Estimativo.</w:t>
      </w:r>
    </w:p>
    <w:p w14:paraId="3987CD53"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informar as retenções nas liquidações que se aplicam.</w:t>
      </w:r>
    </w:p>
    <w:p w14:paraId="3987CD54"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informar documentos fiscais na liquidação do empenho.</w:t>
      </w:r>
    </w:p>
    <w:p w14:paraId="3987CD55"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a anulação total e parcial do empenho e o cancelamento da anulação.</w:t>
      </w:r>
    </w:p>
    <w:p w14:paraId="3987CD56"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efetuar o cancelamento de restos a pagar.</w:t>
      </w:r>
    </w:p>
    <w:p w14:paraId="3987CD57"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a anulação dos empenhos não liquidados no final do exercício, evitando a inscrição em restos a pagar.</w:t>
      </w:r>
    </w:p>
    <w:p w14:paraId="3987CD58"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que seja emitida notas de pagamento, de despesa extra, de empenhos e de sub empenhos.</w:t>
      </w:r>
    </w:p>
    <w:p w14:paraId="3987CD59"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cadastrar e controlar as dotações constantes no orçamento da Prefeitura Municipal e das entidades municipais e das decorrentes de créditos adicionais especiais e extraordinários.</w:t>
      </w:r>
    </w:p>
    <w:p w14:paraId="3987CD5A"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registrar e controlar as dotações orçamentárias, bloqueio e desbloqueio, em caso de saldo insuficiente.</w:t>
      </w:r>
    </w:p>
    <w:p w14:paraId="3987CD5B"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Controlar as dotações orçamentárias, impossibilitando a utilização de dotações com saldo insuficiente para comportar a despesa.</w:t>
      </w:r>
    </w:p>
    <w:p w14:paraId="3987CD5C"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lastRenderedPageBreak/>
        <w:t>Emitir Notas de Empenho, Liquidação, Ordens de Pagamento, Restos a pagar, Despesa extra e suas respectivas notas de anulação, possibilitando sua emissão por intervalo e/ou aleatoriamente</w:t>
      </w:r>
    </w:p>
    <w:p w14:paraId="3987CD5D"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a anulação total e parcial do empenho, ordens de pagamento, nota de despesa extraorçamentária e o cancelamento da anulação.</w:t>
      </w:r>
    </w:p>
    <w:p w14:paraId="3987CD5E"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que nas alterações orçamentárias possam-se adicionar diversas dotações e subtrair de diversas fontes para um mesmo decreto.</w:t>
      </w:r>
    </w:p>
    <w:p w14:paraId="3987CD5F"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Efetuar o controle automático dos saldos das contas, apontando eventuais estouros de saldos.</w:t>
      </w:r>
    </w:p>
    <w:p w14:paraId="3987CD60"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a geração automática de empenhos através do software de Suprimentos.</w:t>
      </w:r>
    </w:p>
    <w:p w14:paraId="3987CD61"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Prévia e geração automática de empenhos da folha de pagamento.</w:t>
      </w:r>
    </w:p>
    <w:p w14:paraId="3987CD62"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Nos empenhos, especialmente, nos Globais permitir que seja informado o número e ano de contrato.</w:t>
      </w:r>
    </w:p>
    <w:p w14:paraId="3987CD63"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a configuração do formulário de empenho (nota de empenho), de forma a compatibilizar o formato da impressão com os modelos da entidade.</w:t>
      </w:r>
    </w:p>
    <w:p w14:paraId="3987CD64"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o controle dos adiantamentos de despesas de viagens, pronto pagamento e prestação de contas, sendo efetuado todos os lançamentos contábeis no sistema compensado.</w:t>
      </w:r>
    </w:p>
    <w:p w14:paraId="3987CD65"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que na rotina de anulação de empenho seja informado o motivo da anulação.</w:t>
      </w:r>
    </w:p>
    <w:p w14:paraId="3987CD66"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Possibilitar a distinção de contribuintes autônomos no ato do empenho, objetivando geração do arquivo para SEFIP.</w:t>
      </w:r>
    </w:p>
    <w:p w14:paraId="3987CD67"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Elaborar os anexos e demonstrativos do balancete mensal e do balanço anual, na forma da Lei 4.320/64, Lei Complementar 101/00- LRF e Resolução do Tribunal de Contas.</w:t>
      </w:r>
    </w:p>
    <w:p w14:paraId="3987CD68"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que seja efetuada a geração das razões analíticas de todas as contas integrantes dos Sistemas Financeiro, Patrimonial e de Compensação.</w:t>
      </w:r>
    </w:p>
    <w:p w14:paraId="3987CD69"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gerar planilhas para formar quadro de detalhamento da despesa.</w:t>
      </w:r>
    </w:p>
    <w:p w14:paraId="3987CD6A"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gerar relatórios gerenciais de execução da despesa, por credores, por classificação, por período de tempo e outros de interesse da Prefeitura Municipal e órgãos municipais.</w:t>
      </w:r>
    </w:p>
    <w:p w14:paraId="3987CD6B"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gerar relatórios de saldos disponíveis de dotações, de saldos de empenhos globais e outros de interesse da Prefeitura Municipal e das entidades municipais.</w:t>
      </w:r>
    </w:p>
    <w:p w14:paraId="3987CD6C"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Possibilitar a consolidação dos balancetes financeiros</w:t>
      </w:r>
      <w:r w:rsidR="00A64F71" w:rsidRPr="00816114">
        <w:rPr>
          <w:rFonts w:ascii="Arial" w:hAnsi="Arial" w:cs="Arial"/>
          <w:w w:val="90"/>
        </w:rPr>
        <w:t>.</w:t>
      </w:r>
    </w:p>
    <w:p w14:paraId="3987CD6D"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a geração de relatórios em vários formatos, dentre eles: txt, pdf ou html.</w:t>
      </w:r>
    </w:p>
    <w:p w14:paraId="3987CD6E"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Emitir relatórios demonstrativos dos gastos com Educação, Saúde e Pessoal, com base nas configurações efetuadas nas despesas e nos empenhos.</w:t>
      </w:r>
    </w:p>
    <w:p w14:paraId="3987CD6F"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Emitir os relatórios das Contas Públicas para publicação na Internet, conforme IN 28/99 do TCU e Portaria 275/00 do TCU. Lei de Acesso a Transparência 11.527 de 18/11/2011</w:t>
      </w:r>
    </w:p>
    <w:p w14:paraId="3987CD70"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Emitir relatórios: pagamentos efetuados, razão da receita, pagamentos em ordem cronológica, livro diário, extrato do credor, demonstrativo mensal dos restos a pagar e relação de restos a pagar.</w:t>
      </w:r>
    </w:p>
    <w:p w14:paraId="3987CD71"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Possibilitar a emissão de relatório com as deduções para o IRRF.</w:t>
      </w:r>
    </w:p>
    <w:p w14:paraId="3987CD72"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Possibilitar a emissão de relatório com as deduções para o ISSQN.</w:t>
      </w:r>
    </w:p>
    <w:p w14:paraId="3987CD73"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Possibilitar a emissão de gráficos comparativos entre a receita prevista e arrecadada e a despesa fixada e realizada</w:t>
      </w:r>
    </w:p>
    <w:p w14:paraId="3987CD74"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Possuir relatório de programação das cotas de receitas, demonstrando os valores previstos e executados.</w:t>
      </w:r>
    </w:p>
    <w:p w14:paraId="3987CD75"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Emitir relatórios das despesas orçamentárias: empenhada, liquidada, paga e a pagar, permitindo ao usuário solicitar por: Dotação Orçamentária; Fornecedor; Elemento; Órgão; Unidade; Convênio; Fonte de recurso.</w:t>
      </w:r>
    </w:p>
    <w:p w14:paraId="3987CD76"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 xml:space="preserve">Permitir a emissão de extratos por: Empenho (nos modos: </w:t>
      </w:r>
      <w:r w:rsidR="002B644C" w:rsidRPr="00816114">
        <w:rPr>
          <w:rFonts w:ascii="Arial" w:hAnsi="Arial" w:cs="Arial"/>
          <w:w w:val="90"/>
        </w:rPr>
        <w:t>Empenhado, Liquidado, A Pagar, A Liquidar e Pago</w:t>
      </w:r>
      <w:r w:rsidRPr="00816114">
        <w:rPr>
          <w:rFonts w:ascii="Arial" w:hAnsi="Arial" w:cs="Arial"/>
          <w:w w:val="90"/>
        </w:rPr>
        <w:t>)</w:t>
      </w:r>
      <w:r w:rsidR="002739E9" w:rsidRPr="00816114">
        <w:rPr>
          <w:rFonts w:ascii="Arial" w:hAnsi="Arial" w:cs="Arial"/>
          <w:w w:val="90"/>
        </w:rPr>
        <w:t>,</w:t>
      </w:r>
      <w:r w:rsidRPr="00816114">
        <w:rPr>
          <w:rFonts w:ascii="Arial" w:hAnsi="Arial" w:cs="Arial"/>
          <w:w w:val="90"/>
        </w:rPr>
        <w:t xml:space="preserve"> Fornecedor</w:t>
      </w:r>
      <w:r w:rsidR="002739E9" w:rsidRPr="00816114">
        <w:rPr>
          <w:rFonts w:ascii="Arial" w:hAnsi="Arial" w:cs="Arial"/>
          <w:w w:val="90"/>
        </w:rPr>
        <w:t>,</w:t>
      </w:r>
      <w:r w:rsidRPr="00816114">
        <w:rPr>
          <w:rFonts w:ascii="Arial" w:hAnsi="Arial" w:cs="Arial"/>
          <w:w w:val="90"/>
        </w:rPr>
        <w:t xml:space="preserve"> Dotação</w:t>
      </w:r>
      <w:r w:rsidR="002739E9" w:rsidRPr="00816114">
        <w:rPr>
          <w:rFonts w:ascii="Arial" w:hAnsi="Arial" w:cs="Arial"/>
          <w:w w:val="90"/>
        </w:rPr>
        <w:t>,</w:t>
      </w:r>
      <w:r w:rsidRPr="00816114">
        <w:rPr>
          <w:rFonts w:ascii="Arial" w:hAnsi="Arial" w:cs="Arial"/>
          <w:w w:val="90"/>
        </w:rPr>
        <w:t xml:space="preserve"> Restos a pagar processado</w:t>
      </w:r>
      <w:r w:rsidR="00ED2D60" w:rsidRPr="00816114">
        <w:rPr>
          <w:rFonts w:ascii="Arial" w:hAnsi="Arial" w:cs="Arial"/>
          <w:w w:val="90"/>
        </w:rPr>
        <w:t xml:space="preserve"> e</w:t>
      </w:r>
      <w:r w:rsidRPr="00816114">
        <w:rPr>
          <w:rFonts w:ascii="Arial" w:hAnsi="Arial" w:cs="Arial"/>
          <w:w w:val="90"/>
        </w:rPr>
        <w:t xml:space="preserve"> Restos a pagar não processado.</w:t>
      </w:r>
    </w:p>
    <w:p w14:paraId="3987CD77"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Possuir Cadastro de Convênios.</w:t>
      </w:r>
    </w:p>
    <w:p w14:paraId="3987CD78"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lastRenderedPageBreak/>
        <w:t>Possuir cadastro da dívida fundada contendo todas as informações pertinentes ao envio ao SICOM.</w:t>
      </w:r>
    </w:p>
    <w:p w14:paraId="3987CD79"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Anexo 16 - Demonstração da Dívida Fundada Interna/ Externa.</w:t>
      </w:r>
    </w:p>
    <w:p w14:paraId="3987CD7A"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Anexo 17 - Demonstração da Dívida Flutuante.</w:t>
      </w:r>
    </w:p>
    <w:p w14:paraId="3987CD7B"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Emitir todos os relatórios obrigatórios, consolidados ou por entidade, administração direta e indireta.</w:t>
      </w:r>
    </w:p>
    <w:p w14:paraId="3987CD7C"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Emitir os anexos do Relatório Resumido da Execução Orçamentária, de acordo com a Portaria 577 da STN.</w:t>
      </w:r>
    </w:p>
    <w:p w14:paraId="3987CD7D"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Emitir anexos do Relatório da Gestão Fiscal, de acordo com a Portaria 577 da STN.</w:t>
      </w:r>
    </w:p>
    <w:p w14:paraId="3987CD7E"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O programa de Contabilidade Pública deverá registrar todos os fatos contábeis ocorridos e possibilitar o atendimento à legislação vigente, à análise da situação da administração pública, e à obtenção de informações contábeis e gerenciais necessárias à tomada de decisões.</w:t>
      </w:r>
    </w:p>
    <w:p w14:paraId="3987CD7F"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a existência de mais de uma unidade na mesma base de dados, com contabilização distinta, que possibilite a emissão de relatórios anuais e da LRF de forma consolidada.</w:t>
      </w:r>
    </w:p>
    <w:p w14:paraId="3987CD80"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a importação dos movimentos dos fundos, fundações ou autarquias que estejam em ambiente externo à rede, se necessário.</w:t>
      </w:r>
    </w:p>
    <w:p w14:paraId="3987CD81"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Possibilitar consultas no software, resguardando-se a segurança de forma que não exista a possibilidade de alterar o cadastro original.</w:t>
      </w:r>
    </w:p>
    <w:p w14:paraId="3987CD82"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executar o encerramento do exercício, com todos os lançamentos automáticos e com a apuração do resultado.</w:t>
      </w:r>
    </w:p>
    <w:p w14:paraId="3987CD83"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gerar arquivos para o sistema do Tribunal de Contas do Estado, relativos aos atos administrativos, dados contábeis, dados financeiros, e dados do orçamento.</w:t>
      </w:r>
    </w:p>
    <w:p w14:paraId="3987CD84"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Possibilitar iniciar os movimentos contábeis no novo exercício, mesmo que o anterior ainda não esteja encerrado, possibilitando a atualização automática dos saldos contábeis no exercício já iniciado.</w:t>
      </w:r>
    </w:p>
    <w:p w14:paraId="3987CD85"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Possuir processo de encerramento mensal, que verifique eventuais divergências de saldos, e que após o encerramento não possibilite alterações em lançamentos contábeis já efetuados.</w:t>
      </w:r>
    </w:p>
    <w:p w14:paraId="3987CD86"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Gerar o arquivo conforme layout para importação de informações da DIRF.</w:t>
      </w:r>
    </w:p>
    <w:p w14:paraId="3987CD87"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a transferência automática dos saldos de balanço para o exercício seguinte, no encerramento do exercício.</w:t>
      </w:r>
    </w:p>
    <w:p w14:paraId="3987CD88"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Não permitir a exclusão ou cancelamento de lançamentos contábeis em meses já encerrados.</w:t>
      </w:r>
    </w:p>
    <w:p w14:paraId="3987CD89"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o controle, gestão e atender as exigências e exportar arquivos para validação no SICOM</w:t>
      </w:r>
      <w:r w:rsidR="004D779B" w:rsidRPr="00816114">
        <w:rPr>
          <w:rFonts w:ascii="Arial" w:hAnsi="Arial" w:cs="Arial"/>
          <w:w w:val="90"/>
        </w:rPr>
        <w:t>.</w:t>
      </w:r>
    </w:p>
    <w:p w14:paraId="3987CD8A"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 xml:space="preserve">Gerar arquivos para prestação de contas SIACE/PCA, SIACE/LRF, SICOM conforme determinação do </w:t>
      </w:r>
      <w:r w:rsidR="00C510FF" w:rsidRPr="00816114">
        <w:rPr>
          <w:rFonts w:ascii="Arial" w:hAnsi="Arial" w:cs="Arial"/>
          <w:w w:val="90"/>
        </w:rPr>
        <w:t>TCEMG</w:t>
      </w:r>
      <w:r w:rsidRPr="00816114">
        <w:rPr>
          <w:rFonts w:ascii="Arial" w:hAnsi="Arial" w:cs="Arial"/>
          <w:w w:val="90"/>
        </w:rPr>
        <w:t>, e SISTN</w:t>
      </w:r>
      <w:r w:rsidR="004D779B" w:rsidRPr="00816114">
        <w:rPr>
          <w:rFonts w:ascii="Arial" w:hAnsi="Arial" w:cs="Arial"/>
          <w:w w:val="90"/>
        </w:rPr>
        <w:t>.</w:t>
      </w:r>
    </w:p>
    <w:p w14:paraId="3987CD8B"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Possuir cadastro do Plano de Contas com todos os atributos definidos pelo PCASP (Plano de Contas Aplicado ao Setor Público e normatizados pelo TCEMG)</w:t>
      </w:r>
      <w:r w:rsidR="004D779B" w:rsidRPr="00816114">
        <w:rPr>
          <w:rFonts w:ascii="Arial" w:hAnsi="Arial" w:cs="Arial"/>
          <w:w w:val="90"/>
        </w:rPr>
        <w:t>.</w:t>
      </w:r>
    </w:p>
    <w:p w14:paraId="3987CD8C"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Possuir cadastro de LCP (Lançamentos Contábeis Padronizados) padronizados no MCASP e normatizados pelo TCEMG.</w:t>
      </w:r>
    </w:p>
    <w:p w14:paraId="3987CD8D"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Possuir cadastro de CLP (Conjunto de Lançamentos Padronizados) nos moldes definidos no MCASP e normatizados pelo TCEMG.</w:t>
      </w:r>
    </w:p>
    <w:p w14:paraId="3987CD8E"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 xml:space="preserve">Estar totalmente em conformidade com a padronização de códigos orçamentários de receitas, despesas, fontes e destinação de recursos estabelecidos pelo Sistema Informatizado de Contas dos Municípios - SICOM - </w:t>
      </w:r>
      <w:r w:rsidR="00C510FF" w:rsidRPr="00816114">
        <w:rPr>
          <w:rFonts w:ascii="Arial" w:hAnsi="Arial" w:cs="Arial"/>
          <w:w w:val="90"/>
        </w:rPr>
        <w:t>TCEMG</w:t>
      </w:r>
      <w:r w:rsidR="004D779B" w:rsidRPr="00816114">
        <w:rPr>
          <w:rFonts w:ascii="Arial" w:hAnsi="Arial" w:cs="Arial"/>
          <w:w w:val="90"/>
        </w:rPr>
        <w:t>.</w:t>
      </w:r>
    </w:p>
    <w:p w14:paraId="3987CD8F"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 xml:space="preserve">Gerar todos os arquivos necessários no formato exigido pelo Sistema Informatizado de Contas dos Municípios - SICOM - </w:t>
      </w:r>
      <w:r w:rsidR="00C510FF" w:rsidRPr="00816114">
        <w:rPr>
          <w:rFonts w:ascii="Arial" w:hAnsi="Arial" w:cs="Arial"/>
          <w:w w:val="90"/>
        </w:rPr>
        <w:t>TCEMG</w:t>
      </w:r>
      <w:r w:rsidRPr="00816114">
        <w:rPr>
          <w:rFonts w:ascii="Arial" w:hAnsi="Arial" w:cs="Arial"/>
          <w:w w:val="90"/>
        </w:rPr>
        <w:t xml:space="preserve"> de forma a atender o Módulo de Acompanhamentos Mensais. Os arquivos deverão ser gerados e compactados em um único arquivo, conforme especificação técnica do </w:t>
      </w:r>
      <w:r w:rsidR="00C510FF" w:rsidRPr="00816114">
        <w:rPr>
          <w:rFonts w:ascii="Arial" w:hAnsi="Arial" w:cs="Arial"/>
          <w:w w:val="90"/>
        </w:rPr>
        <w:t>TCEMG</w:t>
      </w:r>
      <w:r w:rsidR="004D779B" w:rsidRPr="00816114">
        <w:rPr>
          <w:rFonts w:ascii="Arial" w:hAnsi="Arial" w:cs="Arial"/>
          <w:w w:val="90"/>
        </w:rPr>
        <w:t>.</w:t>
      </w:r>
    </w:p>
    <w:p w14:paraId="3987CD90"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 xml:space="preserve">Permitir a geração de relatórios gerenciais de Receita, Despesa, Restos a Pagar, Depósitos de Diversas Origens, Bancos e outros, de acordo com o interesse do Tribunal de Contas, bem como Boletim Financeiro </w:t>
      </w:r>
      <w:r w:rsidRPr="00816114">
        <w:rPr>
          <w:rFonts w:ascii="Arial" w:hAnsi="Arial" w:cs="Arial"/>
          <w:w w:val="90"/>
        </w:rPr>
        <w:lastRenderedPageBreak/>
        <w:t>Diário.</w:t>
      </w:r>
    </w:p>
    <w:p w14:paraId="3987CD91" w14:textId="77777777" w:rsidR="00CE1F72" w:rsidRPr="00816114" w:rsidRDefault="00A612E3" w:rsidP="00816114">
      <w:pPr>
        <w:spacing w:line="276" w:lineRule="auto"/>
        <w:jc w:val="both"/>
        <w:rPr>
          <w:rFonts w:ascii="Arial" w:hAnsi="Arial" w:cs="Arial"/>
          <w:w w:val="90"/>
        </w:rPr>
      </w:pPr>
      <w:r w:rsidRPr="00816114">
        <w:rPr>
          <w:rFonts w:ascii="Arial" w:hAnsi="Arial" w:cs="Arial"/>
          <w:w w:val="90"/>
        </w:rPr>
        <w:t>9</w:t>
      </w:r>
      <w:r w:rsidR="00CE1F72" w:rsidRPr="00816114">
        <w:rPr>
          <w:rFonts w:ascii="Arial" w:hAnsi="Arial" w:cs="Arial"/>
          <w:w w:val="90"/>
        </w:rPr>
        <w:t>.2</w:t>
      </w:r>
      <w:r w:rsidR="00670B67" w:rsidRPr="00816114">
        <w:rPr>
          <w:rFonts w:ascii="Arial" w:hAnsi="Arial" w:cs="Arial"/>
          <w:w w:val="90"/>
        </w:rPr>
        <w:t>.</w:t>
      </w:r>
      <w:r w:rsidR="00CE1F72" w:rsidRPr="00816114">
        <w:rPr>
          <w:rFonts w:ascii="Arial" w:hAnsi="Arial" w:cs="Arial"/>
          <w:w w:val="90"/>
        </w:rPr>
        <w:t xml:space="preserve"> SISTEMA FINANCEIR</w:t>
      </w:r>
      <w:r w:rsidR="00741C1A" w:rsidRPr="00816114">
        <w:rPr>
          <w:rFonts w:ascii="Arial" w:hAnsi="Arial" w:cs="Arial"/>
          <w:w w:val="90"/>
        </w:rPr>
        <w:t>O</w:t>
      </w:r>
      <w:r w:rsidR="00CE1F72" w:rsidRPr="00816114">
        <w:rPr>
          <w:rFonts w:ascii="Arial" w:hAnsi="Arial" w:cs="Arial"/>
          <w:w w:val="90"/>
        </w:rPr>
        <w:t xml:space="preserve"> - O Sistema deverá ser fornecido com as seguintes condições técnicas e funcionalidades: </w:t>
      </w:r>
    </w:p>
    <w:p w14:paraId="3987CD92" w14:textId="77777777" w:rsidR="00CE1F72" w:rsidRPr="00816114" w:rsidRDefault="000512CD" w:rsidP="00816114">
      <w:pPr>
        <w:spacing w:line="276" w:lineRule="auto"/>
        <w:jc w:val="both"/>
        <w:rPr>
          <w:rFonts w:ascii="Arial" w:hAnsi="Arial" w:cs="Arial"/>
          <w:w w:val="90"/>
        </w:rPr>
      </w:pPr>
      <w:r w:rsidRPr="00816114">
        <w:rPr>
          <w:rFonts w:ascii="Arial" w:hAnsi="Arial" w:cs="Arial"/>
          <w:w w:val="90"/>
        </w:rPr>
        <w:t>Ser totalmente aplicativo WEB</w:t>
      </w:r>
      <w:r w:rsidR="004D779B" w:rsidRPr="00816114">
        <w:rPr>
          <w:rFonts w:ascii="Arial" w:hAnsi="Arial" w:cs="Arial"/>
          <w:w w:val="90"/>
        </w:rPr>
        <w:t>.</w:t>
      </w:r>
      <w:r w:rsidR="00CE1F72" w:rsidRPr="00816114">
        <w:rPr>
          <w:rFonts w:ascii="Arial" w:hAnsi="Arial" w:cs="Arial"/>
          <w:w w:val="90"/>
        </w:rPr>
        <w:t xml:space="preserve"> </w:t>
      </w:r>
    </w:p>
    <w:p w14:paraId="3987CD93"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Efetuar transações financeiras (pagamentos e extratos) através do próprio sistema em conexão direta com os bancos por API ou conexão equivalente, com homologação de pelo menos os seguintes bancos: Banco do Brasil, Caixa Econômica Federal, Itaú, Sicredi, Sicoob, Bradesco e Santander</w:t>
      </w:r>
      <w:r w:rsidR="004D779B" w:rsidRPr="00816114">
        <w:rPr>
          <w:rFonts w:ascii="Arial" w:hAnsi="Arial" w:cs="Arial"/>
          <w:w w:val="90"/>
        </w:rPr>
        <w:t>.</w:t>
      </w:r>
    </w:p>
    <w:p w14:paraId="3987CD94"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Efetuar pagamentos através do próprio sistema em conexão direta com os bancos por API ou conexão equivalente de: boletos, impostos, contribuições sociais e previdenciárias</w:t>
      </w:r>
      <w:r w:rsidR="004D779B" w:rsidRPr="00816114">
        <w:rPr>
          <w:rFonts w:ascii="Arial" w:hAnsi="Arial" w:cs="Arial"/>
          <w:w w:val="90"/>
        </w:rPr>
        <w:t>.</w:t>
      </w:r>
    </w:p>
    <w:p w14:paraId="3987CD95"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Efetuar pagamentos através do próprio sistema em conexão direta com os bancos por API ou conexão equivalente de: remunerações dos servidores</w:t>
      </w:r>
      <w:r w:rsidR="004D779B" w:rsidRPr="00816114">
        <w:rPr>
          <w:rFonts w:ascii="Arial" w:hAnsi="Arial" w:cs="Arial"/>
          <w:w w:val="90"/>
        </w:rPr>
        <w:t>.</w:t>
      </w:r>
    </w:p>
    <w:p w14:paraId="3987CD96"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Efetuar transferências via TED e DOC através do próprio sistema em conexão direta com os bancos por API ou conexão equivalente</w:t>
      </w:r>
      <w:r w:rsidR="004D779B" w:rsidRPr="00816114">
        <w:rPr>
          <w:rFonts w:ascii="Arial" w:hAnsi="Arial" w:cs="Arial"/>
          <w:w w:val="90"/>
        </w:rPr>
        <w:t>.</w:t>
      </w:r>
    </w:p>
    <w:p w14:paraId="3987CD97"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Efetuar transferências via PIX através do próprio sistema em conexão direta com os bancos por API ou conexão equivalente, especialmente com as instituições financeiras mais utilizadas: Caixa Econômica Federal, Banco do Brasil</w:t>
      </w:r>
      <w:r w:rsidR="004D779B" w:rsidRPr="00816114">
        <w:rPr>
          <w:rFonts w:ascii="Arial" w:hAnsi="Arial" w:cs="Arial"/>
          <w:w w:val="90"/>
        </w:rPr>
        <w:t>.</w:t>
      </w:r>
    </w:p>
    <w:p w14:paraId="3987CD98"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Importar extratos automaticamente dos bancos, para facilitar as Conciliações Bancárias</w:t>
      </w:r>
      <w:r w:rsidR="004D779B" w:rsidRPr="00816114">
        <w:rPr>
          <w:rFonts w:ascii="Arial" w:hAnsi="Arial" w:cs="Arial"/>
          <w:w w:val="90"/>
        </w:rPr>
        <w:t>.</w:t>
      </w:r>
    </w:p>
    <w:p w14:paraId="3987CD99"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O sistema deverá gerar relatórios em formato PDF e/ou Excel</w:t>
      </w:r>
      <w:r w:rsidR="004D779B" w:rsidRPr="00816114">
        <w:rPr>
          <w:rFonts w:ascii="Arial" w:hAnsi="Arial" w:cs="Arial"/>
          <w:w w:val="90"/>
        </w:rPr>
        <w:t>.</w:t>
      </w:r>
      <w:r w:rsidRPr="00816114">
        <w:rPr>
          <w:rFonts w:ascii="Arial" w:hAnsi="Arial" w:cs="Arial"/>
          <w:w w:val="90"/>
        </w:rPr>
        <w:t xml:space="preserve"> </w:t>
      </w:r>
    </w:p>
    <w:p w14:paraId="3987CD9A"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Ser totalmente integrado com os demais módulos</w:t>
      </w:r>
      <w:r w:rsidR="004D779B" w:rsidRPr="00816114">
        <w:rPr>
          <w:rFonts w:ascii="Arial" w:hAnsi="Arial" w:cs="Arial"/>
          <w:w w:val="90"/>
        </w:rPr>
        <w:t>.</w:t>
      </w:r>
    </w:p>
    <w:p w14:paraId="3987CD9B"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a definição e cadastramento anual das contas bancárias, identificando agência, número da conta, com associação, por conta, ao plano de contas, possibilitando a criação de um código reduzido para cada conta</w:t>
      </w:r>
      <w:r w:rsidR="004D779B" w:rsidRPr="00816114">
        <w:rPr>
          <w:rFonts w:ascii="Arial" w:hAnsi="Arial" w:cs="Arial"/>
          <w:w w:val="90"/>
        </w:rPr>
        <w:t>.</w:t>
      </w:r>
      <w:r w:rsidRPr="00816114">
        <w:rPr>
          <w:rFonts w:ascii="Arial" w:hAnsi="Arial" w:cs="Arial"/>
          <w:w w:val="90"/>
        </w:rPr>
        <w:t xml:space="preserve"> </w:t>
      </w:r>
    </w:p>
    <w:p w14:paraId="3987CD9C"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Executar os pagamentos por meio do controle das cotas mensais / programação financeira e do cronograma de desembolso, possibilitando o controle do fluxo de caixa</w:t>
      </w:r>
      <w:r w:rsidR="004D779B" w:rsidRPr="00816114">
        <w:rPr>
          <w:rFonts w:ascii="Arial" w:hAnsi="Arial" w:cs="Arial"/>
          <w:w w:val="90"/>
        </w:rPr>
        <w:t>.</w:t>
      </w:r>
      <w:r w:rsidRPr="00816114">
        <w:rPr>
          <w:rFonts w:ascii="Arial" w:hAnsi="Arial" w:cs="Arial"/>
          <w:w w:val="90"/>
        </w:rPr>
        <w:t xml:space="preserve"> </w:t>
      </w:r>
    </w:p>
    <w:p w14:paraId="3987CD9D"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o processamento do pagamento das liquidações das notas de empenho, inclusive daquelas inscritas em restos a pagar, possibilitando o registro nos sistemas orçamentário e financeiro</w:t>
      </w:r>
      <w:r w:rsidR="004D779B" w:rsidRPr="00816114">
        <w:rPr>
          <w:rFonts w:ascii="Arial" w:hAnsi="Arial" w:cs="Arial"/>
          <w:w w:val="90"/>
        </w:rPr>
        <w:t>.</w:t>
      </w:r>
      <w:r w:rsidRPr="00816114">
        <w:rPr>
          <w:rFonts w:ascii="Arial" w:hAnsi="Arial" w:cs="Arial"/>
          <w:w w:val="90"/>
        </w:rPr>
        <w:t xml:space="preserve"> </w:t>
      </w:r>
    </w:p>
    <w:p w14:paraId="3987CD9E"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integração com o Software de Pessoal para a contabilização da baixa automática e/ou manual de ordens de pagamentos da folha de pagamento, com as respectivas retenções</w:t>
      </w:r>
      <w:r w:rsidR="004D779B" w:rsidRPr="00816114">
        <w:rPr>
          <w:rFonts w:ascii="Arial" w:hAnsi="Arial" w:cs="Arial"/>
          <w:w w:val="90"/>
        </w:rPr>
        <w:t>.</w:t>
      </w:r>
      <w:r w:rsidRPr="00816114">
        <w:rPr>
          <w:rFonts w:ascii="Arial" w:hAnsi="Arial" w:cs="Arial"/>
          <w:w w:val="90"/>
        </w:rPr>
        <w:t xml:space="preserve"> </w:t>
      </w:r>
    </w:p>
    <w:p w14:paraId="3987CD9F"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Processar pagamentos das despesas, incluindo as contrapartidas financeiras e as retenções cabíveis, com opção de pagamento por meio de caixa, cheque, ordem bancária e débito em conta, fazendo consistência entre fonte de recursos da despesa e conta bancária</w:t>
      </w:r>
      <w:r w:rsidR="004D779B" w:rsidRPr="00816114">
        <w:rPr>
          <w:rFonts w:ascii="Arial" w:hAnsi="Arial" w:cs="Arial"/>
          <w:w w:val="90"/>
        </w:rPr>
        <w:t>.</w:t>
      </w:r>
      <w:r w:rsidRPr="00816114">
        <w:rPr>
          <w:rFonts w:ascii="Arial" w:hAnsi="Arial" w:cs="Arial"/>
          <w:w w:val="90"/>
        </w:rPr>
        <w:t xml:space="preserve"> </w:t>
      </w:r>
    </w:p>
    <w:p w14:paraId="3987CDA0"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Possibilitar o controle de pagamento das ordens de pagamento extraorçamentárias do exercício, com as respectivas contrapartidas financeiras com opção obrigatória de pagamento por caixa, cheque borderô e débito em conta, fazendo consistência entre a fonte de recursos da despesa e da conta bancária</w:t>
      </w:r>
      <w:r w:rsidR="004D779B" w:rsidRPr="00816114">
        <w:rPr>
          <w:rFonts w:ascii="Arial" w:hAnsi="Arial" w:cs="Arial"/>
          <w:w w:val="90"/>
        </w:rPr>
        <w:t>.</w:t>
      </w:r>
      <w:r w:rsidRPr="00816114">
        <w:rPr>
          <w:rFonts w:ascii="Arial" w:hAnsi="Arial" w:cs="Arial"/>
          <w:w w:val="90"/>
        </w:rPr>
        <w:t xml:space="preserve"> </w:t>
      </w:r>
    </w:p>
    <w:p w14:paraId="3987CDA1"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Possibilitar a geração de arquivos em meio eletrônico (ordem bancária eletrônica) contendo os dados detalhados de todos os pagamentos a serem efetivados pelo sistema bancário, de acordo com a especificação do formato de importação definida pelo próprio banco, de forma a viabilizar o envio de arquivo ao banco para possibilitar o pagamento de um ou diversos credores/fornecedores</w:t>
      </w:r>
      <w:r w:rsidR="004D779B" w:rsidRPr="00816114">
        <w:rPr>
          <w:rFonts w:ascii="Arial" w:hAnsi="Arial" w:cs="Arial"/>
          <w:w w:val="90"/>
        </w:rPr>
        <w:t>.</w:t>
      </w:r>
      <w:r w:rsidRPr="00816114">
        <w:rPr>
          <w:rFonts w:ascii="Arial" w:hAnsi="Arial" w:cs="Arial"/>
          <w:w w:val="90"/>
        </w:rPr>
        <w:t xml:space="preserve"> </w:t>
      </w:r>
    </w:p>
    <w:p w14:paraId="3987CDA2"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o cadastro de aplicações financeiras e resgates de aplicações financeiras</w:t>
      </w:r>
      <w:r w:rsidR="004D779B" w:rsidRPr="00816114">
        <w:rPr>
          <w:rFonts w:ascii="Arial" w:hAnsi="Arial" w:cs="Arial"/>
          <w:w w:val="90"/>
        </w:rPr>
        <w:t>.</w:t>
      </w:r>
      <w:r w:rsidRPr="00816114">
        <w:rPr>
          <w:rFonts w:ascii="Arial" w:hAnsi="Arial" w:cs="Arial"/>
          <w:w w:val="90"/>
        </w:rPr>
        <w:t xml:space="preserve"> </w:t>
      </w:r>
    </w:p>
    <w:p w14:paraId="3987CDA3"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o cadastro de rentabilidades obtidas mediante aplicações financeiras</w:t>
      </w:r>
      <w:r w:rsidR="004D779B" w:rsidRPr="00816114">
        <w:rPr>
          <w:rFonts w:ascii="Arial" w:hAnsi="Arial" w:cs="Arial"/>
          <w:w w:val="90"/>
        </w:rPr>
        <w:t>.</w:t>
      </w:r>
      <w:r w:rsidRPr="00816114">
        <w:rPr>
          <w:rFonts w:ascii="Arial" w:hAnsi="Arial" w:cs="Arial"/>
          <w:w w:val="90"/>
        </w:rPr>
        <w:t xml:space="preserve"> </w:t>
      </w:r>
    </w:p>
    <w:p w14:paraId="3987CDA4"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conciliação de contas bancárias no Software, identificando os itens lançados pela contabilidade e não lançados pelo banco e, inserindo os itens lançados pelo banco e não lançados pela contabilidade, com possibilidade de alteração da conciliação e emissão de relatórios, sintético e analítico, das contas em geral e das contas individualmente</w:t>
      </w:r>
      <w:r w:rsidR="004D779B" w:rsidRPr="00816114">
        <w:rPr>
          <w:rFonts w:ascii="Arial" w:hAnsi="Arial" w:cs="Arial"/>
          <w:w w:val="90"/>
        </w:rPr>
        <w:t>.</w:t>
      </w:r>
      <w:r w:rsidRPr="00816114">
        <w:rPr>
          <w:rFonts w:ascii="Arial" w:hAnsi="Arial" w:cs="Arial"/>
          <w:w w:val="90"/>
        </w:rPr>
        <w:t xml:space="preserve"> </w:t>
      </w:r>
    </w:p>
    <w:p w14:paraId="3987CDA5"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o controle dos saldos das contas correntes bancárias</w:t>
      </w:r>
      <w:r w:rsidR="004D779B" w:rsidRPr="00816114">
        <w:rPr>
          <w:rFonts w:ascii="Arial" w:hAnsi="Arial" w:cs="Arial"/>
          <w:w w:val="90"/>
        </w:rPr>
        <w:t>.</w:t>
      </w:r>
      <w:r w:rsidRPr="00816114">
        <w:rPr>
          <w:rFonts w:ascii="Arial" w:hAnsi="Arial" w:cs="Arial"/>
          <w:w w:val="90"/>
        </w:rPr>
        <w:t xml:space="preserve"> </w:t>
      </w:r>
    </w:p>
    <w:p w14:paraId="3987CDA6"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lastRenderedPageBreak/>
        <w:t>Permitir o controle geral de movimentação de saldo de caixa com visualização de entradas e saídas de numerário</w:t>
      </w:r>
      <w:r w:rsidR="004D779B" w:rsidRPr="00816114">
        <w:rPr>
          <w:rFonts w:ascii="Arial" w:hAnsi="Arial" w:cs="Arial"/>
          <w:w w:val="90"/>
        </w:rPr>
        <w:t>.</w:t>
      </w:r>
      <w:r w:rsidRPr="00816114">
        <w:rPr>
          <w:rFonts w:ascii="Arial" w:hAnsi="Arial" w:cs="Arial"/>
          <w:w w:val="90"/>
        </w:rPr>
        <w:t xml:space="preserve"> </w:t>
      </w:r>
    </w:p>
    <w:p w14:paraId="3987CDA7"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Possibilitar o encerramento diário da tesouraria após conciliação dos lançamentos de movimentação financeira</w:t>
      </w:r>
      <w:r w:rsidR="004D779B" w:rsidRPr="00816114">
        <w:rPr>
          <w:rFonts w:ascii="Arial" w:hAnsi="Arial" w:cs="Arial"/>
          <w:w w:val="90"/>
        </w:rPr>
        <w:t>.</w:t>
      </w:r>
      <w:r w:rsidRPr="00816114">
        <w:rPr>
          <w:rFonts w:ascii="Arial" w:hAnsi="Arial" w:cs="Arial"/>
          <w:w w:val="90"/>
        </w:rPr>
        <w:t xml:space="preserve"> </w:t>
      </w:r>
    </w:p>
    <w:p w14:paraId="3987CDA8"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 xml:space="preserve">Permitir fechamento da movimentação financeira diária até o dia desejado e sua reabertura, desde que o mês não esteja encerrado. </w:t>
      </w:r>
    </w:p>
    <w:p w14:paraId="3987CDA9"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Possuir cadastro de transferências financeiras entre todos os órgãos da Administração Direta e/ou Indireta, identificando o tipo da transferência (concedida/recebida).</w:t>
      </w:r>
    </w:p>
    <w:p w14:paraId="3987CDAA"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informar as metas financeiras, com a indicação das fontes de recursos.</w:t>
      </w:r>
    </w:p>
    <w:p w14:paraId="3987CDAB"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Propiciar emissão de relatórios de acompanhamento e comparação da execução financeira.</w:t>
      </w:r>
    </w:p>
    <w:p w14:paraId="3987CDAC"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um controle das operações financeiras, por período, impedindo o usuário de qualquer alteração, inclusão ou exclusão nos registros.</w:t>
      </w:r>
    </w:p>
    <w:p w14:paraId="3987CDAD"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que seja emitida notas de pagamento, de despesa extra, de empenhos e de sub empenhos.</w:t>
      </w:r>
    </w:p>
    <w:p w14:paraId="3987CDAE"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Efetuar o controle automático dos saldos das contas, apontando eventuais estouros de saldos.</w:t>
      </w:r>
    </w:p>
    <w:p w14:paraId="3987CDAF"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o controle dos adiantamentos de despesas de viagens, pronto pagamento e prestação de contas, sendo efetuado todos os lançamentos contábeis no sistema compensado.</w:t>
      </w:r>
    </w:p>
    <w:p w14:paraId="3987CDB0"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a geração de relatórios em vários formatos, dentre eles: txt, pdf ou html.</w:t>
      </w:r>
    </w:p>
    <w:p w14:paraId="3987CDB1"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Possuir relatório para acompanhamento das metas de arrecadação, conforme o artigo 13 da Lei 101/00 – LRF de 4 de maio de 2000.</w:t>
      </w:r>
    </w:p>
    <w:p w14:paraId="3987CDB2"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Emitir relatórios: pagamentos efetuados, pagamentos em ordem cronológica, livro diário, extrato do credor, demonstrativo mensal dos restos a pagar e relação de restos a pagar.</w:t>
      </w:r>
    </w:p>
    <w:p w14:paraId="3987CDB3"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a emissão de extratos por: Empenho (nos modos: empenhado, liquidado, a pagar, a liquidar e pago); Fornecedor; Dotação; Restos a pagar processado; Restos a pagar não processado.</w:t>
      </w:r>
    </w:p>
    <w:p w14:paraId="3987CDB4"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 xml:space="preserve">Gerar todos os arquivos necessários no formato exigido pelo Sistema Informatizado de Contas dos Municípios - SICOM - </w:t>
      </w:r>
      <w:r w:rsidR="00C510FF" w:rsidRPr="00816114">
        <w:rPr>
          <w:rFonts w:ascii="Arial" w:hAnsi="Arial" w:cs="Arial"/>
          <w:w w:val="90"/>
        </w:rPr>
        <w:t>TCEMG</w:t>
      </w:r>
      <w:r w:rsidRPr="00816114">
        <w:rPr>
          <w:rFonts w:ascii="Arial" w:hAnsi="Arial" w:cs="Arial"/>
          <w:w w:val="90"/>
        </w:rPr>
        <w:t xml:space="preserve"> de forma a atender o Módulo de Acompanhamentos Mensais. Os arquivos deverão ser gerados e compactados em um único arquivo, conforme especificação técnica do </w:t>
      </w:r>
      <w:r w:rsidR="00C510FF" w:rsidRPr="00816114">
        <w:rPr>
          <w:rFonts w:ascii="Arial" w:hAnsi="Arial" w:cs="Arial"/>
          <w:w w:val="90"/>
        </w:rPr>
        <w:t>TCEMG</w:t>
      </w:r>
    </w:p>
    <w:p w14:paraId="3987CDB5"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Conciliar os saldos das contas bancárias, emitindo relatório de conciliação bancária.</w:t>
      </w:r>
    </w:p>
    <w:p w14:paraId="3987CDB6"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conciliar automaticamente toda a movimentação de contas bancárias dentro de um período determinado.</w:t>
      </w:r>
    </w:p>
    <w:p w14:paraId="3987CDB7"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Possibilitar a geração de Ordem Bancária Eletrônica, ajustável conforme as necessidades do estabelecimento bancário.</w:t>
      </w:r>
    </w:p>
    <w:p w14:paraId="3987CDB8"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Possuir total integração com o sistema de contabilidade pública efetuando a contabilização automática dos pagamentos e recebimentos efetuados pela tesouraria.</w:t>
      </w:r>
    </w:p>
    <w:p w14:paraId="3987CDB9"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agrupar diversos pagamentos a um mesmo fornecedor em um único cheque.</w:t>
      </w:r>
    </w:p>
    <w:p w14:paraId="3987CDBA"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Possibilitar a emissão de relatórios para conferência da movimentação diária da Tesouraria.</w:t>
      </w:r>
    </w:p>
    <w:p w14:paraId="3987CDBB"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Possuir total integração com o sistema contábil efetuando a contabilização automática dos pagamentos e recebimentos efetuados pela tesouraria.</w:t>
      </w:r>
    </w:p>
    <w:p w14:paraId="3987CDBC"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Controlar os saldos bancários e contábeis no momento do lançamento.</w:t>
      </w:r>
    </w:p>
    <w:p w14:paraId="3987CDBD"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descontos extras e orçamentários na liquidação de empenho, efetuando automaticamente os lançamentos nas contas orçamentárias, financeiras e de compensação.</w:t>
      </w:r>
    </w:p>
    <w:p w14:paraId="3987CDBE"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o controle do pagamento de empenho, restos a pagar e despesas extras, em contrapartida com várias Contas Pagadoras.</w:t>
      </w:r>
    </w:p>
    <w:p w14:paraId="3987CDBF"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registrar os pagamentos totais ou parciais das despesas e a anulação dos registros de pagamentos.</w:t>
      </w:r>
    </w:p>
    <w:p w14:paraId="3987CDC0"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 xml:space="preserve">Permitir registrar todas as movimentações de recebimento e de pagamento, controlar caixa, bancos, e todas as operações decorrentes, tais como emissão de cheques e borderôs, livros, demonstrações e o boletim, </w:t>
      </w:r>
      <w:r w:rsidRPr="00816114">
        <w:rPr>
          <w:rFonts w:ascii="Arial" w:hAnsi="Arial" w:cs="Arial"/>
          <w:w w:val="90"/>
        </w:rPr>
        <w:lastRenderedPageBreak/>
        <w:t>registrando automaticamente os lançamentos na contabilidade, permitindo consultas e emitindo relatórios em diversas classificações.</w:t>
      </w:r>
    </w:p>
    <w:p w14:paraId="3987CDC1"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efetuar o lançamento de investimento, aplicações, débitos/créditos, transferências bancárias, controle dos saldos bancários, controle de todos os lançamentos internos e permitir os lançamentos dos extratos bancários para gerar as conciliações.</w:t>
      </w:r>
    </w:p>
    <w:p w14:paraId="3987CDC2"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registrar e fornecer relatórios sobre os pagamentos efetuados por banco/cheque.</w:t>
      </w:r>
    </w:p>
    <w:p w14:paraId="3987CDC3"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agrupar diversos pagamentos a um mesmo fornecedor em um único transferência/cheque.</w:t>
      </w:r>
    </w:p>
    <w:p w14:paraId="3987CDC4"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controlar a movimentação de pagamentos, registrando todos os pagamentos efetuados contra caixa ou bancos, gerando recibos permitindo estornos, efetuando os lançamentos automaticamente nas respectivas contas contábeis.</w:t>
      </w:r>
    </w:p>
    <w:p w14:paraId="3987CDC5"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efetuar a conciliação bancária necessária, de forma manual comparando com os lançamentos de pagamentos e de recebimentos no período selecionado com os lançamentos dos extratos bancários, além de emitir o demonstrativo de conciliação do saldo bancário.</w:t>
      </w:r>
    </w:p>
    <w:p w14:paraId="3987CDC6"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emissão de relatórios diários necessários ao controle da tesouraria, classificados em suas respectivas dotações e contas.</w:t>
      </w:r>
    </w:p>
    <w:p w14:paraId="3987CDC7"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emissão de demonstrativo diário de receitas arrecadadas e despesas realizadas (orçamentárias e extraorçamentárias).</w:t>
      </w:r>
    </w:p>
    <w:p w14:paraId="3987CDC8"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controlar o saldo bancário, boletim diário dos bancos e livro do movimento caixa.</w:t>
      </w:r>
    </w:p>
    <w:p w14:paraId="3987CDC9"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gerar o demonstrativo financeiro de caixa.</w:t>
      </w:r>
    </w:p>
    <w:p w14:paraId="3987CDCA"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Registrar todas as movimentações para informações gerenciais, permitindo o controle de fluxo de caixa.</w:t>
      </w:r>
    </w:p>
    <w:p w14:paraId="3987CDCB"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Disponibilizar consultas à movimentação e saldo de contas de qualquer período do exercício.</w:t>
      </w:r>
    </w:p>
    <w:p w14:paraId="3987CDCC"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Disponibilizar consulta de Disponibilidade de Caixa por Fontes de Recursos para melhor controle destas, com opção de impressão.</w:t>
      </w:r>
    </w:p>
    <w:p w14:paraId="3987CDCD"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a consulta do Extrato do Credor, demonstrando informações dos empenhos e dos restos a pagar na mesma opção.</w:t>
      </w:r>
    </w:p>
    <w:p w14:paraId="3987CDCE"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 xml:space="preserve"> Permitir a consulta da despesa empenhada a pagar do total por unidade orçamentária, com a possibilidade de impressão da consulta.</w:t>
      </w:r>
    </w:p>
    <w:p w14:paraId="3987CDCF"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Possibilitar a demonstração de saldos bancários, através de boletim diário de bancos, livro do movimento do caixa, boletim diário da tesouraria e demonstrativo financeiro de caixa.</w:t>
      </w:r>
    </w:p>
    <w:p w14:paraId="3987CDD0"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Emitir os seguintes relatórios:</w:t>
      </w:r>
    </w:p>
    <w:p w14:paraId="3987CDD1"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Razão analítico das contas banco.</w:t>
      </w:r>
    </w:p>
    <w:p w14:paraId="3987CDD2"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Pagamentos por ordem cronológica.</w:t>
      </w:r>
    </w:p>
    <w:p w14:paraId="3987CDD3"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Empenhos em aberto por credores.</w:t>
      </w:r>
    </w:p>
    <w:p w14:paraId="3987CDD4"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Pagamentos e recebimentos estornados.</w:t>
      </w:r>
    </w:p>
    <w:p w14:paraId="3987CDD5"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Notas de Liquidação e Notas de Pagamento.</w:t>
      </w:r>
    </w:p>
    <w:p w14:paraId="3987CDD6"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Conter rotina de conciliação bancária sendo informado o saldo do banco, o saldo conciliado com opção para cadastrar as movimentações pendentes e permitir a emissão do relatório da conciliação.</w:t>
      </w:r>
    </w:p>
    <w:p w14:paraId="3987CDD7"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a geração de relatórios gerenciais de Receita, Despesa, Restos a Pagar, Depósitos de Diversas Origens, Bancos e outros, de acordo com o interesse do Tribunal de Contas, bem como Boletim Financeiro Diário.</w:t>
      </w:r>
    </w:p>
    <w:p w14:paraId="3987CDD8" w14:textId="77777777" w:rsidR="00CE1F72" w:rsidRPr="00816114" w:rsidRDefault="00A612E3" w:rsidP="00816114">
      <w:pPr>
        <w:spacing w:line="276" w:lineRule="auto"/>
        <w:jc w:val="both"/>
        <w:rPr>
          <w:rFonts w:ascii="Arial" w:hAnsi="Arial" w:cs="Arial"/>
          <w:w w:val="90"/>
        </w:rPr>
      </w:pPr>
      <w:r w:rsidRPr="00816114">
        <w:rPr>
          <w:rFonts w:ascii="Arial" w:hAnsi="Arial" w:cs="Arial"/>
          <w:w w:val="90"/>
        </w:rPr>
        <w:t>9</w:t>
      </w:r>
      <w:r w:rsidR="00CE1F72" w:rsidRPr="00816114">
        <w:rPr>
          <w:rFonts w:ascii="Arial" w:hAnsi="Arial" w:cs="Arial"/>
          <w:w w:val="90"/>
        </w:rPr>
        <w:t xml:space="preserve">.3 SISTEMA ORÇAMENTÁRIO </w:t>
      </w:r>
      <w:r w:rsidR="00A91A53" w:rsidRPr="00816114">
        <w:rPr>
          <w:rFonts w:ascii="Arial" w:hAnsi="Arial" w:cs="Arial"/>
          <w:w w:val="90"/>
        </w:rPr>
        <w:t xml:space="preserve">(PLANEJAMENTO ORÇAMENTÁRIO </w:t>
      </w:r>
      <w:r w:rsidR="00CE1F72" w:rsidRPr="00816114">
        <w:rPr>
          <w:rFonts w:ascii="Arial" w:hAnsi="Arial" w:cs="Arial"/>
          <w:w w:val="90"/>
        </w:rPr>
        <w:t>E FINANCEIRO</w:t>
      </w:r>
      <w:r w:rsidR="00A91A53" w:rsidRPr="00816114">
        <w:rPr>
          <w:rFonts w:ascii="Arial" w:hAnsi="Arial" w:cs="Arial"/>
          <w:w w:val="90"/>
        </w:rPr>
        <w:t>)</w:t>
      </w:r>
      <w:r w:rsidR="00CE1F72" w:rsidRPr="00816114">
        <w:rPr>
          <w:rFonts w:ascii="Arial" w:hAnsi="Arial" w:cs="Arial"/>
          <w:w w:val="90"/>
        </w:rPr>
        <w:t xml:space="preserve"> - O Sistema deverá ser fornecido com as seguintes condições técnicas e funcionalidades: </w:t>
      </w:r>
    </w:p>
    <w:p w14:paraId="3987CDD9"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O sistema deverá gerar relatórios em formato PDF e/ou Excel</w:t>
      </w:r>
      <w:r w:rsidR="004D779B" w:rsidRPr="00816114">
        <w:rPr>
          <w:rFonts w:ascii="Arial" w:hAnsi="Arial" w:cs="Arial"/>
          <w:w w:val="90"/>
        </w:rPr>
        <w:t>.</w:t>
      </w:r>
      <w:r w:rsidRPr="00816114">
        <w:rPr>
          <w:rFonts w:ascii="Arial" w:hAnsi="Arial" w:cs="Arial"/>
          <w:w w:val="90"/>
        </w:rPr>
        <w:t xml:space="preserve"> </w:t>
      </w:r>
    </w:p>
    <w:p w14:paraId="3987CDDA"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 xml:space="preserve">Ser totalmente integrado ao Sistema SICOM, possibilitando geração imediata de dados para o mesmo, </w:t>
      </w:r>
      <w:r w:rsidRPr="00816114">
        <w:rPr>
          <w:rFonts w:ascii="Arial" w:hAnsi="Arial" w:cs="Arial"/>
          <w:w w:val="90"/>
        </w:rPr>
        <w:lastRenderedPageBreak/>
        <w:t>conforme exigências do sistema SICOM do TCEMG, em suas fases de Instrumentos de Planejamento e Acompanhamento Mensal</w:t>
      </w:r>
      <w:r w:rsidR="004D779B" w:rsidRPr="00816114">
        <w:rPr>
          <w:rFonts w:ascii="Arial" w:hAnsi="Arial" w:cs="Arial"/>
          <w:w w:val="90"/>
        </w:rPr>
        <w:t>.</w:t>
      </w:r>
      <w:r w:rsidRPr="00816114">
        <w:rPr>
          <w:rFonts w:ascii="Arial" w:hAnsi="Arial" w:cs="Arial"/>
          <w:w w:val="90"/>
        </w:rPr>
        <w:t xml:space="preserve"> </w:t>
      </w:r>
    </w:p>
    <w:p w14:paraId="3987CDDB"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a elaboração do Plano Plurianual (PPA) de forma descentralizada, permitindo que cada entidade da administração direta e indireta insira no Software, a parte do PPA que lhe caiba</w:t>
      </w:r>
      <w:r w:rsidR="004D779B" w:rsidRPr="00816114">
        <w:rPr>
          <w:rFonts w:ascii="Arial" w:hAnsi="Arial" w:cs="Arial"/>
          <w:w w:val="90"/>
        </w:rPr>
        <w:t>.</w:t>
      </w:r>
      <w:r w:rsidRPr="00816114">
        <w:rPr>
          <w:rFonts w:ascii="Arial" w:hAnsi="Arial" w:cs="Arial"/>
          <w:w w:val="90"/>
        </w:rPr>
        <w:t xml:space="preserve"> </w:t>
      </w:r>
    </w:p>
    <w:p w14:paraId="3987CDDC"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 xml:space="preserve">Possibilitar que o PPA contenha: </w:t>
      </w:r>
    </w:p>
    <w:p w14:paraId="3987CDDD"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 xml:space="preserve">a) as diretrizes ou macro-objetivos de governo com a respectiva codificação, denominação e finalidade ou objetivo; </w:t>
      </w:r>
    </w:p>
    <w:p w14:paraId="3987CDDE"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 xml:space="preserve">b) os programas de governo com a sua codificação, denominação, objetivos, horizonte temporal (período de vigência - mês e ano de início e término), público-alvo, identificação do tipo do programa (finalístico ou de apoio administrativo), indicadores com suas unidades de medida e índices atual e futuro e unidade orçamentária responsável pela sua gestão; </w:t>
      </w:r>
    </w:p>
    <w:p w14:paraId="3987CDDF"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c) as ações de governo com a sua codificação, identificando se é projeto, atividade ou operação especial, a denominação, as características sobre a sua vigência, o produto esperado (bem ou serviço), a unidade de medida, a metafísica e financeira por exercício, a região em que será realizada e as metas física e financeira e a unidade orçamentária responsável pela sua execução</w:t>
      </w:r>
      <w:r w:rsidR="004D779B" w:rsidRPr="00816114">
        <w:rPr>
          <w:rFonts w:ascii="Arial" w:hAnsi="Arial" w:cs="Arial"/>
          <w:w w:val="90"/>
        </w:rPr>
        <w:t>.</w:t>
      </w:r>
      <w:r w:rsidRPr="00816114">
        <w:rPr>
          <w:rFonts w:ascii="Arial" w:hAnsi="Arial" w:cs="Arial"/>
          <w:w w:val="90"/>
        </w:rPr>
        <w:t xml:space="preserve"> </w:t>
      </w:r>
    </w:p>
    <w:p w14:paraId="3987CDE0"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Emitir demonstrativos contendo as informações cadastradas no PPA elaborado, explicitando as diretrizes, os programas e as ações governamentais</w:t>
      </w:r>
      <w:r w:rsidR="004D779B" w:rsidRPr="00816114">
        <w:rPr>
          <w:rFonts w:ascii="Arial" w:hAnsi="Arial" w:cs="Arial"/>
          <w:w w:val="90"/>
        </w:rPr>
        <w:t>.</w:t>
      </w:r>
      <w:r w:rsidRPr="00816114">
        <w:rPr>
          <w:rFonts w:ascii="Arial" w:hAnsi="Arial" w:cs="Arial"/>
          <w:w w:val="90"/>
        </w:rPr>
        <w:t xml:space="preserve"> </w:t>
      </w:r>
    </w:p>
    <w:p w14:paraId="3987CDE1"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Controlar todas as alterações no Plano Plurianual, demonstrando as inclusões, exclusões e demais alterações nas diretrizes, programas e ações de governo, possibilitando a geração de projeto de lei para alteração do PPA</w:t>
      </w:r>
      <w:r w:rsidR="004D779B" w:rsidRPr="00816114">
        <w:rPr>
          <w:rFonts w:ascii="Arial" w:hAnsi="Arial" w:cs="Arial"/>
          <w:w w:val="90"/>
        </w:rPr>
        <w:t>.</w:t>
      </w:r>
      <w:r w:rsidRPr="00816114">
        <w:rPr>
          <w:rFonts w:ascii="Arial" w:hAnsi="Arial" w:cs="Arial"/>
          <w:w w:val="90"/>
        </w:rPr>
        <w:t xml:space="preserve"> </w:t>
      </w:r>
    </w:p>
    <w:p w14:paraId="3987CDE2"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a elaboração da LDO de forma descentralizada, de modo que cada entidade da administração direta e indireta insira no SOFTWARE a parte da LDO que lhe caiba</w:t>
      </w:r>
      <w:r w:rsidR="004D779B" w:rsidRPr="00816114">
        <w:rPr>
          <w:rFonts w:ascii="Arial" w:hAnsi="Arial" w:cs="Arial"/>
          <w:w w:val="90"/>
        </w:rPr>
        <w:t>.</w:t>
      </w:r>
      <w:r w:rsidRPr="00816114">
        <w:rPr>
          <w:rFonts w:ascii="Arial" w:hAnsi="Arial" w:cs="Arial"/>
          <w:w w:val="90"/>
        </w:rPr>
        <w:t xml:space="preserve"> </w:t>
      </w:r>
    </w:p>
    <w:p w14:paraId="3987CDE3"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Disponibilizar módulo para consolidação das propostas parciais da LDO de todas as entidades da administração direta e indireta e dos fundos especiais</w:t>
      </w:r>
      <w:r w:rsidR="004D779B" w:rsidRPr="00816114">
        <w:rPr>
          <w:rFonts w:ascii="Arial" w:hAnsi="Arial" w:cs="Arial"/>
          <w:w w:val="90"/>
        </w:rPr>
        <w:t>.</w:t>
      </w:r>
      <w:r w:rsidRPr="00816114">
        <w:rPr>
          <w:rFonts w:ascii="Arial" w:hAnsi="Arial" w:cs="Arial"/>
          <w:w w:val="90"/>
        </w:rPr>
        <w:t xml:space="preserve"> </w:t>
      </w:r>
    </w:p>
    <w:p w14:paraId="3987CDE4"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a elaboração da proposta da LOA de forma descentralizada, possibilitando que cada entidade da administração direta e indireta, bem como cada unidade orçamentária das entidades, insira no Software, a parte da LOA que lhe caiba</w:t>
      </w:r>
      <w:r w:rsidR="004D779B" w:rsidRPr="00816114">
        <w:rPr>
          <w:rFonts w:ascii="Arial" w:hAnsi="Arial" w:cs="Arial"/>
          <w:w w:val="90"/>
        </w:rPr>
        <w:t>.</w:t>
      </w:r>
      <w:r w:rsidRPr="00816114">
        <w:rPr>
          <w:rFonts w:ascii="Arial" w:hAnsi="Arial" w:cs="Arial"/>
          <w:w w:val="90"/>
        </w:rPr>
        <w:t xml:space="preserve"> </w:t>
      </w:r>
    </w:p>
    <w:p w14:paraId="3987CDE5"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Disponibilizar módulo para consolidação das propostas parciais da LOA de todas as entidades da administração direta e indireta e dos fundos especiais, conforme determinam o art. 165, § 5º, da CF/88 e o art. 50, III, da LRF</w:t>
      </w:r>
      <w:r w:rsidR="004D779B" w:rsidRPr="00816114">
        <w:rPr>
          <w:rFonts w:ascii="Arial" w:hAnsi="Arial" w:cs="Arial"/>
          <w:w w:val="90"/>
        </w:rPr>
        <w:t>.</w:t>
      </w:r>
      <w:r w:rsidRPr="00816114">
        <w:rPr>
          <w:rFonts w:ascii="Arial" w:hAnsi="Arial" w:cs="Arial"/>
          <w:w w:val="90"/>
        </w:rPr>
        <w:t xml:space="preserve"> </w:t>
      </w:r>
    </w:p>
    <w:p w14:paraId="3987CDE6"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Disponibilizar as naturezas de receitas orçamentárias e permitir a atualização, quando necessário, identificando no cadastro as categorias econômicas e os demais detalhamentos previstos na legislação</w:t>
      </w:r>
      <w:r w:rsidR="004D779B" w:rsidRPr="00816114">
        <w:rPr>
          <w:rFonts w:ascii="Arial" w:hAnsi="Arial" w:cs="Arial"/>
          <w:w w:val="90"/>
        </w:rPr>
        <w:t>.</w:t>
      </w:r>
      <w:r w:rsidRPr="00816114">
        <w:rPr>
          <w:rFonts w:ascii="Arial" w:hAnsi="Arial" w:cs="Arial"/>
          <w:w w:val="90"/>
        </w:rPr>
        <w:t xml:space="preserve"> </w:t>
      </w:r>
    </w:p>
    <w:p w14:paraId="3987CDE7"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a definição e cadastramento da classificação institucional, composta por órgão(s), unidade(s) e subunidade(s)</w:t>
      </w:r>
      <w:r w:rsidR="004D779B" w:rsidRPr="00816114">
        <w:rPr>
          <w:rFonts w:ascii="Arial" w:hAnsi="Arial" w:cs="Arial"/>
          <w:w w:val="90"/>
        </w:rPr>
        <w:t>.</w:t>
      </w:r>
      <w:r w:rsidRPr="00816114">
        <w:rPr>
          <w:rFonts w:ascii="Arial" w:hAnsi="Arial" w:cs="Arial"/>
          <w:w w:val="90"/>
        </w:rPr>
        <w:t xml:space="preserve"> </w:t>
      </w:r>
    </w:p>
    <w:p w14:paraId="3987CDE8"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Possibilitar a integração da LOA com o Software de Contabilidade Pública e Tesouraria que deverá incorporar e executar o orçamento, após aprovação do Poder Legislativo</w:t>
      </w:r>
      <w:r w:rsidR="004D779B" w:rsidRPr="00816114">
        <w:rPr>
          <w:rFonts w:ascii="Arial" w:hAnsi="Arial" w:cs="Arial"/>
          <w:w w:val="90"/>
        </w:rPr>
        <w:t>.</w:t>
      </w:r>
      <w:r w:rsidRPr="00816114">
        <w:rPr>
          <w:rFonts w:ascii="Arial" w:hAnsi="Arial" w:cs="Arial"/>
          <w:w w:val="90"/>
        </w:rPr>
        <w:t xml:space="preserve"> </w:t>
      </w:r>
    </w:p>
    <w:p w14:paraId="3987CDE9"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Possibilitar, nos termos da lei de diretrizes orçamentárias, o estabelecimento da programação financeira e do cronograma de execução mensal de desembolso (caput do art. 8º da LRF)</w:t>
      </w:r>
      <w:r w:rsidR="004D779B" w:rsidRPr="00816114">
        <w:rPr>
          <w:rFonts w:ascii="Arial" w:hAnsi="Arial" w:cs="Arial"/>
          <w:w w:val="90"/>
        </w:rPr>
        <w:t>.</w:t>
      </w:r>
      <w:r w:rsidRPr="00816114">
        <w:rPr>
          <w:rFonts w:ascii="Arial" w:hAnsi="Arial" w:cs="Arial"/>
          <w:w w:val="90"/>
        </w:rPr>
        <w:t xml:space="preserve"> </w:t>
      </w:r>
    </w:p>
    <w:p w14:paraId="3987CDEA"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Emiti a estimativa do impacto orçamentário e financeiro, conforme determinam os arts. 16 e 17 da LRF</w:t>
      </w:r>
      <w:r w:rsidR="004D779B" w:rsidRPr="00816114">
        <w:rPr>
          <w:rFonts w:ascii="Arial" w:hAnsi="Arial" w:cs="Arial"/>
          <w:w w:val="90"/>
        </w:rPr>
        <w:t>.</w:t>
      </w:r>
      <w:r w:rsidRPr="00816114">
        <w:rPr>
          <w:rFonts w:ascii="Arial" w:hAnsi="Arial" w:cs="Arial"/>
          <w:w w:val="90"/>
        </w:rPr>
        <w:t xml:space="preserve"> </w:t>
      </w:r>
    </w:p>
    <w:p w14:paraId="3987CDEB"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o cadastro de remanejamento e transposição de créditos orçamentários, exigindo a informação da legislação de autorização e resguardando o histórico das alterações de valores ocorridas, de acordo com o art. 167, inciso VI da CF/88</w:t>
      </w:r>
      <w:r w:rsidR="004D779B" w:rsidRPr="00816114">
        <w:rPr>
          <w:rFonts w:ascii="Arial" w:hAnsi="Arial" w:cs="Arial"/>
          <w:w w:val="90"/>
        </w:rPr>
        <w:t>.</w:t>
      </w:r>
      <w:r w:rsidRPr="00816114">
        <w:rPr>
          <w:rFonts w:ascii="Arial" w:hAnsi="Arial" w:cs="Arial"/>
          <w:w w:val="90"/>
        </w:rPr>
        <w:t xml:space="preserve"> </w:t>
      </w:r>
    </w:p>
    <w:p w14:paraId="3987CDEC"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 xml:space="preserve">Permitir cadastro de créditos adicionais em todas as suas modalidades, com suas respectivas fontes de recursos (anulação, superávit financeiro, excesso de arrecadação ou operação de crédito), identificando o número da lei autorizativa e sua espécie (lei orçamentária ou lei específica), exigindo informação da legislação autorizativa e resguardando o histórico das alterações de valores, conforme determina a CF/88 e a Lei nº 4.320, </w:t>
      </w:r>
      <w:r w:rsidRPr="00816114">
        <w:rPr>
          <w:rFonts w:ascii="Arial" w:hAnsi="Arial" w:cs="Arial"/>
          <w:w w:val="90"/>
        </w:rPr>
        <w:lastRenderedPageBreak/>
        <w:t>de 1964</w:t>
      </w:r>
      <w:r w:rsidR="004D779B" w:rsidRPr="00816114">
        <w:rPr>
          <w:rFonts w:ascii="Arial" w:hAnsi="Arial" w:cs="Arial"/>
          <w:w w:val="90"/>
        </w:rPr>
        <w:t>.</w:t>
      </w:r>
      <w:r w:rsidRPr="00816114">
        <w:rPr>
          <w:rFonts w:ascii="Arial" w:hAnsi="Arial" w:cs="Arial"/>
          <w:w w:val="90"/>
        </w:rPr>
        <w:t xml:space="preserve"> </w:t>
      </w:r>
    </w:p>
    <w:p w14:paraId="3987CDED"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a integração do Software de Planejamento com a Contabilidade, incorporando os instrumentos de definição do planejamento (PPA, LDO e LOA), aprovados pelo Poder Legislativo, e possibilitando a sua execução</w:t>
      </w:r>
      <w:r w:rsidR="004D779B" w:rsidRPr="00816114">
        <w:rPr>
          <w:rFonts w:ascii="Arial" w:hAnsi="Arial" w:cs="Arial"/>
          <w:w w:val="90"/>
        </w:rPr>
        <w:t>.</w:t>
      </w:r>
      <w:r w:rsidRPr="00816114">
        <w:rPr>
          <w:rFonts w:ascii="Arial" w:hAnsi="Arial" w:cs="Arial"/>
          <w:w w:val="90"/>
        </w:rPr>
        <w:t xml:space="preserve"> </w:t>
      </w:r>
    </w:p>
    <w:p w14:paraId="3987CDEE"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Controlar as cotas mensais e do cronograma de desembolso, possibilitando o controle do fluxo de caixa e orientar a execução do empenhamento nas modalidades ordinário, global e estimativo</w:t>
      </w:r>
      <w:r w:rsidR="004D779B" w:rsidRPr="00816114">
        <w:rPr>
          <w:rFonts w:ascii="Arial" w:hAnsi="Arial" w:cs="Arial"/>
          <w:w w:val="90"/>
        </w:rPr>
        <w:t>.</w:t>
      </w:r>
      <w:r w:rsidRPr="00816114">
        <w:rPr>
          <w:rFonts w:ascii="Arial" w:hAnsi="Arial" w:cs="Arial"/>
          <w:w w:val="90"/>
        </w:rPr>
        <w:t xml:space="preserve"> </w:t>
      </w:r>
    </w:p>
    <w:p w14:paraId="3987CDEF"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Manter o cadastro das leis e decretos que aprovam, alteram, excluem ou incluem os itens do Plano Plurianual.</w:t>
      </w:r>
    </w:p>
    <w:p w14:paraId="3987CDF0"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realizar as alterações legais nos instrumentos de planejamento: PPA, LDO, LOA.</w:t>
      </w:r>
    </w:p>
    <w:p w14:paraId="3987CDF1"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Possibilitar o cadastro de programas, com as seguintes informações: situação (em andamento, paralisado ou concluído), objetivo, diagnóstico, fonte de financiamento, responsável, público alvo, diretriz, justificativa e indicadores.</w:t>
      </w:r>
    </w:p>
    <w:p w14:paraId="3987CDF2"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estabelecer vínculo do programa de governo com: indicadores e índices esperados, e a avaliação do programa.</w:t>
      </w:r>
    </w:p>
    <w:p w14:paraId="3987CDF3"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Possibilitar o cadastro das ações para o atendimento dos programas, com as seguintes informações: tipo da ação (projeto/atividade/operações especiais) e seus detalhamentos, codificação, nomenclatura, órgão, vínculo, unidade orçamentária, função e sub função de governo, produto, objetivo e meta descritiva.</w:t>
      </w:r>
    </w:p>
    <w:p w14:paraId="3987CDF4"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Cadastrar a programação da receita, possibilitando a identificação de cada fonte de destino.</w:t>
      </w:r>
    </w:p>
    <w:p w14:paraId="3987CDF5"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informar as metas físicas e financeiras, com a indicação das fontes de recursos.</w:t>
      </w:r>
    </w:p>
    <w:p w14:paraId="3987CDF6"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Propiciar emissão de relatórios de acompanhamento e comparação da execução financeira.</w:t>
      </w:r>
    </w:p>
    <w:p w14:paraId="3987CDF7"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Possuir relatório comparativo das previsões do PPA, LDO e LOA.</w:t>
      </w:r>
    </w:p>
    <w:p w14:paraId="3987CDF8"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Possibilitar a cópia dos dados de outros Planos Plurianuais.</w:t>
      </w:r>
    </w:p>
    <w:p w14:paraId="3987CDF9"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cadastrar as prioridades da LDO, definindo as metas físicas e as metas financeiras com identificação da fonte de recurso.</w:t>
      </w:r>
    </w:p>
    <w:p w14:paraId="3987CDFA"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Registrar a receita prevista para o exercício da LDO e para os dois exercícios seguintes.</w:t>
      </w:r>
    </w:p>
    <w:p w14:paraId="3987CDFB"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Possuir cadastro de renúncia da receita, identificando o tipo e as formas de compensação da renúncia.</w:t>
      </w:r>
    </w:p>
    <w:p w14:paraId="3987CDFC"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registrar as expansões da despesa e as suas respectivas compensações.</w:t>
      </w:r>
    </w:p>
    <w:p w14:paraId="3987CDFD"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informar os riscos fiscais, identificando o tipo e a providência a ser tomada para o risco.</w:t>
      </w:r>
    </w:p>
    <w:p w14:paraId="3987CDFE"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Possuir relatórios gerenciais da previsão da receita e despesa com possibilidade de agrupamento por fonte de recurso.</w:t>
      </w:r>
    </w:p>
    <w:p w14:paraId="3987CDFF"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Gerar demonstrativo com os valores orçados a fim de apurar os gastos com ensino, saúde e pessoal.</w:t>
      </w:r>
    </w:p>
    <w:p w14:paraId="3987CE00"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 xml:space="preserve">Geração da proposta orçamentária para o exercício financeiro seguinte, com base na utilização do orçamento do exercício em execução e anteriores, permitindo a atualização do conteúdo e da estrutura da proposta gerada e a distribuição do orçamento por órgãos, conforme as Instruções Técnicas da Secretaria do Tesouro Nacional (STN). </w:t>
      </w:r>
    </w:p>
    <w:p w14:paraId="3987CE01"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Disponibilizar, após aprovação, o orçamento no início de cada exercício, inclusive liberando as dotações para utilização, conforme disposto na legislação aplicável.</w:t>
      </w:r>
    </w:p>
    <w:p w14:paraId="3987CE02"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Permitir o cadastramento de fonte de recurso com identificador de uso, grupo, especificação e detalhamento, conforme Portaria da STN ou Tribunal de Contas do Estado.</w:t>
      </w:r>
    </w:p>
    <w:p w14:paraId="3987CE03" w14:textId="77777777" w:rsidR="00CE1F72" w:rsidRPr="00816114" w:rsidRDefault="00CE1F72" w:rsidP="00816114">
      <w:pPr>
        <w:spacing w:line="276" w:lineRule="auto"/>
        <w:jc w:val="both"/>
        <w:rPr>
          <w:rFonts w:ascii="Arial" w:hAnsi="Arial" w:cs="Arial"/>
          <w:w w:val="90"/>
        </w:rPr>
      </w:pPr>
      <w:r w:rsidRPr="00816114">
        <w:rPr>
          <w:rFonts w:ascii="Arial" w:hAnsi="Arial" w:cs="Arial"/>
          <w:w w:val="90"/>
        </w:rPr>
        <w:t>Possuir relatório para acompanhamento das metas de arrecadação, conforme o artigo 13 da Lei 101/00 – LRF de 4 de maio de 2000.</w:t>
      </w:r>
    </w:p>
    <w:p w14:paraId="3987CE04" w14:textId="77777777" w:rsidR="005F0908" w:rsidRPr="00816114" w:rsidRDefault="00CE1F72" w:rsidP="00816114">
      <w:pPr>
        <w:spacing w:line="276" w:lineRule="auto"/>
        <w:jc w:val="both"/>
        <w:rPr>
          <w:rFonts w:ascii="Arial" w:hAnsi="Arial" w:cs="Arial"/>
          <w:w w:val="90"/>
        </w:rPr>
      </w:pPr>
      <w:r w:rsidRPr="00816114">
        <w:rPr>
          <w:rFonts w:ascii="Arial" w:hAnsi="Arial" w:cs="Arial"/>
          <w:w w:val="90"/>
        </w:rPr>
        <w:t>Emitir os relatórios das Contas Públicas para publicação na Internet, conforme IN 28/99 do TCU e Portaria 275/00 do TCU. Lei de Acesso a Transparência 11.527 de 18/11/2011.</w:t>
      </w:r>
    </w:p>
    <w:p w14:paraId="3987CE05" w14:textId="77777777" w:rsidR="005F0908" w:rsidRPr="00816114" w:rsidRDefault="00A612E3" w:rsidP="00816114">
      <w:pPr>
        <w:spacing w:line="276" w:lineRule="auto"/>
        <w:jc w:val="both"/>
        <w:rPr>
          <w:rFonts w:ascii="Arial" w:hAnsi="Arial" w:cs="Arial"/>
        </w:rPr>
      </w:pPr>
      <w:r w:rsidRPr="00816114">
        <w:rPr>
          <w:rFonts w:ascii="Arial" w:hAnsi="Arial" w:cs="Arial"/>
          <w:w w:val="80"/>
        </w:rPr>
        <w:t>9</w:t>
      </w:r>
      <w:r w:rsidR="00627EB7" w:rsidRPr="00816114">
        <w:rPr>
          <w:rFonts w:ascii="Arial" w:hAnsi="Arial" w:cs="Arial"/>
          <w:w w:val="80"/>
        </w:rPr>
        <w:t>.</w:t>
      </w:r>
      <w:r w:rsidR="0003289B" w:rsidRPr="00816114">
        <w:rPr>
          <w:rFonts w:ascii="Arial" w:hAnsi="Arial" w:cs="Arial"/>
          <w:w w:val="80"/>
        </w:rPr>
        <w:t xml:space="preserve">4. </w:t>
      </w:r>
      <w:r w:rsidR="005C1C93" w:rsidRPr="00816114">
        <w:rPr>
          <w:rFonts w:ascii="Arial" w:hAnsi="Arial" w:cs="Arial"/>
          <w:w w:val="80"/>
        </w:rPr>
        <w:t>SISTEMA</w:t>
      </w:r>
      <w:r w:rsidR="005C1C93" w:rsidRPr="00816114">
        <w:rPr>
          <w:rFonts w:ascii="Arial" w:hAnsi="Arial" w:cs="Arial"/>
          <w:spacing w:val="14"/>
          <w:w w:val="80"/>
        </w:rPr>
        <w:t xml:space="preserve"> </w:t>
      </w:r>
      <w:r w:rsidR="005C1C93" w:rsidRPr="00816114">
        <w:rPr>
          <w:rFonts w:ascii="Arial" w:hAnsi="Arial" w:cs="Arial"/>
          <w:w w:val="80"/>
        </w:rPr>
        <w:t>DE</w:t>
      </w:r>
      <w:r w:rsidR="005C1C93" w:rsidRPr="00816114">
        <w:rPr>
          <w:rFonts w:ascii="Arial" w:hAnsi="Arial" w:cs="Arial"/>
          <w:spacing w:val="15"/>
          <w:w w:val="80"/>
        </w:rPr>
        <w:t xml:space="preserve"> </w:t>
      </w:r>
      <w:r w:rsidR="005C1C93" w:rsidRPr="00816114">
        <w:rPr>
          <w:rFonts w:ascii="Arial" w:hAnsi="Arial" w:cs="Arial"/>
          <w:w w:val="80"/>
        </w:rPr>
        <w:t>APOIO</w:t>
      </w:r>
      <w:r w:rsidR="005C1C93" w:rsidRPr="00816114">
        <w:rPr>
          <w:rFonts w:ascii="Arial" w:hAnsi="Arial" w:cs="Arial"/>
          <w:spacing w:val="14"/>
          <w:w w:val="80"/>
        </w:rPr>
        <w:t xml:space="preserve"> </w:t>
      </w:r>
      <w:r w:rsidR="005C1C93" w:rsidRPr="00816114">
        <w:rPr>
          <w:rFonts w:ascii="Arial" w:hAnsi="Arial" w:cs="Arial"/>
          <w:w w:val="80"/>
        </w:rPr>
        <w:t>E</w:t>
      </w:r>
      <w:r w:rsidR="005C1C93" w:rsidRPr="00816114">
        <w:rPr>
          <w:rFonts w:ascii="Arial" w:hAnsi="Arial" w:cs="Arial"/>
          <w:spacing w:val="13"/>
          <w:w w:val="80"/>
        </w:rPr>
        <w:t xml:space="preserve"> </w:t>
      </w:r>
      <w:r w:rsidR="005C1C93" w:rsidRPr="00816114">
        <w:rPr>
          <w:rFonts w:ascii="Arial" w:hAnsi="Arial" w:cs="Arial"/>
          <w:w w:val="80"/>
        </w:rPr>
        <w:t>PRESTAÇÃO</w:t>
      </w:r>
      <w:r w:rsidR="005C1C93" w:rsidRPr="00816114">
        <w:rPr>
          <w:rFonts w:ascii="Arial" w:hAnsi="Arial" w:cs="Arial"/>
          <w:spacing w:val="14"/>
          <w:w w:val="80"/>
        </w:rPr>
        <w:t xml:space="preserve"> </w:t>
      </w:r>
      <w:r w:rsidR="005C1C93" w:rsidRPr="00816114">
        <w:rPr>
          <w:rFonts w:ascii="Arial" w:hAnsi="Arial" w:cs="Arial"/>
          <w:w w:val="80"/>
        </w:rPr>
        <w:t>DE</w:t>
      </w:r>
      <w:r w:rsidR="005C1C93" w:rsidRPr="00816114">
        <w:rPr>
          <w:rFonts w:ascii="Arial" w:hAnsi="Arial" w:cs="Arial"/>
          <w:spacing w:val="15"/>
          <w:w w:val="80"/>
        </w:rPr>
        <w:t xml:space="preserve"> </w:t>
      </w:r>
      <w:r w:rsidR="005C1C93" w:rsidRPr="00816114">
        <w:rPr>
          <w:rFonts w:ascii="Arial" w:hAnsi="Arial" w:cs="Arial"/>
          <w:w w:val="80"/>
        </w:rPr>
        <w:t>CONTAS</w:t>
      </w:r>
      <w:r w:rsidR="005C1C93" w:rsidRPr="00816114">
        <w:rPr>
          <w:rFonts w:ascii="Arial" w:hAnsi="Arial" w:cs="Arial"/>
          <w:spacing w:val="15"/>
          <w:w w:val="80"/>
        </w:rPr>
        <w:t xml:space="preserve"> </w:t>
      </w:r>
      <w:r w:rsidR="005C1C93" w:rsidRPr="00816114">
        <w:rPr>
          <w:rFonts w:ascii="Arial" w:hAnsi="Arial" w:cs="Arial"/>
          <w:w w:val="80"/>
        </w:rPr>
        <w:t>AO</w:t>
      </w:r>
      <w:r w:rsidR="005C1C93" w:rsidRPr="00816114">
        <w:rPr>
          <w:rFonts w:ascii="Arial" w:hAnsi="Arial" w:cs="Arial"/>
          <w:spacing w:val="14"/>
          <w:w w:val="80"/>
        </w:rPr>
        <w:t xml:space="preserve"> </w:t>
      </w:r>
      <w:r w:rsidR="005C1C93" w:rsidRPr="00816114">
        <w:rPr>
          <w:rFonts w:ascii="Arial" w:hAnsi="Arial" w:cs="Arial"/>
          <w:w w:val="80"/>
        </w:rPr>
        <w:t>SICOM/TCEMG</w:t>
      </w:r>
      <w:r w:rsidR="005C1C93" w:rsidRPr="00816114">
        <w:rPr>
          <w:rFonts w:ascii="Arial" w:hAnsi="Arial" w:cs="Arial"/>
          <w:spacing w:val="17"/>
          <w:w w:val="80"/>
        </w:rPr>
        <w:t xml:space="preserve"> </w:t>
      </w:r>
      <w:r w:rsidR="005C1C93" w:rsidRPr="00816114">
        <w:rPr>
          <w:rFonts w:ascii="Arial" w:hAnsi="Arial" w:cs="Arial"/>
          <w:w w:val="80"/>
        </w:rPr>
        <w:t>-</w:t>
      </w:r>
      <w:r w:rsidR="0003289B" w:rsidRPr="00816114">
        <w:rPr>
          <w:rFonts w:ascii="Arial" w:hAnsi="Arial" w:cs="Arial"/>
          <w:w w:val="80"/>
        </w:rPr>
        <w:t xml:space="preserve"> </w:t>
      </w:r>
      <w:r w:rsidR="005C1C93" w:rsidRPr="00816114">
        <w:rPr>
          <w:rFonts w:ascii="Arial" w:hAnsi="Arial" w:cs="Arial"/>
          <w:w w:val="80"/>
        </w:rPr>
        <w:t>O</w:t>
      </w:r>
      <w:r w:rsidR="005C1C93" w:rsidRPr="00816114">
        <w:rPr>
          <w:rFonts w:ascii="Arial" w:hAnsi="Arial" w:cs="Arial"/>
          <w:spacing w:val="12"/>
          <w:w w:val="80"/>
        </w:rPr>
        <w:t xml:space="preserve"> </w:t>
      </w:r>
      <w:r w:rsidR="005C1C93" w:rsidRPr="00816114">
        <w:rPr>
          <w:rFonts w:ascii="Arial" w:hAnsi="Arial" w:cs="Arial"/>
          <w:w w:val="80"/>
        </w:rPr>
        <w:t>Sistema</w:t>
      </w:r>
      <w:r w:rsidR="005C1C93" w:rsidRPr="00816114">
        <w:rPr>
          <w:rFonts w:ascii="Arial" w:hAnsi="Arial" w:cs="Arial"/>
          <w:spacing w:val="10"/>
          <w:w w:val="80"/>
        </w:rPr>
        <w:t xml:space="preserve"> </w:t>
      </w:r>
      <w:r w:rsidR="005C1C93" w:rsidRPr="00816114">
        <w:rPr>
          <w:rFonts w:ascii="Arial" w:hAnsi="Arial" w:cs="Arial"/>
          <w:w w:val="80"/>
        </w:rPr>
        <w:t>deverá</w:t>
      </w:r>
      <w:r w:rsidR="005C1C93" w:rsidRPr="00816114">
        <w:rPr>
          <w:rFonts w:ascii="Arial" w:hAnsi="Arial" w:cs="Arial"/>
          <w:spacing w:val="13"/>
          <w:w w:val="80"/>
        </w:rPr>
        <w:t xml:space="preserve"> </w:t>
      </w:r>
      <w:r w:rsidR="005C1C93" w:rsidRPr="00816114">
        <w:rPr>
          <w:rFonts w:ascii="Arial" w:hAnsi="Arial" w:cs="Arial"/>
          <w:w w:val="80"/>
        </w:rPr>
        <w:t>ser</w:t>
      </w:r>
      <w:r w:rsidR="005C1C93" w:rsidRPr="00816114">
        <w:rPr>
          <w:rFonts w:ascii="Arial" w:hAnsi="Arial" w:cs="Arial"/>
          <w:spacing w:val="13"/>
          <w:w w:val="80"/>
        </w:rPr>
        <w:t xml:space="preserve"> </w:t>
      </w:r>
      <w:r w:rsidR="005C1C93" w:rsidRPr="00816114">
        <w:rPr>
          <w:rFonts w:ascii="Arial" w:hAnsi="Arial" w:cs="Arial"/>
          <w:w w:val="80"/>
        </w:rPr>
        <w:t>fornecido</w:t>
      </w:r>
      <w:r w:rsidR="005C1C93" w:rsidRPr="00816114">
        <w:rPr>
          <w:rFonts w:ascii="Arial" w:hAnsi="Arial" w:cs="Arial"/>
          <w:spacing w:val="14"/>
          <w:w w:val="80"/>
        </w:rPr>
        <w:t xml:space="preserve"> </w:t>
      </w:r>
      <w:r w:rsidR="005C1C93" w:rsidRPr="00816114">
        <w:rPr>
          <w:rFonts w:ascii="Arial" w:hAnsi="Arial" w:cs="Arial"/>
          <w:w w:val="80"/>
        </w:rPr>
        <w:t>com</w:t>
      </w:r>
      <w:r w:rsidR="005C1C93" w:rsidRPr="00816114">
        <w:rPr>
          <w:rFonts w:ascii="Arial" w:hAnsi="Arial" w:cs="Arial"/>
          <w:spacing w:val="11"/>
          <w:w w:val="80"/>
        </w:rPr>
        <w:t xml:space="preserve"> </w:t>
      </w:r>
      <w:r w:rsidR="005C1C93" w:rsidRPr="00816114">
        <w:rPr>
          <w:rFonts w:ascii="Arial" w:hAnsi="Arial" w:cs="Arial"/>
          <w:w w:val="80"/>
        </w:rPr>
        <w:t>as</w:t>
      </w:r>
      <w:r w:rsidR="005C1C93" w:rsidRPr="00816114">
        <w:rPr>
          <w:rFonts w:ascii="Arial" w:hAnsi="Arial" w:cs="Arial"/>
          <w:spacing w:val="9"/>
          <w:w w:val="80"/>
        </w:rPr>
        <w:t xml:space="preserve"> </w:t>
      </w:r>
      <w:r w:rsidR="005C1C93" w:rsidRPr="00816114">
        <w:rPr>
          <w:rFonts w:ascii="Arial" w:hAnsi="Arial" w:cs="Arial"/>
          <w:w w:val="80"/>
        </w:rPr>
        <w:t>seguintes</w:t>
      </w:r>
      <w:r w:rsidR="005C1C93" w:rsidRPr="00816114">
        <w:rPr>
          <w:rFonts w:ascii="Arial" w:hAnsi="Arial" w:cs="Arial"/>
          <w:spacing w:val="9"/>
          <w:w w:val="80"/>
        </w:rPr>
        <w:t xml:space="preserve"> </w:t>
      </w:r>
      <w:r w:rsidR="005C1C93" w:rsidRPr="00816114">
        <w:rPr>
          <w:rFonts w:ascii="Arial" w:hAnsi="Arial" w:cs="Arial"/>
          <w:w w:val="80"/>
        </w:rPr>
        <w:t>condições</w:t>
      </w:r>
      <w:r w:rsidR="005C1C93" w:rsidRPr="00816114">
        <w:rPr>
          <w:rFonts w:ascii="Arial" w:hAnsi="Arial" w:cs="Arial"/>
          <w:spacing w:val="12"/>
          <w:w w:val="80"/>
        </w:rPr>
        <w:t xml:space="preserve"> </w:t>
      </w:r>
      <w:r w:rsidR="005C1C93" w:rsidRPr="00816114">
        <w:rPr>
          <w:rFonts w:ascii="Arial" w:hAnsi="Arial" w:cs="Arial"/>
          <w:w w:val="80"/>
        </w:rPr>
        <w:t>técnicas</w:t>
      </w:r>
      <w:r w:rsidR="005C1C93" w:rsidRPr="00816114">
        <w:rPr>
          <w:rFonts w:ascii="Arial" w:hAnsi="Arial" w:cs="Arial"/>
          <w:spacing w:val="13"/>
          <w:w w:val="80"/>
        </w:rPr>
        <w:t xml:space="preserve"> </w:t>
      </w:r>
      <w:r w:rsidR="005C1C93" w:rsidRPr="00816114">
        <w:rPr>
          <w:rFonts w:ascii="Arial" w:hAnsi="Arial" w:cs="Arial"/>
          <w:w w:val="80"/>
        </w:rPr>
        <w:t>e</w:t>
      </w:r>
      <w:r w:rsidR="005C1C93" w:rsidRPr="00816114">
        <w:rPr>
          <w:rFonts w:ascii="Arial" w:hAnsi="Arial" w:cs="Arial"/>
          <w:spacing w:val="10"/>
          <w:w w:val="80"/>
        </w:rPr>
        <w:t xml:space="preserve"> </w:t>
      </w:r>
      <w:r w:rsidR="005C1C93" w:rsidRPr="00816114">
        <w:rPr>
          <w:rFonts w:ascii="Arial" w:hAnsi="Arial" w:cs="Arial"/>
          <w:w w:val="80"/>
        </w:rPr>
        <w:t>funcionalidades:</w:t>
      </w:r>
    </w:p>
    <w:p w14:paraId="3987CE06" w14:textId="77777777" w:rsidR="005F0908" w:rsidRPr="00816114" w:rsidRDefault="005C1C93" w:rsidP="00816114">
      <w:pPr>
        <w:spacing w:line="276" w:lineRule="auto"/>
        <w:jc w:val="both"/>
        <w:rPr>
          <w:rFonts w:ascii="Arial" w:hAnsi="Arial" w:cs="Arial"/>
        </w:rPr>
      </w:pPr>
      <w:r w:rsidRPr="00816114">
        <w:rPr>
          <w:rFonts w:ascii="Arial" w:hAnsi="Arial" w:cs="Arial"/>
          <w:w w:val="80"/>
        </w:rPr>
        <w:lastRenderedPageBreak/>
        <w:t>Ser totalmente integrado aos Sistemas Contábil-Orçamentário-Financeiro e ao sistema de Licitações e</w:t>
      </w:r>
      <w:r w:rsidRPr="00816114">
        <w:rPr>
          <w:rFonts w:ascii="Arial" w:hAnsi="Arial" w:cs="Arial"/>
          <w:spacing w:val="1"/>
          <w:w w:val="80"/>
        </w:rPr>
        <w:t xml:space="preserve"> </w:t>
      </w:r>
      <w:r w:rsidRPr="00816114">
        <w:rPr>
          <w:rFonts w:ascii="Arial" w:hAnsi="Arial" w:cs="Arial"/>
          <w:w w:val="90"/>
        </w:rPr>
        <w:t>Contratos,</w:t>
      </w:r>
      <w:r w:rsidRPr="00816114">
        <w:rPr>
          <w:rFonts w:ascii="Arial" w:hAnsi="Arial" w:cs="Arial"/>
          <w:spacing w:val="-10"/>
          <w:w w:val="90"/>
        </w:rPr>
        <w:t xml:space="preserve"> </w:t>
      </w:r>
      <w:r w:rsidRPr="00816114">
        <w:rPr>
          <w:rFonts w:ascii="Arial" w:hAnsi="Arial" w:cs="Arial"/>
          <w:w w:val="90"/>
        </w:rPr>
        <w:t>sem</w:t>
      </w:r>
      <w:r w:rsidRPr="00816114">
        <w:rPr>
          <w:rFonts w:ascii="Arial" w:hAnsi="Arial" w:cs="Arial"/>
          <w:spacing w:val="-10"/>
          <w:w w:val="90"/>
        </w:rPr>
        <w:t xml:space="preserve"> </w:t>
      </w:r>
      <w:r w:rsidRPr="00816114">
        <w:rPr>
          <w:rFonts w:ascii="Arial" w:hAnsi="Arial" w:cs="Arial"/>
          <w:w w:val="90"/>
        </w:rPr>
        <w:t>redundância</w:t>
      </w:r>
      <w:r w:rsidRPr="00816114">
        <w:rPr>
          <w:rFonts w:ascii="Arial" w:hAnsi="Arial" w:cs="Arial"/>
          <w:spacing w:val="-9"/>
          <w:w w:val="90"/>
        </w:rPr>
        <w:t xml:space="preserve"> </w:t>
      </w:r>
      <w:r w:rsidRPr="00816114">
        <w:rPr>
          <w:rFonts w:ascii="Arial" w:hAnsi="Arial" w:cs="Arial"/>
          <w:w w:val="90"/>
        </w:rPr>
        <w:t>de</w:t>
      </w:r>
      <w:r w:rsidRPr="00816114">
        <w:rPr>
          <w:rFonts w:ascii="Arial" w:hAnsi="Arial" w:cs="Arial"/>
          <w:spacing w:val="-11"/>
          <w:w w:val="90"/>
        </w:rPr>
        <w:t xml:space="preserve"> </w:t>
      </w:r>
      <w:r w:rsidRPr="00816114">
        <w:rPr>
          <w:rFonts w:ascii="Arial" w:hAnsi="Arial" w:cs="Arial"/>
          <w:w w:val="90"/>
        </w:rPr>
        <w:t>base</w:t>
      </w:r>
      <w:r w:rsidRPr="00816114">
        <w:rPr>
          <w:rFonts w:ascii="Arial" w:hAnsi="Arial" w:cs="Arial"/>
          <w:spacing w:val="-10"/>
          <w:w w:val="90"/>
        </w:rPr>
        <w:t xml:space="preserve"> </w:t>
      </w:r>
      <w:r w:rsidRPr="00816114">
        <w:rPr>
          <w:rFonts w:ascii="Arial" w:hAnsi="Arial" w:cs="Arial"/>
          <w:w w:val="90"/>
        </w:rPr>
        <w:t>de</w:t>
      </w:r>
      <w:r w:rsidRPr="00816114">
        <w:rPr>
          <w:rFonts w:ascii="Arial" w:hAnsi="Arial" w:cs="Arial"/>
          <w:spacing w:val="-9"/>
          <w:w w:val="90"/>
        </w:rPr>
        <w:t xml:space="preserve"> </w:t>
      </w:r>
      <w:r w:rsidRPr="00816114">
        <w:rPr>
          <w:rFonts w:ascii="Arial" w:hAnsi="Arial" w:cs="Arial"/>
          <w:w w:val="90"/>
        </w:rPr>
        <w:t>dados</w:t>
      </w:r>
      <w:r w:rsidR="004D779B" w:rsidRPr="00816114">
        <w:rPr>
          <w:rFonts w:ascii="Arial" w:hAnsi="Arial" w:cs="Arial"/>
          <w:w w:val="90"/>
        </w:rPr>
        <w:t>.</w:t>
      </w:r>
    </w:p>
    <w:p w14:paraId="3987CE07" w14:textId="77777777" w:rsidR="005F0908" w:rsidRPr="00816114" w:rsidRDefault="000512CD" w:rsidP="00816114">
      <w:pPr>
        <w:spacing w:line="276" w:lineRule="auto"/>
        <w:jc w:val="both"/>
        <w:rPr>
          <w:rFonts w:ascii="Arial" w:hAnsi="Arial" w:cs="Arial"/>
        </w:rPr>
      </w:pPr>
      <w:r w:rsidRPr="00816114">
        <w:rPr>
          <w:rFonts w:ascii="Arial" w:hAnsi="Arial" w:cs="Arial"/>
          <w:w w:val="80"/>
        </w:rPr>
        <w:t>Ser totalmente aplicativo WEB</w:t>
      </w:r>
      <w:r w:rsidR="004D779B" w:rsidRPr="00816114">
        <w:rPr>
          <w:rFonts w:ascii="Arial" w:hAnsi="Arial" w:cs="Arial"/>
          <w:w w:val="80"/>
        </w:rPr>
        <w:t>.</w:t>
      </w:r>
    </w:p>
    <w:p w14:paraId="3987CE08" w14:textId="77777777" w:rsidR="003B39E2" w:rsidRPr="00816114" w:rsidRDefault="005C1C93" w:rsidP="00816114">
      <w:pPr>
        <w:spacing w:line="276" w:lineRule="auto"/>
        <w:jc w:val="both"/>
        <w:rPr>
          <w:rFonts w:ascii="Arial" w:hAnsi="Arial" w:cs="Arial"/>
        </w:rPr>
      </w:pPr>
      <w:r w:rsidRPr="00816114">
        <w:rPr>
          <w:rFonts w:ascii="Arial" w:hAnsi="Arial" w:cs="Arial"/>
          <w:w w:val="85"/>
        </w:rPr>
        <w:t>Permitir a importação, para base de dados própria, de arquivos .CSV, gerados conforme os leiautes</w:t>
      </w:r>
      <w:r w:rsidRPr="00816114">
        <w:rPr>
          <w:rFonts w:ascii="Arial" w:hAnsi="Arial" w:cs="Arial"/>
          <w:spacing w:val="-55"/>
          <w:w w:val="85"/>
        </w:rPr>
        <w:t xml:space="preserve"> </w:t>
      </w:r>
      <w:r w:rsidRPr="00816114">
        <w:rPr>
          <w:rFonts w:ascii="Arial" w:hAnsi="Arial" w:cs="Arial"/>
          <w:w w:val="80"/>
        </w:rPr>
        <w:t>estabelecidos</w:t>
      </w:r>
      <w:r w:rsidRPr="00816114">
        <w:rPr>
          <w:rFonts w:ascii="Arial" w:hAnsi="Arial" w:cs="Arial"/>
          <w:spacing w:val="1"/>
          <w:w w:val="80"/>
        </w:rPr>
        <w:t xml:space="preserve"> </w:t>
      </w:r>
      <w:r w:rsidRPr="00816114">
        <w:rPr>
          <w:rFonts w:ascii="Arial" w:hAnsi="Arial" w:cs="Arial"/>
          <w:w w:val="80"/>
        </w:rPr>
        <w:t>pelo</w:t>
      </w:r>
      <w:r w:rsidRPr="00816114">
        <w:rPr>
          <w:rFonts w:ascii="Arial" w:hAnsi="Arial" w:cs="Arial"/>
          <w:spacing w:val="4"/>
          <w:w w:val="80"/>
        </w:rPr>
        <w:t xml:space="preserve"> </w:t>
      </w:r>
      <w:r w:rsidRPr="00816114">
        <w:rPr>
          <w:rFonts w:ascii="Arial" w:hAnsi="Arial" w:cs="Arial"/>
          <w:w w:val="80"/>
        </w:rPr>
        <w:t>Sistema</w:t>
      </w:r>
      <w:r w:rsidRPr="00816114">
        <w:rPr>
          <w:rFonts w:ascii="Arial" w:hAnsi="Arial" w:cs="Arial"/>
          <w:spacing w:val="2"/>
          <w:w w:val="80"/>
        </w:rPr>
        <w:t xml:space="preserve"> </w:t>
      </w:r>
      <w:r w:rsidRPr="00816114">
        <w:rPr>
          <w:rFonts w:ascii="Arial" w:hAnsi="Arial" w:cs="Arial"/>
          <w:w w:val="80"/>
        </w:rPr>
        <w:t>SICOM</w:t>
      </w:r>
      <w:r w:rsidRPr="00816114">
        <w:rPr>
          <w:rFonts w:ascii="Arial" w:hAnsi="Arial" w:cs="Arial"/>
          <w:spacing w:val="4"/>
          <w:w w:val="80"/>
        </w:rPr>
        <w:t xml:space="preserve"> </w:t>
      </w:r>
      <w:r w:rsidRPr="00816114">
        <w:rPr>
          <w:rFonts w:ascii="Arial" w:hAnsi="Arial" w:cs="Arial"/>
          <w:w w:val="80"/>
        </w:rPr>
        <w:t>do</w:t>
      </w:r>
      <w:r w:rsidRPr="00816114">
        <w:rPr>
          <w:rFonts w:ascii="Arial" w:hAnsi="Arial" w:cs="Arial"/>
          <w:spacing w:val="4"/>
          <w:w w:val="80"/>
        </w:rPr>
        <w:t xml:space="preserve"> </w:t>
      </w:r>
      <w:r w:rsidR="00C510FF" w:rsidRPr="00816114">
        <w:rPr>
          <w:rFonts w:ascii="Arial" w:hAnsi="Arial" w:cs="Arial"/>
          <w:w w:val="80"/>
        </w:rPr>
        <w:t>TCEMG</w:t>
      </w:r>
      <w:r w:rsidRPr="00816114">
        <w:rPr>
          <w:rFonts w:ascii="Arial" w:hAnsi="Arial" w:cs="Arial"/>
          <w:w w:val="80"/>
        </w:rPr>
        <w:t>,</w:t>
      </w:r>
      <w:r w:rsidRPr="00816114">
        <w:rPr>
          <w:rFonts w:ascii="Arial" w:hAnsi="Arial" w:cs="Arial"/>
          <w:spacing w:val="2"/>
          <w:w w:val="80"/>
        </w:rPr>
        <w:t xml:space="preserve"> </w:t>
      </w:r>
      <w:r w:rsidRPr="00816114">
        <w:rPr>
          <w:rFonts w:ascii="Arial" w:hAnsi="Arial" w:cs="Arial"/>
          <w:w w:val="80"/>
        </w:rPr>
        <w:t>em</w:t>
      </w:r>
      <w:r w:rsidRPr="00816114">
        <w:rPr>
          <w:rFonts w:ascii="Arial" w:hAnsi="Arial" w:cs="Arial"/>
          <w:spacing w:val="3"/>
          <w:w w:val="80"/>
        </w:rPr>
        <w:t xml:space="preserve"> </w:t>
      </w:r>
      <w:r w:rsidRPr="00816114">
        <w:rPr>
          <w:rFonts w:ascii="Arial" w:hAnsi="Arial" w:cs="Arial"/>
          <w:w w:val="80"/>
        </w:rPr>
        <w:t>sua</w:t>
      </w:r>
      <w:r w:rsidR="00EB4900" w:rsidRPr="00816114">
        <w:rPr>
          <w:rFonts w:ascii="Arial" w:hAnsi="Arial" w:cs="Arial"/>
          <w:w w:val="80"/>
        </w:rPr>
        <w:t>s</w:t>
      </w:r>
      <w:r w:rsidRPr="00816114">
        <w:rPr>
          <w:rFonts w:ascii="Arial" w:hAnsi="Arial" w:cs="Arial"/>
          <w:spacing w:val="4"/>
          <w:w w:val="80"/>
        </w:rPr>
        <w:t xml:space="preserve"> </w:t>
      </w:r>
      <w:r w:rsidRPr="00816114">
        <w:rPr>
          <w:rFonts w:ascii="Arial" w:hAnsi="Arial" w:cs="Arial"/>
          <w:w w:val="80"/>
        </w:rPr>
        <w:t>vers</w:t>
      </w:r>
      <w:r w:rsidR="00EB4900" w:rsidRPr="00816114">
        <w:rPr>
          <w:rFonts w:ascii="Arial" w:hAnsi="Arial" w:cs="Arial"/>
          <w:w w:val="80"/>
        </w:rPr>
        <w:t>ões</w:t>
      </w:r>
      <w:r w:rsidR="004D779B" w:rsidRPr="00816114">
        <w:rPr>
          <w:rFonts w:ascii="Arial" w:hAnsi="Arial" w:cs="Arial"/>
          <w:w w:val="80"/>
        </w:rPr>
        <w:t>.</w:t>
      </w:r>
    </w:p>
    <w:p w14:paraId="3987CE09" w14:textId="77777777" w:rsidR="005F0908" w:rsidRPr="00816114" w:rsidRDefault="005C1C93" w:rsidP="00816114">
      <w:pPr>
        <w:spacing w:line="276" w:lineRule="auto"/>
        <w:jc w:val="both"/>
        <w:rPr>
          <w:rFonts w:ascii="Arial" w:hAnsi="Arial" w:cs="Arial"/>
        </w:rPr>
      </w:pPr>
      <w:r w:rsidRPr="00816114">
        <w:rPr>
          <w:rFonts w:ascii="Arial" w:hAnsi="Arial" w:cs="Arial"/>
          <w:w w:val="85"/>
        </w:rPr>
        <w:t>Permitir, em base de dados própria, a visualização e manutenção de dados (Inclusão, Alteração e</w:t>
      </w:r>
      <w:r w:rsidRPr="00816114">
        <w:rPr>
          <w:rFonts w:ascii="Arial" w:hAnsi="Arial" w:cs="Arial"/>
          <w:spacing w:val="1"/>
          <w:w w:val="85"/>
        </w:rPr>
        <w:t xml:space="preserve"> </w:t>
      </w:r>
      <w:r w:rsidRPr="00816114">
        <w:rPr>
          <w:rFonts w:ascii="Arial" w:hAnsi="Arial" w:cs="Arial"/>
          <w:w w:val="85"/>
        </w:rPr>
        <w:t xml:space="preserve">Exclusão) de todos os arquivos de dados previstos na </w:t>
      </w:r>
      <w:r w:rsidR="003C5672" w:rsidRPr="00816114">
        <w:rPr>
          <w:rFonts w:ascii="Arial" w:hAnsi="Arial" w:cs="Arial"/>
          <w:w w:val="85"/>
        </w:rPr>
        <w:t xml:space="preserve">última </w:t>
      </w:r>
      <w:r w:rsidRPr="00816114">
        <w:rPr>
          <w:rFonts w:ascii="Arial" w:hAnsi="Arial" w:cs="Arial"/>
          <w:w w:val="85"/>
        </w:rPr>
        <w:t>versão do SICOM, em suas fases IP e AM,</w:t>
      </w:r>
      <w:r w:rsidRPr="00816114">
        <w:rPr>
          <w:rFonts w:ascii="Arial" w:hAnsi="Arial" w:cs="Arial"/>
          <w:spacing w:val="-55"/>
          <w:w w:val="85"/>
        </w:rPr>
        <w:t xml:space="preserve"> </w:t>
      </w:r>
      <w:r w:rsidRPr="00816114">
        <w:rPr>
          <w:rFonts w:ascii="Arial" w:hAnsi="Arial" w:cs="Arial"/>
          <w:w w:val="80"/>
        </w:rPr>
        <w:t>respeitando</w:t>
      </w:r>
      <w:r w:rsidRPr="00816114">
        <w:rPr>
          <w:rFonts w:ascii="Arial" w:hAnsi="Arial" w:cs="Arial"/>
          <w:spacing w:val="5"/>
          <w:w w:val="80"/>
        </w:rPr>
        <w:t xml:space="preserve"> </w:t>
      </w:r>
      <w:r w:rsidRPr="00816114">
        <w:rPr>
          <w:rFonts w:ascii="Arial" w:hAnsi="Arial" w:cs="Arial"/>
          <w:w w:val="80"/>
        </w:rPr>
        <w:t>todas</w:t>
      </w:r>
      <w:r w:rsidRPr="00816114">
        <w:rPr>
          <w:rFonts w:ascii="Arial" w:hAnsi="Arial" w:cs="Arial"/>
          <w:spacing w:val="5"/>
          <w:w w:val="80"/>
        </w:rPr>
        <w:t xml:space="preserve"> </w:t>
      </w:r>
      <w:r w:rsidRPr="00816114">
        <w:rPr>
          <w:rFonts w:ascii="Arial" w:hAnsi="Arial" w:cs="Arial"/>
          <w:w w:val="80"/>
        </w:rPr>
        <w:t>as</w:t>
      </w:r>
      <w:r w:rsidRPr="00816114">
        <w:rPr>
          <w:rFonts w:ascii="Arial" w:hAnsi="Arial" w:cs="Arial"/>
          <w:spacing w:val="6"/>
          <w:w w:val="80"/>
        </w:rPr>
        <w:t xml:space="preserve"> </w:t>
      </w:r>
      <w:r w:rsidRPr="00816114">
        <w:rPr>
          <w:rFonts w:ascii="Arial" w:hAnsi="Arial" w:cs="Arial"/>
          <w:w w:val="80"/>
        </w:rPr>
        <w:t>regras</w:t>
      </w:r>
      <w:r w:rsidRPr="00816114">
        <w:rPr>
          <w:rFonts w:ascii="Arial" w:hAnsi="Arial" w:cs="Arial"/>
          <w:spacing w:val="4"/>
          <w:w w:val="80"/>
        </w:rPr>
        <w:t xml:space="preserve"> </w:t>
      </w:r>
      <w:r w:rsidRPr="00816114">
        <w:rPr>
          <w:rFonts w:ascii="Arial" w:hAnsi="Arial" w:cs="Arial"/>
          <w:w w:val="80"/>
        </w:rPr>
        <w:t>de</w:t>
      </w:r>
      <w:r w:rsidRPr="00816114">
        <w:rPr>
          <w:rFonts w:ascii="Arial" w:hAnsi="Arial" w:cs="Arial"/>
          <w:spacing w:val="7"/>
          <w:w w:val="80"/>
        </w:rPr>
        <w:t xml:space="preserve"> </w:t>
      </w:r>
      <w:r w:rsidRPr="00816114">
        <w:rPr>
          <w:rFonts w:ascii="Arial" w:hAnsi="Arial" w:cs="Arial"/>
          <w:w w:val="80"/>
        </w:rPr>
        <w:t>consistência</w:t>
      </w:r>
      <w:r w:rsidRPr="00816114">
        <w:rPr>
          <w:rFonts w:ascii="Arial" w:hAnsi="Arial" w:cs="Arial"/>
          <w:spacing w:val="8"/>
          <w:w w:val="80"/>
        </w:rPr>
        <w:t xml:space="preserve"> </w:t>
      </w:r>
      <w:r w:rsidRPr="00816114">
        <w:rPr>
          <w:rFonts w:ascii="Arial" w:hAnsi="Arial" w:cs="Arial"/>
          <w:w w:val="80"/>
        </w:rPr>
        <w:t>e</w:t>
      </w:r>
      <w:r w:rsidRPr="00816114">
        <w:rPr>
          <w:rFonts w:ascii="Arial" w:hAnsi="Arial" w:cs="Arial"/>
          <w:spacing w:val="5"/>
          <w:w w:val="80"/>
        </w:rPr>
        <w:t xml:space="preserve"> </w:t>
      </w:r>
      <w:r w:rsidRPr="00816114">
        <w:rPr>
          <w:rFonts w:ascii="Arial" w:hAnsi="Arial" w:cs="Arial"/>
          <w:w w:val="80"/>
        </w:rPr>
        <w:t>integridade</w:t>
      </w:r>
      <w:r w:rsidRPr="00816114">
        <w:rPr>
          <w:rFonts w:ascii="Arial" w:hAnsi="Arial" w:cs="Arial"/>
          <w:spacing w:val="7"/>
          <w:w w:val="80"/>
        </w:rPr>
        <w:t xml:space="preserve"> </w:t>
      </w:r>
      <w:r w:rsidRPr="00816114">
        <w:rPr>
          <w:rFonts w:ascii="Arial" w:hAnsi="Arial" w:cs="Arial"/>
          <w:w w:val="80"/>
        </w:rPr>
        <w:t>referencial</w:t>
      </w:r>
      <w:r w:rsidRPr="00816114">
        <w:rPr>
          <w:rFonts w:ascii="Arial" w:hAnsi="Arial" w:cs="Arial"/>
          <w:spacing w:val="12"/>
          <w:w w:val="80"/>
        </w:rPr>
        <w:t xml:space="preserve"> </w:t>
      </w:r>
      <w:r w:rsidRPr="00816114">
        <w:rPr>
          <w:rFonts w:ascii="Arial" w:hAnsi="Arial" w:cs="Arial"/>
          <w:w w:val="80"/>
        </w:rPr>
        <w:t>previstas</w:t>
      </w:r>
      <w:r w:rsidRPr="00816114">
        <w:rPr>
          <w:rFonts w:ascii="Arial" w:hAnsi="Arial" w:cs="Arial"/>
          <w:spacing w:val="5"/>
          <w:w w:val="80"/>
        </w:rPr>
        <w:t xml:space="preserve"> </w:t>
      </w:r>
      <w:r w:rsidRPr="00816114">
        <w:rPr>
          <w:rFonts w:ascii="Arial" w:hAnsi="Arial" w:cs="Arial"/>
          <w:w w:val="80"/>
        </w:rPr>
        <w:t>na</w:t>
      </w:r>
      <w:r w:rsidRPr="00816114">
        <w:rPr>
          <w:rFonts w:ascii="Arial" w:hAnsi="Arial" w:cs="Arial"/>
          <w:spacing w:val="5"/>
          <w:w w:val="80"/>
        </w:rPr>
        <w:t xml:space="preserve"> </w:t>
      </w:r>
      <w:r w:rsidRPr="00816114">
        <w:rPr>
          <w:rFonts w:ascii="Arial" w:hAnsi="Arial" w:cs="Arial"/>
          <w:w w:val="80"/>
        </w:rPr>
        <w:t>citada</w:t>
      </w:r>
      <w:r w:rsidRPr="00816114">
        <w:rPr>
          <w:rFonts w:ascii="Arial" w:hAnsi="Arial" w:cs="Arial"/>
          <w:spacing w:val="7"/>
          <w:w w:val="80"/>
        </w:rPr>
        <w:t xml:space="preserve"> </w:t>
      </w:r>
      <w:r w:rsidRPr="00816114">
        <w:rPr>
          <w:rFonts w:ascii="Arial" w:hAnsi="Arial" w:cs="Arial"/>
          <w:w w:val="80"/>
        </w:rPr>
        <w:t>versão</w:t>
      </w:r>
      <w:r w:rsidR="004D779B" w:rsidRPr="00816114">
        <w:rPr>
          <w:rFonts w:ascii="Arial" w:hAnsi="Arial" w:cs="Arial"/>
          <w:w w:val="80"/>
        </w:rPr>
        <w:t>.</w:t>
      </w:r>
    </w:p>
    <w:p w14:paraId="3987CE0A" w14:textId="77777777" w:rsidR="005F0908" w:rsidRPr="00816114" w:rsidRDefault="005C1C93" w:rsidP="00816114">
      <w:pPr>
        <w:spacing w:line="276" w:lineRule="auto"/>
        <w:jc w:val="both"/>
        <w:rPr>
          <w:rFonts w:ascii="Arial" w:hAnsi="Arial" w:cs="Arial"/>
          <w:w w:val="85"/>
        </w:rPr>
      </w:pPr>
      <w:r w:rsidRPr="00816114">
        <w:rPr>
          <w:rFonts w:ascii="Arial" w:hAnsi="Arial" w:cs="Arial"/>
          <w:w w:val="85"/>
        </w:rPr>
        <w:t>Permitir, a partir de base própria de dados, a geração dos arquivos .CSV das fases IP e AM, livres de erros e prontos para envio ao SICOM.</w:t>
      </w:r>
    </w:p>
    <w:p w14:paraId="3987CE0B" w14:textId="77777777" w:rsidR="00C0566D" w:rsidRPr="00816114" w:rsidRDefault="004735FE" w:rsidP="00816114">
      <w:pPr>
        <w:spacing w:line="276" w:lineRule="auto"/>
        <w:jc w:val="both"/>
        <w:rPr>
          <w:rFonts w:ascii="Arial" w:hAnsi="Arial" w:cs="Arial"/>
          <w:w w:val="85"/>
        </w:rPr>
      </w:pPr>
      <w:r w:rsidRPr="00816114">
        <w:rPr>
          <w:rFonts w:ascii="Arial" w:hAnsi="Arial" w:cs="Arial"/>
          <w:w w:val="85"/>
        </w:rPr>
        <w:t>Realizar i</w:t>
      </w:r>
      <w:r w:rsidR="00C0566D" w:rsidRPr="00816114">
        <w:rPr>
          <w:rFonts w:ascii="Arial" w:hAnsi="Arial" w:cs="Arial"/>
          <w:w w:val="85"/>
        </w:rPr>
        <w:t>mportação e exportação de dados conforme leiautes oficiais do SICOM (XML, TXT, CSV)</w:t>
      </w:r>
      <w:r w:rsidR="004D779B" w:rsidRPr="00816114">
        <w:rPr>
          <w:rFonts w:ascii="Arial" w:hAnsi="Arial" w:cs="Arial"/>
          <w:w w:val="85"/>
        </w:rPr>
        <w:t>.</w:t>
      </w:r>
    </w:p>
    <w:p w14:paraId="3987CE0C" w14:textId="77777777" w:rsidR="00C0566D" w:rsidRPr="00816114" w:rsidRDefault="003A4404" w:rsidP="00816114">
      <w:pPr>
        <w:spacing w:line="276" w:lineRule="auto"/>
        <w:jc w:val="both"/>
        <w:rPr>
          <w:rFonts w:ascii="Arial" w:hAnsi="Arial" w:cs="Arial"/>
          <w:w w:val="85"/>
        </w:rPr>
      </w:pPr>
      <w:r w:rsidRPr="00816114">
        <w:rPr>
          <w:rFonts w:ascii="Arial" w:hAnsi="Arial" w:cs="Arial"/>
          <w:w w:val="85"/>
        </w:rPr>
        <w:t>Permitir v</w:t>
      </w:r>
      <w:r w:rsidR="00C0566D" w:rsidRPr="00816114">
        <w:rPr>
          <w:rFonts w:ascii="Arial" w:hAnsi="Arial" w:cs="Arial"/>
          <w:w w:val="85"/>
        </w:rPr>
        <w:t>alidação automática dos arquivos antes do envio, com base nas regras do TCEMG</w:t>
      </w:r>
      <w:r w:rsidR="004D779B" w:rsidRPr="00816114">
        <w:rPr>
          <w:rFonts w:ascii="Arial" w:hAnsi="Arial" w:cs="Arial"/>
          <w:w w:val="85"/>
        </w:rPr>
        <w:t>.</w:t>
      </w:r>
    </w:p>
    <w:p w14:paraId="3987CE0D" w14:textId="77777777" w:rsidR="00C0566D" w:rsidRPr="00816114" w:rsidRDefault="00B4514F" w:rsidP="00816114">
      <w:pPr>
        <w:spacing w:line="276" w:lineRule="auto"/>
        <w:jc w:val="both"/>
        <w:rPr>
          <w:rFonts w:ascii="Arial" w:hAnsi="Arial" w:cs="Arial"/>
          <w:w w:val="85"/>
        </w:rPr>
      </w:pPr>
      <w:r w:rsidRPr="00816114">
        <w:rPr>
          <w:rFonts w:ascii="Arial" w:hAnsi="Arial" w:cs="Arial"/>
          <w:w w:val="85"/>
        </w:rPr>
        <w:t xml:space="preserve">Conter </w:t>
      </w:r>
      <w:r w:rsidR="00C0566D" w:rsidRPr="00816114">
        <w:rPr>
          <w:rFonts w:ascii="Arial" w:hAnsi="Arial" w:cs="Arial"/>
          <w:w w:val="85"/>
        </w:rPr>
        <w:t>Assinatura digital qualificada (ICP-Brasil) para documentos exigidos</w:t>
      </w:r>
      <w:r w:rsidR="004D779B" w:rsidRPr="00816114">
        <w:rPr>
          <w:rFonts w:ascii="Arial" w:hAnsi="Arial" w:cs="Arial"/>
          <w:w w:val="85"/>
        </w:rPr>
        <w:t>.</w:t>
      </w:r>
    </w:p>
    <w:p w14:paraId="3987CE0E" w14:textId="77777777" w:rsidR="00C0566D" w:rsidRPr="00816114" w:rsidRDefault="00B4514F" w:rsidP="00816114">
      <w:pPr>
        <w:spacing w:line="276" w:lineRule="auto"/>
        <w:jc w:val="both"/>
        <w:rPr>
          <w:rFonts w:ascii="Arial" w:hAnsi="Arial" w:cs="Arial"/>
          <w:w w:val="85"/>
        </w:rPr>
      </w:pPr>
      <w:r w:rsidRPr="00816114">
        <w:rPr>
          <w:rFonts w:ascii="Arial" w:hAnsi="Arial" w:cs="Arial"/>
          <w:w w:val="85"/>
        </w:rPr>
        <w:t xml:space="preserve">Conter </w:t>
      </w:r>
      <w:r w:rsidR="00C0566D" w:rsidRPr="00816114">
        <w:rPr>
          <w:rFonts w:ascii="Arial" w:hAnsi="Arial" w:cs="Arial"/>
          <w:w w:val="85"/>
        </w:rPr>
        <w:t>Logs de auditoria e rastreabilidade de todas as ações realizadas</w:t>
      </w:r>
      <w:r w:rsidR="004D779B" w:rsidRPr="00816114">
        <w:rPr>
          <w:rFonts w:ascii="Arial" w:hAnsi="Arial" w:cs="Arial"/>
          <w:w w:val="85"/>
        </w:rPr>
        <w:t>.</w:t>
      </w:r>
    </w:p>
    <w:p w14:paraId="3987CE0F" w14:textId="77777777" w:rsidR="00C0566D" w:rsidRPr="00816114" w:rsidRDefault="00560E22" w:rsidP="00816114">
      <w:pPr>
        <w:spacing w:line="276" w:lineRule="auto"/>
        <w:jc w:val="both"/>
        <w:rPr>
          <w:rFonts w:ascii="Arial" w:hAnsi="Arial" w:cs="Arial"/>
          <w:w w:val="85"/>
        </w:rPr>
      </w:pPr>
      <w:r w:rsidRPr="00816114">
        <w:rPr>
          <w:rFonts w:ascii="Arial" w:hAnsi="Arial" w:cs="Arial"/>
          <w:w w:val="85"/>
        </w:rPr>
        <w:t>Conter i</w:t>
      </w:r>
      <w:r w:rsidR="00C0566D" w:rsidRPr="00816114">
        <w:rPr>
          <w:rFonts w:ascii="Arial" w:hAnsi="Arial" w:cs="Arial"/>
          <w:w w:val="85"/>
        </w:rPr>
        <w:t>ntegração com Web Services do TCEMG (quando disponíveis)</w:t>
      </w:r>
      <w:r w:rsidR="004D779B" w:rsidRPr="00816114">
        <w:rPr>
          <w:rFonts w:ascii="Arial" w:hAnsi="Arial" w:cs="Arial"/>
          <w:w w:val="85"/>
        </w:rPr>
        <w:t>.</w:t>
      </w:r>
    </w:p>
    <w:p w14:paraId="3987CE10" w14:textId="77777777" w:rsidR="00C0566D" w:rsidRPr="00816114" w:rsidRDefault="002E5099" w:rsidP="00816114">
      <w:pPr>
        <w:spacing w:line="276" w:lineRule="auto"/>
        <w:jc w:val="both"/>
        <w:rPr>
          <w:rFonts w:ascii="Arial" w:hAnsi="Arial" w:cs="Arial"/>
          <w:w w:val="85"/>
        </w:rPr>
      </w:pPr>
      <w:r w:rsidRPr="00816114">
        <w:rPr>
          <w:rFonts w:ascii="Arial" w:hAnsi="Arial" w:cs="Arial"/>
          <w:w w:val="85"/>
        </w:rPr>
        <w:t xml:space="preserve">Atender as </w:t>
      </w:r>
      <w:r w:rsidR="00BF4C7E" w:rsidRPr="00816114">
        <w:rPr>
          <w:rFonts w:ascii="Arial" w:hAnsi="Arial" w:cs="Arial"/>
          <w:w w:val="85"/>
        </w:rPr>
        <w:t>f</w:t>
      </w:r>
      <w:r w:rsidR="00C0566D" w:rsidRPr="00816114">
        <w:rPr>
          <w:rFonts w:ascii="Arial" w:hAnsi="Arial" w:cs="Arial"/>
          <w:w w:val="85"/>
        </w:rPr>
        <w:t>uncionalidades por Módulo do SICOM</w:t>
      </w:r>
      <w:r w:rsidR="00BF4C7E" w:rsidRPr="00816114">
        <w:rPr>
          <w:rFonts w:ascii="Arial" w:hAnsi="Arial" w:cs="Arial"/>
          <w:w w:val="85"/>
        </w:rPr>
        <w:t>:</w:t>
      </w:r>
    </w:p>
    <w:p w14:paraId="3987CE11" w14:textId="77777777" w:rsidR="00BA0048" w:rsidRPr="00816114" w:rsidRDefault="00C0566D" w:rsidP="00816114">
      <w:pPr>
        <w:spacing w:line="276" w:lineRule="auto"/>
        <w:jc w:val="both"/>
        <w:rPr>
          <w:rFonts w:ascii="Arial" w:hAnsi="Arial" w:cs="Arial"/>
          <w:w w:val="85"/>
        </w:rPr>
      </w:pPr>
      <w:r w:rsidRPr="00816114">
        <w:rPr>
          <w:rFonts w:ascii="Arial" w:hAnsi="Arial" w:cs="Arial"/>
          <w:w w:val="85"/>
        </w:rPr>
        <w:t>Instrumentos de Planejamento (IP)</w:t>
      </w:r>
      <w:r w:rsidR="00BF4C7E" w:rsidRPr="00816114">
        <w:rPr>
          <w:rFonts w:ascii="Arial" w:hAnsi="Arial" w:cs="Arial"/>
          <w:w w:val="85"/>
        </w:rPr>
        <w:t>:</w:t>
      </w:r>
      <w:r w:rsidR="00BA0048" w:rsidRPr="00816114">
        <w:rPr>
          <w:rFonts w:ascii="Arial" w:hAnsi="Arial" w:cs="Arial"/>
          <w:w w:val="85"/>
        </w:rPr>
        <w:t xml:space="preserve"> </w:t>
      </w:r>
    </w:p>
    <w:p w14:paraId="3987CE12" w14:textId="77777777" w:rsidR="00C0566D" w:rsidRPr="00816114" w:rsidRDefault="00C0566D" w:rsidP="00816114">
      <w:pPr>
        <w:spacing w:line="276" w:lineRule="auto"/>
        <w:jc w:val="both"/>
        <w:rPr>
          <w:rFonts w:ascii="Arial" w:hAnsi="Arial" w:cs="Arial"/>
          <w:w w:val="85"/>
        </w:rPr>
      </w:pPr>
      <w:r w:rsidRPr="00816114">
        <w:rPr>
          <w:rFonts w:ascii="Arial" w:hAnsi="Arial" w:cs="Arial"/>
          <w:w w:val="85"/>
        </w:rPr>
        <w:t>Cadastro e envio de PPA, LDO, LOA e anexos</w:t>
      </w:r>
      <w:r w:rsidR="00BA0048" w:rsidRPr="00816114">
        <w:rPr>
          <w:rFonts w:ascii="Arial" w:hAnsi="Arial" w:cs="Arial"/>
          <w:w w:val="85"/>
        </w:rPr>
        <w:t>;</w:t>
      </w:r>
    </w:p>
    <w:p w14:paraId="3987CE13" w14:textId="77777777" w:rsidR="00C0566D" w:rsidRPr="00816114" w:rsidRDefault="00C0566D" w:rsidP="00816114">
      <w:pPr>
        <w:spacing w:line="276" w:lineRule="auto"/>
        <w:jc w:val="both"/>
        <w:rPr>
          <w:rFonts w:ascii="Arial" w:hAnsi="Arial" w:cs="Arial"/>
          <w:w w:val="85"/>
        </w:rPr>
      </w:pPr>
      <w:r w:rsidRPr="00816114">
        <w:rPr>
          <w:rFonts w:ascii="Arial" w:hAnsi="Arial" w:cs="Arial"/>
          <w:w w:val="85"/>
        </w:rPr>
        <w:t>Inclusão de programas, ações, metas e unidades orçamentárias</w:t>
      </w:r>
      <w:r w:rsidR="00BA0048" w:rsidRPr="00816114">
        <w:rPr>
          <w:rFonts w:ascii="Arial" w:hAnsi="Arial" w:cs="Arial"/>
          <w:w w:val="85"/>
        </w:rPr>
        <w:t>;</w:t>
      </w:r>
    </w:p>
    <w:p w14:paraId="3987CE14" w14:textId="77777777" w:rsidR="00C0566D" w:rsidRPr="00816114" w:rsidRDefault="00C0566D" w:rsidP="00816114">
      <w:pPr>
        <w:spacing w:line="276" w:lineRule="auto"/>
        <w:jc w:val="both"/>
        <w:rPr>
          <w:rFonts w:ascii="Arial" w:hAnsi="Arial" w:cs="Arial"/>
          <w:w w:val="85"/>
        </w:rPr>
      </w:pPr>
      <w:r w:rsidRPr="00816114">
        <w:rPr>
          <w:rFonts w:ascii="Arial" w:hAnsi="Arial" w:cs="Arial"/>
          <w:w w:val="85"/>
        </w:rPr>
        <w:t>Geração de arquivos DOCIP e AIP</w:t>
      </w:r>
      <w:r w:rsidR="00BA0048" w:rsidRPr="00816114">
        <w:rPr>
          <w:rFonts w:ascii="Arial" w:hAnsi="Arial" w:cs="Arial"/>
          <w:w w:val="85"/>
        </w:rPr>
        <w:t>;</w:t>
      </w:r>
    </w:p>
    <w:p w14:paraId="3987CE15" w14:textId="77777777" w:rsidR="00C0566D" w:rsidRPr="00816114" w:rsidRDefault="00C0566D" w:rsidP="00816114">
      <w:pPr>
        <w:spacing w:line="276" w:lineRule="auto"/>
        <w:jc w:val="both"/>
        <w:rPr>
          <w:rFonts w:ascii="Arial" w:hAnsi="Arial" w:cs="Arial"/>
          <w:w w:val="85"/>
        </w:rPr>
      </w:pPr>
      <w:r w:rsidRPr="00816114">
        <w:rPr>
          <w:rFonts w:ascii="Arial" w:hAnsi="Arial" w:cs="Arial"/>
          <w:w w:val="85"/>
        </w:rPr>
        <w:t>Acompanhamento Mensal (AM)</w:t>
      </w:r>
      <w:r w:rsidR="004C21D5" w:rsidRPr="00816114">
        <w:rPr>
          <w:rFonts w:ascii="Arial" w:hAnsi="Arial" w:cs="Arial"/>
          <w:w w:val="85"/>
        </w:rPr>
        <w:t>:</w:t>
      </w:r>
    </w:p>
    <w:p w14:paraId="3987CE16" w14:textId="77777777" w:rsidR="00C0566D" w:rsidRPr="00816114" w:rsidRDefault="00C0566D" w:rsidP="00816114">
      <w:pPr>
        <w:spacing w:line="276" w:lineRule="auto"/>
        <w:jc w:val="both"/>
        <w:rPr>
          <w:rFonts w:ascii="Arial" w:hAnsi="Arial" w:cs="Arial"/>
          <w:w w:val="85"/>
        </w:rPr>
      </w:pPr>
      <w:r w:rsidRPr="00816114">
        <w:rPr>
          <w:rFonts w:ascii="Arial" w:hAnsi="Arial" w:cs="Arial"/>
          <w:w w:val="85"/>
        </w:rPr>
        <w:t>Envio mensal de dados contábeis, orçamentários e financeiros</w:t>
      </w:r>
      <w:r w:rsidR="004C21D5" w:rsidRPr="00816114">
        <w:rPr>
          <w:rFonts w:ascii="Arial" w:hAnsi="Arial" w:cs="Arial"/>
          <w:w w:val="85"/>
        </w:rPr>
        <w:t>;</w:t>
      </w:r>
    </w:p>
    <w:p w14:paraId="3987CE17" w14:textId="77777777" w:rsidR="00C0566D" w:rsidRPr="00816114" w:rsidRDefault="00C0566D" w:rsidP="00816114">
      <w:pPr>
        <w:spacing w:line="276" w:lineRule="auto"/>
        <w:jc w:val="both"/>
        <w:rPr>
          <w:rFonts w:ascii="Arial" w:hAnsi="Arial" w:cs="Arial"/>
          <w:w w:val="85"/>
        </w:rPr>
      </w:pPr>
      <w:r w:rsidRPr="00816114">
        <w:rPr>
          <w:rFonts w:ascii="Arial" w:hAnsi="Arial" w:cs="Arial"/>
          <w:w w:val="85"/>
        </w:rPr>
        <w:t>Legislação de Caráter Financeiro (LCF)</w:t>
      </w:r>
      <w:r w:rsidR="004C21D5" w:rsidRPr="00816114">
        <w:rPr>
          <w:rFonts w:ascii="Arial" w:hAnsi="Arial" w:cs="Arial"/>
          <w:w w:val="85"/>
        </w:rPr>
        <w:t>;</w:t>
      </w:r>
    </w:p>
    <w:p w14:paraId="3987CE18" w14:textId="77777777" w:rsidR="00C0566D" w:rsidRPr="00816114" w:rsidRDefault="00C0566D" w:rsidP="00816114">
      <w:pPr>
        <w:spacing w:line="276" w:lineRule="auto"/>
        <w:jc w:val="both"/>
        <w:rPr>
          <w:rFonts w:ascii="Arial" w:hAnsi="Arial" w:cs="Arial"/>
          <w:w w:val="85"/>
        </w:rPr>
      </w:pPr>
      <w:r w:rsidRPr="00816114">
        <w:rPr>
          <w:rFonts w:ascii="Arial" w:hAnsi="Arial" w:cs="Arial"/>
          <w:w w:val="85"/>
        </w:rPr>
        <w:t>Extratos bancários</w:t>
      </w:r>
      <w:r w:rsidR="004C21D5" w:rsidRPr="00816114">
        <w:rPr>
          <w:rFonts w:ascii="Arial" w:hAnsi="Arial" w:cs="Arial"/>
          <w:w w:val="85"/>
        </w:rPr>
        <w:t>;</w:t>
      </w:r>
    </w:p>
    <w:p w14:paraId="3987CE19" w14:textId="77777777" w:rsidR="00C0566D" w:rsidRPr="00816114" w:rsidRDefault="00C0566D" w:rsidP="00816114">
      <w:pPr>
        <w:spacing w:line="276" w:lineRule="auto"/>
        <w:jc w:val="both"/>
        <w:rPr>
          <w:rFonts w:ascii="Arial" w:hAnsi="Arial" w:cs="Arial"/>
          <w:w w:val="85"/>
        </w:rPr>
      </w:pPr>
      <w:r w:rsidRPr="00816114">
        <w:rPr>
          <w:rFonts w:ascii="Arial" w:hAnsi="Arial" w:cs="Arial"/>
          <w:w w:val="85"/>
        </w:rPr>
        <w:t>Balancete Contábil (BLCT)</w:t>
      </w:r>
      <w:r w:rsidR="004C21D5" w:rsidRPr="00816114">
        <w:rPr>
          <w:rFonts w:ascii="Arial" w:hAnsi="Arial" w:cs="Arial"/>
          <w:w w:val="85"/>
        </w:rPr>
        <w:t>;</w:t>
      </w:r>
    </w:p>
    <w:p w14:paraId="3987CE1A" w14:textId="77777777" w:rsidR="00C0566D" w:rsidRPr="00816114" w:rsidRDefault="00C0566D" w:rsidP="00816114">
      <w:pPr>
        <w:spacing w:line="276" w:lineRule="auto"/>
        <w:jc w:val="both"/>
        <w:rPr>
          <w:rFonts w:ascii="Arial" w:hAnsi="Arial" w:cs="Arial"/>
          <w:w w:val="85"/>
        </w:rPr>
      </w:pPr>
      <w:r w:rsidRPr="00816114">
        <w:rPr>
          <w:rFonts w:ascii="Arial" w:hAnsi="Arial" w:cs="Arial"/>
          <w:w w:val="85"/>
        </w:rPr>
        <w:t>Demonstrações Contábeis Aplicadas ao Setor Público (DCASP)</w:t>
      </w:r>
      <w:r w:rsidR="004C21D5" w:rsidRPr="00816114">
        <w:rPr>
          <w:rFonts w:ascii="Arial" w:hAnsi="Arial" w:cs="Arial"/>
          <w:w w:val="85"/>
        </w:rPr>
        <w:t>;</w:t>
      </w:r>
    </w:p>
    <w:p w14:paraId="3987CE1B" w14:textId="77777777" w:rsidR="00C0566D" w:rsidRPr="00816114" w:rsidRDefault="00C0566D" w:rsidP="00816114">
      <w:pPr>
        <w:spacing w:line="276" w:lineRule="auto"/>
        <w:jc w:val="both"/>
        <w:rPr>
          <w:rFonts w:ascii="Arial" w:hAnsi="Arial" w:cs="Arial"/>
          <w:w w:val="85"/>
        </w:rPr>
      </w:pPr>
      <w:r w:rsidRPr="00816114">
        <w:rPr>
          <w:rFonts w:ascii="Arial" w:hAnsi="Arial" w:cs="Arial"/>
          <w:w w:val="85"/>
        </w:rPr>
        <w:t>Folha de Pagamento (FLPG)</w:t>
      </w:r>
      <w:r w:rsidR="004C21D5" w:rsidRPr="00816114">
        <w:rPr>
          <w:rFonts w:ascii="Arial" w:hAnsi="Arial" w:cs="Arial"/>
          <w:w w:val="85"/>
        </w:rPr>
        <w:t>:</w:t>
      </w:r>
    </w:p>
    <w:p w14:paraId="3987CE1C" w14:textId="77777777" w:rsidR="00C0566D" w:rsidRPr="00816114" w:rsidRDefault="00C0566D" w:rsidP="00816114">
      <w:pPr>
        <w:spacing w:line="276" w:lineRule="auto"/>
        <w:jc w:val="both"/>
        <w:rPr>
          <w:rFonts w:ascii="Arial" w:hAnsi="Arial" w:cs="Arial"/>
          <w:w w:val="85"/>
        </w:rPr>
      </w:pPr>
      <w:r w:rsidRPr="00816114">
        <w:rPr>
          <w:rFonts w:ascii="Arial" w:hAnsi="Arial" w:cs="Arial"/>
          <w:w w:val="85"/>
        </w:rPr>
        <w:t>Geração e envio de dados de pessoal conforme leiaute do CAPMG</w:t>
      </w:r>
      <w:r w:rsidR="004C21D5" w:rsidRPr="00816114">
        <w:rPr>
          <w:rFonts w:ascii="Arial" w:hAnsi="Arial" w:cs="Arial"/>
          <w:w w:val="85"/>
        </w:rPr>
        <w:t>;</w:t>
      </w:r>
    </w:p>
    <w:p w14:paraId="3987CE1D" w14:textId="77777777" w:rsidR="00C0566D" w:rsidRPr="00816114" w:rsidRDefault="00C0566D" w:rsidP="00816114">
      <w:pPr>
        <w:spacing w:line="276" w:lineRule="auto"/>
        <w:jc w:val="both"/>
        <w:rPr>
          <w:rFonts w:ascii="Arial" w:hAnsi="Arial" w:cs="Arial"/>
          <w:w w:val="85"/>
        </w:rPr>
      </w:pPr>
      <w:r w:rsidRPr="00816114">
        <w:rPr>
          <w:rFonts w:ascii="Arial" w:hAnsi="Arial" w:cs="Arial"/>
          <w:w w:val="85"/>
        </w:rPr>
        <w:t>Integração com sistemas de RH e previdência</w:t>
      </w:r>
      <w:r w:rsidR="004C21D5" w:rsidRPr="00816114">
        <w:rPr>
          <w:rFonts w:ascii="Arial" w:hAnsi="Arial" w:cs="Arial"/>
          <w:w w:val="85"/>
        </w:rPr>
        <w:t>;</w:t>
      </w:r>
    </w:p>
    <w:p w14:paraId="3987CE1E" w14:textId="77777777" w:rsidR="00C0566D" w:rsidRPr="00816114" w:rsidRDefault="00C0566D" w:rsidP="00816114">
      <w:pPr>
        <w:spacing w:line="276" w:lineRule="auto"/>
        <w:jc w:val="both"/>
        <w:rPr>
          <w:rFonts w:ascii="Arial" w:hAnsi="Arial" w:cs="Arial"/>
          <w:w w:val="85"/>
        </w:rPr>
      </w:pPr>
      <w:r w:rsidRPr="00816114">
        <w:rPr>
          <w:rFonts w:ascii="Arial" w:hAnsi="Arial" w:cs="Arial"/>
          <w:w w:val="85"/>
        </w:rPr>
        <w:t>Obras e Serviços de Engenharia (OBRA)</w:t>
      </w:r>
      <w:r w:rsidR="004C21D5" w:rsidRPr="00816114">
        <w:rPr>
          <w:rFonts w:ascii="Arial" w:hAnsi="Arial" w:cs="Arial"/>
          <w:w w:val="85"/>
        </w:rPr>
        <w:t>:</w:t>
      </w:r>
    </w:p>
    <w:p w14:paraId="3987CE1F" w14:textId="77777777" w:rsidR="00C0566D" w:rsidRPr="00816114" w:rsidRDefault="00C0566D" w:rsidP="00816114">
      <w:pPr>
        <w:spacing w:line="276" w:lineRule="auto"/>
        <w:jc w:val="both"/>
        <w:rPr>
          <w:rFonts w:ascii="Arial" w:hAnsi="Arial" w:cs="Arial"/>
          <w:w w:val="85"/>
        </w:rPr>
      </w:pPr>
      <w:r w:rsidRPr="00816114">
        <w:rPr>
          <w:rFonts w:ascii="Arial" w:hAnsi="Arial" w:cs="Arial"/>
          <w:w w:val="85"/>
        </w:rPr>
        <w:t>Cadastro e envio de contratos, medições, licitações e editais</w:t>
      </w:r>
      <w:r w:rsidR="004C21D5" w:rsidRPr="00816114">
        <w:rPr>
          <w:rFonts w:ascii="Arial" w:hAnsi="Arial" w:cs="Arial"/>
          <w:w w:val="85"/>
        </w:rPr>
        <w:t>;</w:t>
      </w:r>
    </w:p>
    <w:p w14:paraId="3987CE20" w14:textId="77777777" w:rsidR="00C0566D" w:rsidRPr="00816114" w:rsidRDefault="00C0566D" w:rsidP="00816114">
      <w:pPr>
        <w:spacing w:line="276" w:lineRule="auto"/>
        <w:jc w:val="both"/>
        <w:rPr>
          <w:rFonts w:ascii="Arial" w:hAnsi="Arial" w:cs="Arial"/>
          <w:w w:val="85"/>
        </w:rPr>
      </w:pPr>
      <w:r w:rsidRPr="00816114">
        <w:rPr>
          <w:rFonts w:ascii="Arial" w:hAnsi="Arial" w:cs="Arial"/>
          <w:w w:val="85"/>
        </w:rPr>
        <w:t>Compatibilidade com o módulo SISOP-MG</w:t>
      </w:r>
      <w:r w:rsidR="004C21D5" w:rsidRPr="00816114">
        <w:rPr>
          <w:rFonts w:ascii="Arial" w:hAnsi="Arial" w:cs="Arial"/>
          <w:w w:val="85"/>
        </w:rPr>
        <w:t>;</w:t>
      </w:r>
    </w:p>
    <w:p w14:paraId="3987CE21" w14:textId="77777777" w:rsidR="00C0566D" w:rsidRPr="00816114" w:rsidRDefault="00C0566D" w:rsidP="00816114">
      <w:pPr>
        <w:spacing w:line="276" w:lineRule="auto"/>
        <w:jc w:val="both"/>
        <w:rPr>
          <w:rFonts w:ascii="Arial" w:hAnsi="Arial" w:cs="Arial"/>
          <w:w w:val="85"/>
        </w:rPr>
      </w:pPr>
      <w:r w:rsidRPr="00816114">
        <w:rPr>
          <w:rFonts w:ascii="Arial" w:hAnsi="Arial" w:cs="Arial"/>
          <w:w w:val="85"/>
        </w:rPr>
        <w:t>Demonstrações Contábeis (DCASP)</w:t>
      </w:r>
      <w:r w:rsidR="00517A98" w:rsidRPr="00816114">
        <w:rPr>
          <w:rFonts w:ascii="Arial" w:hAnsi="Arial" w:cs="Arial"/>
          <w:w w:val="85"/>
        </w:rPr>
        <w:t>:</w:t>
      </w:r>
    </w:p>
    <w:p w14:paraId="3987CE22" w14:textId="77777777" w:rsidR="00C0566D" w:rsidRPr="00816114" w:rsidRDefault="00C0566D" w:rsidP="00816114">
      <w:pPr>
        <w:spacing w:line="276" w:lineRule="auto"/>
        <w:jc w:val="both"/>
        <w:rPr>
          <w:rFonts w:ascii="Arial" w:hAnsi="Arial" w:cs="Arial"/>
          <w:w w:val="85"/>
        </w:rPr>
      </w:pPr>
      <w:r w:rsidRPr="00816114">
        <w:rPr>
          <w:rFonts w:ascii="Arial" w:hAnsi="Arial" w:cs="Arial"/>
          <w:w w:val="85"/>
        </w:rPr>
        <w:t>Geração de demonstrativos isolados e consolidados</w:t>
      </w:r>
      <w:r w:rsidR="00517A98" w:rsidRPr="00816114">
        <w:rPr>
          <w:rFonts w:ascii="Arial" w:hAnsi="Arial" w:cs="Arial"/>
          <w:w w:val="85"/>
        </w:rPr>
        <w:t>;</w:t>
      </w:r>
    </w:p>
    <w:p w14:paraId="3987CE23" w14:textId="77777777" w:rsidR="00C0566D" w:rsidRPr="00816114" w:rsidRDefault="00C0566D" w:rsidP="00816114">
      <w:pPr>
        <w:spacing w:line="276" w:lineRule="auto"/>
        <w:jc w:val="both"/>
        <w:rPr>
          <w:rFonts w:ascii="Arial" w:hAnsi="Arial" w:cs="Arial"/>
          <w:w w:val="85"/>
        </w:rPr>
      </w:pPr>
      <w:r w:rsidRPr="00816114">
        <w:rPr>
          <w:rFonts w:ascii="Arial" w:hAnsi="Arial" w:cs="Arial"/>
          <w:w w:val="85"/>
        </w:rPr>
        <w:t>Envio anual com validações específicas</w:t>
      </w:r>
      <w:r w:rsidR="004D779B" w:rsidRPr="00816114">
        <w:rPr>
          <w:rFonts w:ascii="Arial" w:hAnsi="Arial" w:cs="Arial"/>
          <w:w w:val="85"/>
        </w:rPr>
        <w:t>.</w:t>
      </w:r>
    </w:p>
    <w:p w14:paraId="3987CE24" w14:textId="77777777" w:rsidR="00C0566D" w:rsidRPr="00816114" w:rsidRDefault="00C0566D" w:rsidP="00816114">
      <w:pPr>
        <w:spacing w:line="276" w:lineRule="auto"/>
        <w:jc w:val="both"/>
        <w:rPr>
          <w:rFonts w:ascii="Arial" w:hAnsi="Arial" w:cs="Arial"/>
          <w:w w:val="85"/>
        </w:rPr>
      </w:pPr>
      <w:r w:rsidRPr="00816114">
        <w:rPr>
          <w:rFonts w:ascii="Arial" w:hAnsi="Arial" w:cs="Arial"/>
          <w:w w:val="85"/>
        </w:rPr>
        <w:t>Atualização automática dos leiautes e tabelas padronizadas (PCASP, fontes de recursos, naturezas de receita/despesa)</w:t>
      </w:r>
      <w:r w:rsidR="004D779B" w:rsidRPr="00816114">
        <w:rPr>
          <w:rFonts w:ascii="Arial" w:hAnsi="Arial" w:cs="Arial"/>
          <w:w w:val="85"/>
        </w:rPr>
        <w:t>.</w:t>
      </w:r>
    </w:p>
    <w:p w14:paraId="3987CE25" w14:textId="77777777" w:rsidR="00C0566D" w:rsidRPr="00816114" w:rsidRDefault="00C0566D" w:rsidP="00816114">
      <w:pPr>
        <w:spacing w:line="276" w:lineRule="auto"/>
        <w:jc w:val="both"/>
        <w:rPr>
          <w:rFonts w:ascii="Arial" w:hAnsi="Arial" w:cs="Arial"/>
          <w:w w:val="85"/>
        </w:rPr>
      </w:pPr>
      <w:r w:rsidRPr="00816114">
        <w:rPr>
          <w:rFonts w:ascii="Arial" w:hAnsi="Arial" w:cs="Arial"/>
          <w:w w:val="85"/>
        </w:rPr>
        <w:t>Geração de arquivos conforme cronograma e prazos legais</w:t>
      </w:r>
      <w:r w:rsidR="004D779B" w:rsidRPr="00816114">
        <w:rPr>
          <w:rFonts w:ascii="Arial" w:hAnsi="Arial" w:cs="Arial"/>
          <w:w w:val="85"/>
        </w:rPr>
        <w:t>.</w:t>
      </w:r>
    </w:p>
    <w:p w14:paraId="3987CE26" w14:textId="77777777" w:rsidR="00C0566D" w:rsidRPr="00816114" w:rsidRDefault="00C0566D" w:rsidP="00816114">
      <w:pPr>
        <w:spacing w:line="276" w:lineRule="auto"/>
        <w:jc w:val="both"/>
        <w:rPr>
          <w:rFonts w:ascii="Arial" w:hAnsi="Arial" w:cs="Arial"/>
          <w:w w:val="85"/>
        </w:rPr>
      </w:pPr>
      <w:r w:rsidRPr="00816114">
        <w:rPr>
          <w:rFonts w:ascii="Arial" w:hAnsi="Arial" w:cs="Arial"/>
          <w:w w:val="85"/>
        </w:rPr>
        <w:t xml:space="preserve">Mecanismo de substituição de remessas conforme Instruções Normativas </w:t>
      </w:r>
      <w:r w:rsidR="00B22265" w:rsidRPr="00816114">
        <w:rPr>
          <w:rFonts w:ascii="Arial" w:hAnsi="Arial" w:cs="Arial"/>
          <w:w w:val="85"/>
        </w:rPr>
        <w:t>do TCEMG</w:t>
      </w:r>
      <w:r w:rsidR="004D779B" w:rsidRPr="00816114">
        <w:rPr>
          <w:rFonts w:ascii="Arial" w:hAnsi="Arial" w:cs="Arial"/>
          <w:w w:val="85"/>
        </w:rPr>
        <w:t>.</w:t>
      </w:r>
    </w:p>
    <w:p w14:paraId="3987CE27" w14:textId="77777777" w:rsidR="00C0566D" w:rsidRPr="00816114" w:rsidRDefault="00C0566D" w:rsidP="00816114">
      <w:pPr>
        <w:spacing w:line="276" w:lineRule="auto"/>
        <w:jc w:val="both"/>
        <w:rPr>
          <w:rFonts w:ascii="Arial" w:hAnsi="Arial" w:cs="Arial"/>
          <w:w w:val="85"/>
        </w:rPr>
      </w:pPr>
      <w:r w:rsidRPr="00816114">
        <w:rPr>
          <w:rFonts w:ascii="Arial" w:hAnsi="Arial" w:cs="Arial"/>
          <w:w w:val="85"/>
        </w:rPr>
        <w:t>Compatibilidade com múltiplos órgãos e entidades (Prefeitura, Câmara, RPPS, Autarquias etc.)</w:t>
      </w:r>
      <w:r w:rsidR="004B44B1" w:rsidRPr="00816114">
        <w:rPr>
          <w:rFonts w:ascii="Arial" w:hAnsi="Arial" w:cs="Arial"/>
          <w:w w:val="85"/>
        </w:rPr>
        <w:t>.</w:t>
      </w:r>
    </w:p>
    <w:p w14:paraId="3987CE28" w14:textId="77777777" w:rsidR="005F0908" w:rsidRPr="00816114" w:rsidRDefault="00A612E3" w:rsidP="00816114">
      <w:pPr>
        <w:spacing w:line="276" w:lineRule="auto"/>
        <w:jc w:val="both"/>
        <w:rPr>
          <w:rFonts w:ascii="Arial" w:hAnsi="Arial" w:cs="Arial"/>
        </w:rPr>
      </w:pPr>
      <w:r w:rsidRPr="00816114">
        <w:rPr>
          <w:rFonts w:ascii="Arial" w:hAnsi="Arial" w:cs="Arial"/>
          <w:w w:val="85"/>
        </w:rPr>
        <w:t xml:space="preserve">9.5. </w:t>
      </w:r>
      <w:r w:rsidR="005C1C93" w:rsidRPr="00816114">
        <w:rPr>
          <w:rFonts w:ascii="Arial" w:hAnsi="Arial" w:cs="Arial"/>
          <w:w w:val="85"/>
        </w:rPr>
        <w:t>SISTEMA</w:t>
      </w:r>
      <w:r w:rsidR="005C1C93" w:rsidRPr="00816114">
        <w:rPr>
          <w:rFonts w:ascii="Arial" w:hAnsi="Arial" w:cs="Arial"/>
          <w:spacing w:val="30"/>
          <w:w w:val="85"/>
        </w:rPr>
        <w:t xml:space="preserve"> </w:t>
      </w:r>
      <w:r w:rsidR="005C1C93" w:rsidRPr="00816114">
        <w:rPr>
          <w:rFonts w:ascii="Arial" w:hAnsi="Arial" w:cs="Arial"/>
          <w:w w:val="85"/>
        </w:rPr>
        <w:t>DE</w:t>
      </w:r>
      <w:r w:rsidR="005C1C93" w:rsidRPr="00816114">
        <w:rPr>
          <w:rFonts w:ascii="Arial" w:hAnsi="Arial" w:cs="Arial"/>
          <w:spacing w:val="32"/>
          <w:w w:val="85"/>
        </w:rPr>
        <w:t xml:space="preserve"> </w:t>
      </w:r>
      <w:r w:rsidR="005C1C93" w:rsidRPr="00816114">
        <w:rPr>
          <w:rFonts w:ascii="Arial" w:hAnsi="Arial" w:cs="Arial"/>
          <w:w w:val="85"/>
        </w:rPr>
        <w:t>GESTÃO</w:t>
      </w:r>
      <w:r w:rsidR="005C1C93" w:rsidRPr="00816114">
        <w:rPr>
          <w:rFonts w:ascii="Arial" w:hAnsi="Arial" w:cs="Arial"/>
          <w:spacing w:val="30"/>
          <w:w w:val="85"/>
        </w:rPr>
        <w:t xml:space="preserve"> </w:t>
      </w:r>
      <w:r w:rsidR="005C1C93" w:rsidRPr="00816114">
        <w:rPr>
          <w:rFonts w:ascii="Arial" w:hAnsi="Arial" w:cs="Arial"/>
          <w:w w:val="85"/>
        </w:rPr>
        <w:t>DE</w:t>
      </w:r>
      <w:r w:rsidR="005C1C93" w:rsidRPr="00816114">
        <w:rPr>
          <w:rFonts w:ascii="Arial" w:hAnsi="Arial" w:cs="Arial"/>
          <w:spacing w:val="32"/>
          <w:w w:val="85"/>
        </w:rPr>
        <w:t xml:space="preserve"> </w:t>
      </w:r>
      <w:r w:rsidR="005C1C93" w:rsidRPr="00816114">
        <w:rPr>
          <w:rFonts w:ascii="Arial" w:hAnsi="Arial" w:cs="Arial"/>
          <w:w w:val="85"/>
        </w:rPr>
        <w:t>PESSOAL</w:t>
      </w:r>
      <w:r w:rsidR="006835EE" w:rsidRPr="00816114">
        <w:rPr>
          <w:rFonts w:ascii="Arial" w:hAnsi="Arial" w:cs="Arial"/>
          <w:w w:val="85"/>
        </w:rPr>
        <w:t>,</w:t>
      </w:r>
      <w:r w:rsidR="005C1C93" w:rsidRPr="00816114">
        <w:rPr>
          <w:rFonts w:ascii="Arial" w:hAnsi="Arial" w:cs="Arial"/>
          <w:spacing w:val="31"/>
          <w:w w:val="85"/>
        </w:rPr>
        <w:t xml:space="preserve"> </w:t>
      </w:r>
      <w:r w:rsidR="005C1C93" w:rsidRPr="00816114">
        <w:rPr>
          <w:rFonts w:ascii="Arial" w:hAnsi="Arial" w:cs="Arial"/>
          <w:w w:val="85"/>
        </w:rPr>
        <w:t>FOLHA</w:t>
      </w:r>
      <w:r w:rsidR="005C1C93" w:rsidRPr="00816114">
        <w:rPr>
          <w:rFonts w:ascii="Arial" w:hAnsi="Arial" w:cs="Arial"/>
          <w:spacing w:val="30"/>
          <w:w w:val="85"/>
        </w:rPr>
        <w:t xml:space="preserve"> </w:t>
      </w:r>
      <w:r w:rsidR="005C1C93" w:rsidRPr="00816114">
        <w:rPr>
          <w:rFonts w:ascii="Arial" w:hAnsi="Arial" w:cs="Arial"/>
          <w:w w:val="85"/>
        </w:rPr>
        <w:t>DE</w:t>
      </w:r>
      <w:r w:rsidR="005C1C93" w:rsidRPr="00816114">
        <w:rPr>
          <w:rFonts w:ascii="Arial" w:hAnsi="Arial" w:cs="Arial"/>
          <w:spacing w:val="32"/>
          <w:w w:val="85"/>
        </w:rPr>
        <w:t xml:space="preserve"> </w:t>
      </w:r>
      <w:r w:rsidR="005C1C93" w:rsidRPr="00816114">
        <w:rPr>
          <w:rFonts w:ascii="Arial" w:hAnsi="Arial" w:cs="Arial"/>
          <w:w w:val="85"/>
        </w:rPr>
        <w:t>PAGAMENTO</w:t>
      </w:r>
      <w:r w:rsidR="006835EE" w:rsidRPr="00816114">
        <w:rPr>
          <w:rFonts w:ascii="Arial" w:hAnsi="Arial" w:cs="Arial"/>
          <w:w w:val="85"/>
        </w:rPr>
        <w:t xml:space="preserve"> E E-SOCIAL</w:t>
      </w:r>
      <w:r w:rsidR="005C1C93" w:rsidRPr="00816114">
        <w:rPr>
          <w:rFonts w:ascii="Arial" w:hAnsi="Arial" w:cs="Arial"/>
          <w:spacing w:val="34"/>
          <w:w w:val="85"/>
        </w:rPr>
        <w:t xml:space="preserve"> </w:t>
      </w:r>
      <w:r w:rsidR="005C1C93" w:rsidRPr="00816114">
        <w:rPr>
          <w:rFonts w:ascii="Arial" w:hAnsi="Arial" w:cs="Arial"/>
          <w:w w:val="85"/>
        </w:rPr>
        <w:t>O</w:t>
      </w:r>
      <w:r w:rsidR="005C1C93" w:rsidRPr="00816114">
        <w:rPr>
          <w:rFonts w:ascii="Arial" w:hAnsi="Arial" w:cs="Arial"/>
          <w:spacing w:val="32"/>
          <w:w w:val="85"/>
        </w:rPr>
        <w:t xml:space="preserve"> </w:t>
      </w:r>
      <w:r w:rsidR="005C1C93" w:rsidRPr="00816114">
        <w:rPr>
          <w:rFonts w:ascii="Arial" w:hAnsi="Arial" w:cs="Arial"/>
          <w:w w:val="85"/>
        </w:rPr>
        <w:t>Sistema</w:t>
      </w:r>
      <w:r w:rsidR="005C1C93" w:rsidRPr="00816114">
        <w:rPr>
          <w:rFonts w:ascii="Arial" w:hAnsi="Arial" w:cs="Arial"/>
          <w:spacing w:val="31"/>
          <w:w w:val="85"/>
        </w:rPr>
        <w:t xml:space="preserve"> </w:t>
      </w:r>
      <w:r w:rsidR="005C1C93" w:rsidRPr="00816114">
        <w:rPr>
          <w:rFonts w:ascii="Arial" w:hAnsi="Arial" w:cs="Arial"/>
          <w:w w:val="85"/>
        </w:rPr>
        <w:t>deverá</w:t>
      </w:r>
      <w:r w:rsidR="005C1C93" w:rsidRPr="00816114">
        <w:rPr>
          <w:rFonts w:ascii="Arial" w:hAnsi="Arial" w:cs="Arial"/>
          <w:spacing w:val="32"/>
          <w:w w:val="85"/>
        </w:rPr>
        <w:t xml:space="preserve"> </w:t>
      </w:r>
      <w:r w:rsidR="005C1C93" w:rsidRPr="00816114">
        <w:rPr>
          <w:rFonts w:ascii="Arial" w:hAnsi="Arial" w:cs="Arial"/>
          <w:w w:val="85"/>
        </w:rPr>
        <w:t>ser</w:t>
      </w:r>
      <w:r w:rsidR="005C1C93" w:rsidRPr="00816114">
        <w:rPr>
          <w:rFonts w:ascii="Arial" w:hAnsi="Arial" w:cs="Arial"/>
          <w:spacing w:val="-54"/>
          <w:w w:val="85"/>
        </w:rPr>
        <w:t xml:space="preserve"> </w:t>
      </w:r>
      <w:r w:rsidR="005C1C93" w:rsidRPr="00816114">
        <w:rPr>
          <w:rFonts w:ascii="Arial" w:hAnsi="Arial" w:cs="Arial"/>
          <w:w w:val="80"/>
        </w:rPr>
        <w:t>fornecido</w:t>
      </w:r>
      <w:r w:rsidR="00381D86" w:rsidRPr="00816114">
        <w:rPr>
          <w:rFonts w:ascii="Arial" w:hAnsi="Arial" w:cs="Arial"/>
          <w:spacing w:val="2"/>
          <w:w w:val="80"/>
        </w:rPr>
        <w:t xml:space="preserve"> </w:t>
      </w:r>
      <w:r w:rsidR="005C1C93" w:rsidRPr="00816114">
        <w:rPr>
          <w:rFonts w:ascii="Arial" w:hAnsi="Arial" w:cs="Arial"/>
          <w:w w:val="80"/>
        </w:rPr>
        <w:t>com</w:t>
      </w:r>
      <w:r w:rsidR="005C1C93" w:rsidRPr="00816114">
        <w:rPr>
          <w:rFonts w:ascii="Arial" w:hAnsi="Arial" w:cs="Arial"/>
          <w:spacing w:val="2"/>
          <w:w w:val="80"/>
        </w:rPr>
        <w:t xml:space="preserve"> </w:t>
      </w:r>
      <w:r w:rsidR="005C1C93" w:rsidRPr="00816114">
        <w:rPr>
          <w:rFonts w:ascii="Arial" w:hAnsi="Arial" w:cs="Arial"/>
          <w:w w:val="80"/>
        </w:rPr>
        <w:t>as seguintes condições</w:t>
      </w:r>
      <w:r w:rsidR="005C1C93" w:rsidRPr="00816114">
        <w:rPr>
          <w:rFonts w:ascii="Arial" w:hAnsi="Arial" w:cs="Arial"/>
          <w:spacing w:val="2"/>
          <w:w w:val="80"/>
        </w:rPr>
        <w:t xml:space="preserve"> </w:t>
      </w:r>
      <w:r w:rsidR="005C1C93" w:rsidRPr="00816114">
        <w:rPr>
          <w:rFonts w:ascii="Arial" w:hAnsi="Arial" w:cs="Arial"/>
          <w:w w:val="80"/>
        </w:rPr>
        <w:t>técnicas</w:t>
      </w:r>
      <w:r w:rsidR="005C1C93" w:rsidRPr="00816114">
        <w:rPr>
          <w:rFonts w:ascii="Arial" w:hAnsi="Arial" w:cs="Arial"/>
          <w:spacing w:val="1"/>
          <w:w w:val="80"/>
        </w:rPr>
        <w:t xml:space="preserve"> </w:t>
      </w:r>
      <w:r w:rsidR="005C1C93" w:rsidRPr="00816114">
        <w:rPr>
          <w:rFonts w:ascii="Arial" w:hAnsi="Arial" w:cs="Arial"/>
          <w:w w:val="80"/>
        </w:rPr>
        <w:t>e</w:t>
      </w:r>
      <w:r w:rsidR="005C1C93" w:rsidRPr="00816114">
        <w:rPr>
          <w:rFonts w:ascii="Arial" w:hAnsi="Arial" w:cs="Arial"/>
          <w:spacing w:val="3"/>
          <w:w w:val="80"/>
        </w:rPr>
        <w:t xml:space="preserve"> </w:t>
      </w:r>
      <w:r w:rsidR="005C1C93" w:rsidRPr="00816114">
        <w:rPr>
          <w:rFonts w:ascii="Arial" w:hAnsi="Arial" w:cs="Arial"/>
          <w:w w:val="80"/>
        </w:rPr>
        <w:t>funcionalidades:</w:t>
      </w:r>
    </w:p>
    <w:p w14:paraId="3987CE29"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Ser totalmente integrado ao Sistema Contábil-Orçamentário-Financeiro, sem redundância de bases de dados</w:t>
      </w:r>
      <w:r w:rsidR="004D779B" w:rsidRPr="00816114">
        <w:rPr>
          <w:rFonts w:ascii="Arial" w:hAnsi="Arial" w:cs="Arial"/>
          <w:w w:val="80"/>
        </w:rPr>
        <w:t>.</w:t>
      </w:r>
    </w:p>
    <w:p w14:paraId="3987CE2A" w14:textId="77777777" w:rsidR="0003289B" w:rsidRPr="00816114" w:rsidRDefault="005C1C93" w:rsidP="00816114">
      <w:pPr>
        <w:spacing w:line="276" w:lineRule="auto"/>
        <w:jc w:val="both"/>
        <w:rPr>
          <w:rFonts w:ascii="Arial" w:hAnsi="Arial" w:cs="Arial"/>
          <w:w w:val="80"/>
        </w:rPr>
      </w:pPr>
      <w:r w:rsidRPr="00816114">
        <w:rPr>
          <w:rFonts w:ascii="Arial" w:hAnsi="Arial" w:cs="Arial"/>
          <w:w w:val="80"/>
        </w:rPr>
        <w:t xml:space="preserve">Deve estar preparado para as </w:t>
      </w:r>
      <w:r w:rsidR="00995F4D" w:rsidRPr="00816114">
        <w:rPr>
          <w:rFonts w:ascii="Arial" w:hAnsi="Arial" w:cs="Arial"/>
          <w:w w:val="80"/>
        </w:rPr>
        <w:t>requisitos</w:t>
      </w:r>
      <w:r w:rsidRPr="00816114">
        <w:rPr>
          <w:rFonts w:ascii="Arial" w:hAnsi="Arial" w:cs="Arial"/>
          <w:w w:val="80"/>
        </w:rPr>
        <w:t xml:space="preserve"> </w:t>
      </w:r>
      <w:r w:rsidR="00995F4D" w:rsidRPr="00816114">
        <w:rPr>
          <w:rFonts w:ascii="Arial" w:hAnsi="Arial" w:cs="Arial"/>
          <w:w w:val="80"/>
        </w:rPr>
        <w:t xml:space="preserve">gerais </w:t>
      </w:r>
      <w:r w:rsidRPr="00816114">
        <w:rPr>
          <w:rFonts w:ascii="Arial" w:hAnsi="Arial" w:cs="Arial"/>
          <w:w w:val="80"/>
        </w:rPr>
        <w:t>do E-Social</w:t>
      </w:r>
      <w:r w:rsidR="00BD21EF" w:rsidRPr="00816114">
        <w:rPr>
          <w:rFonts w:ascii="Arial" w:hAnsi="Arial" w:cs="Arial"/>
          <w:w w:val="80"/>
        </w:rPr>
        <w:t>:</w:t>
      </w:r>
    </w:p>
    <w:p w14:paraId="3987CE2B" w14:textId="77777777" w:rsidR="00BD21EF" w:rsidRPr="00816114" w:rsidRDefault="00BD21EF" w:rsidP="00816114">
      <w:pPr>
        <w:spacing w:line="276" w:lineRule="auto"/>
        <w:jc w:val="both"/>
        <w:rPr>
          <w:rFonts w:ascii="Arial" w:hAnsi="Arial" w:cs="Arial"/>
          <w:w w:val="80"/>
        </w:rPr>
      </w:pPr>
      <w:r w:rsidRPr="00816114">
        <w:rPr>
          <w:rFonts w:ascii="Arial" w:hAnsi="Arial" w:cs="Arial"/>
          <w:w w:val="80"/>
        </w:rPr>
        <w:lastRenderedPageBreak/>
        <w:t>Cadastro completo de órgãos e entidades públicas (S-1000, S-1005)</w:t>
      </w:r>
      <w:r w:rsidR="00DB75AC" w:rsidRPr="00816114">
        <w:rPr>
          <w:rFonts w:ascii="Arial" w:hAnsi="Arial" w:cs="Arial"/>
          <w:w w:val="80"/>
        </w:rPr>
        <w:t>;</w:t>
      </w:r>
    </w:p>
    <w:p w14:paraId="3987CE2C" w14:textId="77777777" w:rsidR="00BD21EF" w:rsidRPr="00816114" w:rsidRDefault="00BD21EF" w:rsidP="00816114">
      <w:pPr>
        <w:spacing w:line="276" w:lineRule="auto"/>
        <w:jc w:val="both"/>
        <w:rPr>
          <w:rFonts w:ascii="Arial" w:hAnsi="Arial" w:cs="Arial"/>
          <w:w w:val="80"/>
        </w:rPr>
      </w:pPr>
      <w:r w:rsidRPr="00816114">
        <w:rPr>
          <w:rFonts w:ascii="Arial" w:hAnsi="Arial" w:cs="Arial"/>
          <w:w w:val="80"/>
        </w:rPr>
        <w:t>Gestão de tabelas obrigatórias: rubricas (S-1010), lotações tributárias (S-1020), processos administrativos/judiciais (S-1070)</w:t>
      </w:r>
      <w:r w:rsidR="00DB75AC" w:rsidRPr="00816114">
        <w:rPr>
          <w:rFonts w:ascii="Arial" w:hAnsi="Arial" w:cs="Arial"/>
          <w:w w:val="80"/>
        </w:rPr>
        <w:t>;</w:t>
      </w:r>
    </w:p>
    <w:p w14:paraId="3987CE2D" w14:textId="77777777" w:rsidR="00BD21EF" w:rsidRPr="00816114" w:rsidRDefault="00BD21EF" w:rsidP="00816114">
      <w:pPr>
        <w:spacing w:line="276" w:lineRule="auto"/>
        <w:jc w:val="both"/>
        <w:rPr>
          <w:rFonts w:ascii="Arial" w:hAnsi="Arial" w:cs="Arial"/>
          <w:w w:val="80"/>
        </w:rPr>
      </w:pPr>
      <w:r w:rsidRPr="00816114">
        <w:rPr>
          <w:rFonts w:ascii="Arial" w:hAnsi="Arial" w:cs="Arial"/>
          <w:w w:val="80"/>
        </w:rPr>
        <w:t>Controle de múltiplos vínculos e regimes jurídicos (CLT, estatutário, comissionado, RPPS)</w:t>
      </w:r>
      <w:r w:rsidR="00DB75AC" w:rsidRPr="00816114">
        <w:rPr>
          <w:rFonts w:ascii="Arial" w:hAnsi="Arial" w:cs="Arial"/>
          <w:w w:val="80"/>
        </w:rPr>
        <w:t>;</w:t>
      </w:r>
    </w:p>
    <w:p w14:paraId="3987CE2E" w14:textId="77777777" w:rsidR="00BD21EF" w:rsidRPr="00816114" w:rsidRDefault="00BD21EF" w:rsidP="00816114">
      <w:pPr>
        <w:spacing w:line="276" w:lineRule="auto"/>
        <w:jc w:val="both"/>
        <w:rPr>
          <w:rFonts w:ascii="Arial" w:hAnsi="Arial" w:cs="Arial"/>
          <w:w w:val="80"/>
        </w:rPr>
      </w:pPr>
      <w:r w:rsidRPr="00816114">
        <w:rPr>
          <w:rFonts w:ascii="Arial" w:hAnsi="Arial" w:cs="Arial"/>
          <w:w w:val="80"/>
        </w:rPr>
        <w:t>Assinatura digital com certificado ICP-Brasil</w:t>
      </w:r>
      <w:r w:rsidR="00DB75AC" w:rsidRPr="00816114">
        <w:rPr>
          <w:rFonts w:ascii="Arial" w:hAnsi="Arial" w:cs="Arial"/>
          <w:w w:val="80"/>
        </w:rPr>
        <w:t>;</w:t>
      </w:r>
    </w:p>
    <w:p w14:paraId="3987CE2F" w14:textId="77777777" w:rsidR="00BD21EF" w:rsidRPr="00816114" w:rsidRDefault="00BD21EF" w:rsidP="00816114">
      <w:pPr>
        <w:spacing w:line="276" w:lineRule="auto"/>
        <w:jc w:val="both"/>
        <w:rPr>
          <w:rFonts w:ascii="Arial" w:hAnsi="Arial" w:cs="Arial"/>
          <w:w w:val="80"/>
        </w:rPr>
      </w:pPr>
      <w:r w:rsidRPr="00816114">
        <w:rPr>
          <w:rFonts w:ascii="Arial" w:hAnsi="Arial" w:cs="Arial"/>
          <w:w w:val="80"/>
        </w:rPr>
        <w:t>Envio automático e monitoramento dos eventos via Web Service</w:t>
      </w:r>
      <w:r w:rsidR="00DB75AC" w:rsidRPr="00816114">
        <w:rPr>
          <w:rFonts w:ascii="Arial" w:hAnsi="Arial" w:cs="Arial"/>
          <w:w w:val="80"/>
        </w:rPr>
        <w:t>;</w:t>
      </w:r>
    </w:p>
    <w:p w14:paraId="3987CE30" w14:textId="77777777" w:rsidR="00BD21EF" w:rsidRPr="00816114" w:rsidRDefault="00BD21EF" w:rsidP="00816114">
      <w:pPr>
        <w:spacing w:line="276" w:lineRule="auto"/>
        <w:jc w:val="both"/>
        <w:rPr>
          <w:rFonts w:ascii="Arial" w:hAnsi="Arial" w:cs="Arial"/>
          <w:w w:val="80"/>
        </w:rPr>
      </w:pPr>
      <w:r w:rsidRPr="00816114">
        <w:rPr>
          <w:rFonts w:ascii="Arial" w:hAnsi="Arial" w:cs="Arial"/>
          <w:w w:val="80"/>
        </w:rPr>
        <w:t>Painel de acompanhamento de status dos eventos (enviado, aceito, rejeitado)</w:t>
      </w:r>
      <w:r w:rsidR="00DB75AC" w:rsidRPr="00816114">
        <w:rPr>
          <w:rFonts w:ascii="Arial" w:hAnsi="Arial" w:cs="Arial"/>
          <w:w w:val="80"/>
        </w:rPr>
        <w:t>;</w:t>
      </w:r>
    </w:p>
    <w:p w14:paraId="3987CE31" w14:textId="77777777" w:rsidR="00BD21EF" w:rsidRPr="00816114" w:rsidRDefault="00BD21EF" w:rsidP="00816114">
      <w:pPr>
        <w:spacing w:line="276" w:lineRule="auto"/>
        <w:jc w:val="both"/>
        <w:rPr>
          <w:rFonts w:ascii="Arial" w:hAnsi="Arial" w:cs="Arial"/>
          <w:w w:val="80"/>
        </w:rPr>
      </w:pPr>
      <w:r w:rsidRPr="00816114">
        <w:rPr>
          <w:rFonts w:ascii="Arial" w:hAnsi="Arial" w:cs="Arial"/>
          <w:w w:val="80"/>
        </w:rPr>
        <w:t>Validação prévia dos dados conforme leiaute oficial</w:t>
      </w:r>
      <w:r w:rsidR="00DB75AC" w:rsidRPr="00816114">
        <w:rPr>
          <w:rFonts w:ascii="Arial" w:hAnsi="Arial" w:cs="Arial"/>
          <w:w w:val="80"/>
        </w:rPr>
        <w:t>;</w:t>
      </w:r>
    </w:p>
    <w:p w14:paraId="3987CE32" w14:textId="77777777" w:rsidR="00BD21EF" w:rsidRPr="00816114" w:rsidRDefault="00BD21EF" w:rsidP="00816114">
      <w:pPr>
        <w:spacing w:line="276" w:lineRule="auto"/>
        <w:jc w:val="both"/>
        <w:rPr>
          <w:rFonts w:ascii="Arial" w:hAnsi="Arial" w:cs="Arial"/>
          <w:w w:val="80"/>
        </w:rPr>
      </w:pPr>
      <w:r w:rsidRPr="00816114">
        <w:rPr>
          <w:rFonts w:ascii="Arial" w:hAnsi="Arial" w:cs="Arial"/>
          <w:w w:val="80"/>
        </w:rPr>
        <w:t>Gestão de prazos e cronogramas legais</w:t>
      </w:r>
      <w:r w:rsidR="00DB75AC" w:rsidRPr="00816114">
        <w:rPr>
          <w:rFonts w:ascii="Arial" w:hAnsi="Arial" w:cs="Arial"/>
          <w:w w:val="80"/>
        </w:rPr>
        <w:t>;</w:t>
      </w:r>
    </w:p>
    <w:p w14:paraId="3987CE33" w14:textId="77777777" w:rsidR="00BD21EF" w:rsidRPr="00816114" w:rsidRDefault="00BD21EF" w:rsidP="00816114">
      <w:pPr>
        <w:spacing w:line="276" w:lineRule="auto"/>
        <w:jc w:val="both"/>
        <w:rPr>
          <w:rFonts w:ascii="Arial" w:hAnsi="Arial" w:cs="Arial"/>
          <w:w w:val="80"/>
        </w:rPr>
      </w:pPr>
      <w:r w:rsidRPr="00816114">
        <w:rPr>
          <w:rFonts w:ascii="Arial" w:hAnsi="Arial" w:cs="Arial"/>
          <w:w w:val="80"/>
        </w:rPr>
        <w:t>Logs de auditoria e rastreabilidade das ações</w:t>
      </w:r>
      <w:r w:rsidR="00DB75AC" w:rsidRPr="00816114">
        <w:rPr>
          <w:rFonts w:ascii="Arial" w:hAnsi="Arial" w:cs="Arial"/>
          <w:w w:val="80"/>
        </w:rPr>
        <w:t>;</w:t>
      </w:r>
    </w:p>
    <w:p w14:paraId="3987CE34" w14:textId="77777777" w:rsidR="00BD21EF" w:rsidRPr="00816114" w:rsidRDefault="00BD21EF" w:rsidP="00816114">
      <w:pPr>
        <w:spacing w:line="276" w:lineRule="auto"/>
        <w:jc w:val="both"/>
        <w:rPr>
          <w:rFonts w:ascii="Arial" w:hAnsi="Arial" w:cs="Arial"/>
          <w:w w:val="80"/>
        </w:rPr>
      </w:pPr>
      <w:r w:rsidRPr="00816114">
        <w:rPr>
          <w:rFonts w:ascii="Arial" w:hAnsi="Arial" w:cs="Arial"/>
          <w:w w:val="80"/>
        </w:rPr>
        <w:t>Geração de relatórios gerenciais e operacionais</w:t>
      </w:r>
      <w:r w:rsidR="00DB75AC" w:rsidRPr="00816114">
        <w:rPr>
          <w:rFonts w:ascii="Arial" w:hAnsi="Arial" w:cs="Arial"/>
          <w:w w:val="80"/>
        </w:rPr>
        <w:t>;</w:t>
      </w:r>
    </w:p>
    <w:p w14:paraId="3987CE35" w14:textId="77777777" w:rsidR="00BD21EF" w:rsidRPr="00816114" w:rsidRDefault="00BD21EF" w:rsidP="00816114">
      <w:pPr>
        <w:spacing w:line="276" w:lineRule="auto"/>
        <w:jc w:val="both"/>
        <w:rPr>
          <w:rFonts w:ascii="Arial" w:hAnsi="Arial" w:cs="Arial"/>
          <w:w w:val="80"/>
        </w:rPr>
      </w:pPr>
      <w:r w:rsidRPr="00816114">
        <w:rPr>
          <w:rFonts w:ascii="Arial" w:hAnsi="Arial" w:cs="Arial"/>
          <w:w w:val="80"/>
        </w:rPr>
        <w:t>Integração com sistemas de folha, contabilidade e saúde ocupacional</w:t>
      </w:r>
      <w:r w:rsidR="004D779B" w:rsidRPr="00816114">
        <w:rPr>
          <w:rFonts w:ascii="Arial" w:hAnsi="Arial" w:cs="Arial"/>
          <w:w w:val="80"/>
        </w:rPr>
        <w:t>.</w:t>
      </w:r>
    </w:p>
    <w:p w14:paraId="3987CE36" w14:textId="77777777" w:rsidR="00BD21EF" w:rsidRPr="00816114" w:rsidRDefault="00EB36E4" w:rsidP="00816114">
      <w:pPr>
        <w:spacing w:line="276" w:lineRule="auto"/>
        <w:jc w:val="both"/>
        <w:rPr>
          <w:rFonts w:ascii="Arial" w:hAnsi="Arial" w:cs="Arial"/>
          <w:w w:val="80"/>
        </w:rPr>
      </w:pPr>
      <w:r w:rsidRPr="00816114">
        <w:rPr>
          <w:rFonts w:ascii="Arial" w:hAnsi="Arial" w:cs="Arial"/>
          <w:w w:val="80"/>
        </w:rPr>
        <w:t xml:space="preserve">Atender </w:t>
      </w:r>
      <w:r w:rsidR="003B27DA" w:rsidRPr="00816114">
        <w:rPr>
          <w:rFonts w:ascii="Arial" w:hAnsi="Arial" w:cs="Arial"/>
          <w:w w:val="80"/>
        </w:rPr>
        <w:t xml:space="preserve">aos eventos </w:t>
      </w:r>
      <w:r w:rsidR="00BD21EF" w:rsidRPr="00816114">
        <w:rPr>
          <w:rFonts w:ascii="Arial" w:hAnsi="Arial" w:cs="Arial"/>
          <w:w w:val="80"/>
        </w:rPr>
        <w:t>1ª Fase – Eventos de Tabelas</w:t>
      </w:r>
      <w:r w:rsidR="00C3206D" w:rsidRPr="00816114">
        <w:rPr>
          <w:rFonts w:ascii="Arial" w:hAnsi="Arial" w:cs="Arial"/>
          <w:w w:val="80"/>
        </w:rPr>
        <w:t xml:space="preserve"> do E-Social</w:t>
      </w:r>
      <w:r w:rsidR="00DB75AC" w:rsidRPr="00816114">
        <w:rPr>
          <w:rFonts w:ascii="Arial" w:hAnsi="Arial" w:cs="Arial"/>
          <w:w w:val="80"/>
        </w:rPr>
        <w:t>:</w:t>
      </w:r>
    </w:p>
    <w:p w14:paraId="3987CE37" w14:textId="77777777" w:rsidR="00BD21EF" w:rsidRPr="00816114" w:rsidRDefault="00BD21EF" w:rsidP="00816114">
      <w:pPr>
        <w:spacing w:line="276" w:lineRule="auto"/>
        <w:jc w:val="both"/>
        <w:rPr>
          <w:rFonts w:ascii="Arial" w:hAnsi="Arial" w:cs="Arial"/>
          <w:w w:val="80"/>
        </w:rPr>
      </w:pPr>
      <w:r w:rsidRPr="00816114">
        <w:rPr>
          <w:rFonts w:ascii="Arial" w:hAnsi="Arial" w:cs="Arial"/>
          <w:w w:val="80"/>
        </w:rPr>
        <w:t>Cadastro e envio dos eventos S-1000 a S-1080</w:t>
      </w:r>
      <w:r w:rsidR="00DB75AC" w:rsidRPr="00816114">
        <w:rPr>
          <w:rFonts w:ascii="Arial" w:hAnsi="Arial" w:cs="Arial"/>
          <w:w w:val="80"/>
        </w:rPr>
        <w:t>;</w:t>
      </w:r>
    </w:p>
    <w:p w14:paraId="3987CE38" w14:textId="77777777" w:rsidR="00BD21EF" w:rsidRPr="00816114" w:rsidRDefault="00BD21EF" w:rsidP="00816114">
      <w:pPr>
        <w:spacing w:line="276" w:lineRule="auto"/>
        <w:jc w:val="both"/>
        <w:rPr>
          <w:rFonts w:ascii="Arial" w:hAnsi="Arial" w:cs="Arial"/>
          <w:w w:val="80"/>
        </w:rPr>
      </w:pPr>
      <w:r w:rsidRPr="00816114">
        <w:rPr>
          <w:rFonts w:ascii="Arial" w:hAnsi="Arial" w:cs="Arial"/>
          <w:w w:val="80"/>
        </w:rPr>
        <w:t>Controle de versões e histórico de alterações</w:t>
      </w:r>
      <w:r w:rsidR="004D779B" w:rsidRPr="00816114">
        <w:rPr>
          <w:rFonts w:ascii="Arial" w:hAnsi="Arial" w:cs="Arial"/>
          <w:w w:val="80"/>
        </w:rPr>
        <w:t>.</w:t>
      </w:r>
    </w:p>
    <w:p w14:paraId="3987CE39" w14:textId="77777777" w:rsidR="00BD21EF" w:rsidRPr="00816114" w:rsidRDefault="003B27DA" w:rsidP="00816114">
      <w:pPr>
        <w:spacing w:line="276" w:lineRule="auto"/>
        <w:jc w:val="both"/>
        <w:rPr>
          <w:rFonts w:ascii="Arial" w:hAnsi="Arial" w:cs="Arial"/>
          <w:w w:val="80"/>
        </w:rPr>
      </w:pPr>
      <w:r w:rsidRPr="00816114">
        <w:rPr>
          <w:rFonts w:ascii="Arial" w:hAnsi="Arial" w:cs="Arial"/>
          <w:w w:val="80"/>
        </w:rPr>
        <w:t xml:space="preserve">Atender aos eventos </w:t>
      </w:r>
      <w:r w:rsidR="00BD21EF" w:rsidRPr="00816114">
        <w:rPr>
          <w:rFonts w:ascii="Arial" w:hAnsi="Arial" w:cs="Arial"/>
          <w:w w:val="80"/>
        </w:rPr>
        <w:t>2ª Fase – Eventos Não Periódicos</w:t>
      </w:r>
      <w:r w:rsidR="00C3206D" w:rsidRPr="00816114">
        <w:rPr>
          <w:rFonts w:ascii="Arial" w:hAnsi="Arial" w:cs="Arial"/>
          <w:w w:val="80"/>
        </w:rPr>
        <w:t xml:space="preserve"> do E-Social</w:t>
      </w:r>
      <w:r w:rsidR="00DB75AC" w:rsidRPr="00816114">
        <w:rPr>
          <w:rFonts w:ascii="Arial" w:hAnsi="Arial" w:cs="Arial"/>
          <w:w w:val="80"/>
        </w:rPr>
        <w:t>:</w:t>
      </w:r>
    </w:p>
    <w:p w14:paraId="3987CE3A" w14:textId="77777777" w:rsidR="00BD21EF" w:rsidRPr="00816114" w:rsidRDefault="00BD21EF" w:rsidP="00816114">
      <w:pPr>
        <w:spacing w:line="276" w:lineRule="auto"/>
        <w:jc w:val="both"/>
        <w:rPr>
          <w:rFonts w:ascii="Arial" w:hAnsi="Arial" w:cs="Arial"/>
          <w:w w:val="80"/>
        </w:rPr>
      </w:pPr>
      <w:r w:rsidRPr="00816114">
        <w:rPr>
          <w:rFonts w:ascii="Arial" w:hAnsi="Arial" w:cs="Arial"/>
          <w:w w:val="80"/>
        </w:rPr>
        <w:t>Admissão (S-2200), alteração contratual (S-2206), afastamentos (S-2230), desligamentos (S-2299)</w:t>
      </w:r>
      <w:r w:rsidR="00DB75AC" w:rsidRPr="00816114">
        <w:rPr>
          <w:rFonts w:ascii="Arial" w:hAnsi="Arial" w:cs="Arial"/>
          <w:w w:val="80"/>
        </w:rPr>
        <w:t>;</w:t>
      </w:r>
    </w:p>
    <w:p w14:paraId="3987CE3B" w14:textId="77777777" w:rsidR="00BD21EF" w:rsidRPr="00816114" w:rsidRDefault="00BD21EF" w:rsidP="00816114">
      <w:pPr>
        <w:spacing w:line="276" w:lineRule="auto"/>
        <w:jc w:val="both"/>
        <w:rPr>
          <w:rFonts w:ascii="Arial" w:hAnsi="Arial" w:cs="Arial"/>
          <w:w w:val="80"/>
        </w:rPr>
      </w:pPr>
      <w:r w:rsidRPr="00816114">
        <w:rPr>
          <w:rFonts w:ascii="Arial" w:hAnsi="Arial" w:cs="Arial"/>
          <w:w w:val="80"/>
        </w:rPr>
        <w:t>Comunicação de acidente de trabalho (S-2210)</w:t>
      </w:r>
      <w:r w:rsidR="00DB75AC" w:rsidRPr="00816114">
        <w:rPr>
          <w:rFonts w:ascii="Arial" w:hAnsi="Arial" w:cs="Arial"/>
          <w:w w:val="80"/>
        </w:rPr>
        <w:t>;</w:t>
      </w:r>
    </w:p>
    <w:p w14:paraId="3987CE3C" w14:textId="77777777" w:rsidR="00BD21EF" w:rsidRPr="00816114" w:rsidRDefault="00BD21EF" w:rsidP="00816114">
      <w:pPr>
        <w:spacing w:line="276" w:lineRule="auto"/>
        <w:jc w:val="both"/>
        <w:rPr>
          <w:rFonts w:ascii="Arial" w:hAnsi="Arial" w:cs="Arial"/>
          <w:w w:val="80"/>
        </w:rPr>
      </w:pPr>
      <w:r w:rsidRPr="00816114">
        <w:rPr>
          <w:rFonts w:ascii="Arial" w:hAnsi="Arial" w:cs="Arial"/>
          <w:w w:val="80"/>
        </w:rPr>
        <w:t>Gestão de vínculos ativos e inativos (inclusive RPPS)</w:t>
      </w:r>
      <w:r w:rsidR="004D779B" w:rsidRPr="00816114">
        <w:rPr>
          <w:rFonts w:ascii="Arial" w:hAnsi="Arial" w:cs="Arial"/>
          <w:w w:val="80"/>
        </w:rPr>
        <w:t>.</w:t>
      </w:r>
    </w:p>
    <w:p w14:paraId="3987CE3D" w14:textId="77777777" w:rsidR="00BD21EF" w:rsidRPr="00816114" w:rsidRDefault="003B27DA" w:rsidP="00816114">
      <w:pPr>
        <w:spacing w:line="276" w:lineRule="auto"/>
        <w:jc w:val="both"/>
        <w:rPr>
          <w:rFonts w:ascii="Arial" w:hAnsi="Arial" w:cs="Arial"/>
          <w:w w:val="80"/>
        </w:rPr>
      </w:pPr>
      <w:r w:rsidRPr="00816114">
        <w:rPr>
          <w:rFonts w:ascii="Arial" w:hAnsi="Arial" w:cs="Arial"/>
          <w:w w:val="80"/>
        </w:rPr>
        <w:t xml:space="preserve">Atender aos eventos </w:t>
      </w:r>
      <w:r w:rsidR="00BD21EF" w:rsidRPr="00816114">
        <w:rPr>
          <w:rFonts w:ascii="Arial" w:hAnsi="Arial" w:cs="Arial"/>
          <w:w w:val="80"/>
        </w:rPr>
        <w:t>3ª Fase – Eventos Periódicos</w:t>
      </w:r>
      <w:r w:rsidR="00C3206D" w:rsidRPr="00816114">
        <w:rPr>
          <w:rFonts w:ascii="Arial" w:hAnsi="Arial" w:cs="Arial"/>
          <w:w w:val="80"/>
        </w:rPr>
        <w:t xml:space="preserve"> do E-Social</w:t>
      </w:r>
      <w:r w:rsidR="00DB75AC" w:rsidRPr="00816114">
        <w:rPr>
          <w:rFonts w:ascii="Arial" w:hAnsi="Arial" w:cs="Arial"/>
          <w:w w:val="80"/>
        </w:rPr>
        <w:t>:</w:t>
      </w:r>
    </w:p>
    <w:p w14:paraId="3987CE3E" w14:textId="77777777" w:rsidR="00BD21EF" w:rsidRPr="00816114" w:rsidRDefault="00BD21EF" w:rsidP="00816114">
      <w:pPr>
        <w:spacing w:line="276" w:lineRule="auto"/>
        <w:jc w:val="both"/>
        <w:rPr>
          <w:rFonts w:ascii="Arial" w:hAnsi="Arial" w:cs="Arial"/>
          <w:w w:val="80"/>
        </w:rPr>
      </w:pPr>
      <w:r w:rsidRPr="00816114">
        <w:rPr>
          <w:rFonts w:ascii="Arial" w:hAnsi="Arial" w:cs="Arial"/>
          <w:w w:val="80"/>
        </w:rPr>
        <w:t>Remuneração (S-1200, S-1202, S-1207), pagamentos (S-1210)</w:t>
      </w:r>
      <w:r w:rsidR="00DB75AC" w:rsidRPr="00816114">
        <w:rPr>
          <w:rFonts w:ascii="Arial" w:hAnsi="Arial" w:cs="Arial"/>
          <w:w w:val="80"/>
        </w:rPr>
        <w:t>;</w:t>
      </w:r>
    </w:p>
    <w:p w14:paraId="3987CE3F" w14:textId="77777777" w:rsidR="00BD21EF" w:rsidRPr="00816114" w:rsidRDefault="00BD21EF" w:rsidP="00816114">
      <w:pPr>
        <w:spacing w:line="276" w:lineRule="auto"/>
        <w:jc w:val="both"/>
        <w:rPr>
          <w:rFonts w:ascii="Arial" w:hAnsi="Arial" w:cs="Arial"/>
          <w:w w:val="80"/>
        </w:rPr>
      </w:pPr>
      <w:r w:rsidRPr="00816114">
        <w:rPr>
          <w:rFonts w:ascii="Arial" w:hAnsi="Arial" w:cs="Arial"/>
          <w:w w:val="80"/>
        </w:rPr>
        <w:t>Fechamento da folha (S-1299) e reabertura (S-1298)</w:t>
      </w:r>
      <w:r w:rsidR="00DB75AC" w:rsidRPr="00816114">
        <w:rPr>
          <w:rFonts w:ascii="Arial" w:hAnsi="Arial" w:cs="Arial"/>
          <w:w w:val="80"/>
        </w:rPr>
        <w:t>;</w:t>
      </w:r>
    </w:p>
    <w:p w14:paraId="3987CE40" w14:textId="77777777" w:rsidR="00BD21EF" w:rsidRPr="00816114" w:rsidRDefault="00BD21EF" w:rsidP="00816114">
      <w:pPr>
        <w:spacing w:line="276" w:lineRule="auto"/>
        <w:jc w:val="both"/>
        <w:rPr>
          <w:rFonts w:ascii="Arial" w:hAnsi="Arial" w:cs="Arial"/>
          <w:w w:val="80"/>
        </w:rPr>
      </w:pPr>
      <w:r w:rsidRPr="00816114">
        <w:rPr>
          <w:rFonts w:ascii="Arial" w:hAnsi="Arial" w:cs="Arial"/>
          <w:w w:val="80"/>
        </w:rPr>
        <w:t>Geração de DCTFWeb e integração com sistemas de recolhimento</w:t>
      </w:r>
      <w:r w:rsidR="004D779B" w:rsidRPr="00816114">
        <w:rPr>
          <w:rFonts w:ascii="Arial" w:hAnsi="Arial" w:cs="Arial"/>
          <w:w w:val="80"/>
        </w:rPr>
        <w:t>.</w:t>
      </w:r>
    </w:p>
    <w:p w14:paraId="3987CE41" w14:textId="77777777" w:rsidR="00BD21EF" w:rsidRPr="00816114" w:rsidRDefault="003B27DA" w:rsidP="00816114">
      <w:pPr>
        <w:spacing w:line="276" w:lineRule="auto"/>
        <w:jc w:val="both"/>
        <w:rPr>
          <w:rFonts w:ascii="Arial" w:hAnsi="Arial" w:cs="Arial"/>
          <w:w w:val="80"/>
        </w:rPr>
      </w:pPr>
      <w:r w:rsidRPr="00816114">
        <w:rPr>
          <w:rFonts w:ascii="Arial" w:hAnsi="Arial" w:cs="Arial"/>
          <w:w w:val="80"/>
        </w:rPr>
        <w:t xml:space="preserve">Atender aos eventos </w:t>
      </w:r>
      <w:r w:rsidR="00BD21EF" w:rsidRPr="00816114">
        <w:rPr>
          <w:rFonts w:ascii="Arial" w:hAnsi="Arial" w:cs="Arial"/>
          <w:w w:val="80"/>
        </w:rPr>
        <w:t>4ª Fase – Saúde e Segurança do Trabalho (SST)</w:t>
      </w:r>
      <w:r w:rsidR="00C3206D" w:rsidRPr="00816114">
        <w:rPr>
          <w:rFonts w:ascii="Arial" w:hAnsi="Arial" w:cs="Arial"/>
          <w:w w:val="80"/>
        </w:rPr>
        <w:t xml:space="preserve"> do E-Social</w:t>
      </w:r>
      <w:r w:rsidR="00DB75AC" w:rsidRPr="00816114">
        <w:rPr>
          <w:rFonts w:ascii="Arial" w:hAnsi="Arial" w:cs="Arial"/>
          <w:w w:val="80"/>
        </w:rPr>
        <w:t>:</w:t>
      </w:r>
    </w:p>
    <w:p w14:paraId="3987CE42" w14:textId="77777777" w:rsidR="00BD21EF" w:rsidRPr="00816114" w:rsidRDefault="00BD21EF" w:rsidP="00816114">
      <w:pPr>
        <w:spacing w:line="276" w:lineRule="auto"/>
        <w:jc w:val="both"/>
        <w:rPr>
          <w:rFonts w:ascii="Arial" w:hAnsi="Arial" w:cs="Arial"/>
          <w:w w:val="80"/>
        </w:rPr>
      </w:pPr>
      <w:r w:rsidRPr="00816114">
        <w:rPr>
          <w:rFonts w:ascii="Arial" w:hAnsi="Arial" w:cs="Arial"/>
          <w:w w:val="80"/>
        </w:rPr>
        <w:t>Envio de eventos S-2210, S-2220 e S-2240</w:t>
      </w:r>
      <w:r w:rsidR="00DB75AC" w:rsidRPr="00816114">
        <w:rPr>
          <w:rFonts w:ascii="Arial" w:hAnsi="Arial" w:cs="Arial"/>
          <w:w w:val="80"/>
        </w:rPr>
        <w:t>;</w:t>
      </w:r>
    </w:p>
    <w:p w14:paraId="3987CE43" w14:textId="77777777" w:rsidR="00BD21EF" w:rsidRPr="00816114" w:rsidRDefault="00BD21EF" w:rsidP="00816114">
      <w:pPr>
        <w:spacing w:line="276" w:lineRule="auto"/>
        <w:jc w:val="both"/>
        <w:rPr>
          <w:rFonts w:ascii="Arial" w:hAnsi="Arial" w:cs="Arial"/>
          <w:w w:val="80"/>
        </w:rPr>
      </w:pPr>
      <w:r w:rsidRPr="00816114">
        <w:rPr>
          <w:rFonts w:ascii="Arial" w:hAnsi="Arial" w:cs="Arial"/>
          <w:w w:val="80"/>
        </w:rPr>
        <w:t>Integração com sistemas de medicina e segurança do trabalho</w:t>
      </w:r>
      <w:r w:rsidR="00DB75AC" w:rsidRPr="00816114">
        <w:rPr>
          <w:rFonts w:ascii="Arial" w:hAnsi="Arial" w:cs="Arial"/>
          <w:w w:val="80"/>
        </w:rPr>
        <w:t>;</w:t>
      </w:r>
    </w:p>
    <w:p w14:paraId="3987CE44" w14:textId="77777777" w:rsidR="00BD21EF" w:rsidRPr="00816114" w:rsidRDefault="00BD21EF" w:rsidP="00816114">
      <w:pPr>
        <w:spacing w:line="276" w:lineRule="auto"/>
        <w:jc w:val="both"/>
        <w:rPr>
          <w:rFonts w:ascii="Arial" w:hAnsi="Arial" w:cs="Arial"/>
          <w:w w:val="80"/>
        </w:rPr>
      </w:pPr>
      <w:r w:rsidRPr="00816114">
        <w:rPr>
          <w:rFonts w:ascii="Arial" w:hAnsi="Arial" w:cs="Arial"/>
          <w:w w:val="80"/>
        </w:rPr>
        <w:t>Controle de exames periódicos, riscos ocupacionais e laudos ambientais</w:t>
      </w:r>
      <w:r w:rsidR="004D779B" w:rsidRPr="00816114">
        <w:rPr>
          <w:rFonts w:ascii="Arial" w:hAnsi="Arial" w:cs="Arial"/>
          <w:w w:val="80"/>
        </w:rPr>
        <w:t>.</w:t>
      </w:r>
    </w:p>
    <w:p w14:paraId="3987CE45" w14:textId="77777777" w:rsidR="00BD21EF" w:rsidRPr="00816114" w:rsidRDefault="00BD21EF" w:rsidP="00816114">
      <w:pPr>
        <w:spacing w:line="276" w:lineRule="auto"/>
        <w:jc w:val="both"/>
        <w:rPr>
          <w:rFonts w:ascii="Arial" w:hAnsi="Arial" w:cs="Arial"/>
          <w:w w:val="80"/>
        </w:rPr>
      </w:pPr>
      <w:r w:rsidRPr="00816114">
        <w:rPr>
          <w:rFonts w:ascii="Arial" w:hAnsi="Arial" w:cs="Arial"/>
          <w:w w:val="80"/>
        </w:rPr>
        <w:t>Segurança e Conformidade</w:t>
      </w:r>
      <w:r w:rsidR="006C54AF" w:rsidRPr="00816114">
        <w:rPr>
          <w:rFonts w:ascii="Arial" w:hAnsi="Arial" w:cs="Arial"/>
          <w:w w:val="80"/>
        </w:rPr>
        <w:t xml:space="preserve"> do E-Social</w:t>
      </w:r>
      <w:r w:rsidR="00DB75AC" w:rsidRPr="00816114">
        <w:rPr>
          <w:rFonts w:ascii="Arial" w:hAnsi="Arial" w:cs="Arial"/>
          <w:w w:val="80"/>
        </w:rPr>
        <w:t>:</w:t>
      </w:r>
    </w:p>
    <w:p w14:paraId="3987CE46" w14:textId="77777777" w:rsidR="00BD21EF" w:rsidRPr="00816114" w:rsidRDefault="00BD21EF" w:rsidP="00816114">
      <w:pPr>
        <w:spacing w:line="276" w:lineRule="auto"/>
        <w:jc w:val="both"/>
        <w:rPr>
          <w:rFonts w:ascii="Arial" w:hAnsi="Arial" w:cs="Arial"/>
          <w:w w:val="80"/>
        </w:rPr>
      </w:pPr>
      <w:r w:rsidRPr="00816114">
        <w:rPr>
          <w:rFonts w:ascii="Arial" w:hAnsi="Arial" w:cs="Arial"/>
          <w:w w:val="80"/>
        </w:rPr>
        <w:t>Controle de acesso por perfil de usuário</w:t>
      </w:r>
      <w:r w:rsidR="00DB75AC" w:rsidRPr="00816114">
        <w:rPr>
          <w:rFonts w:ascii="Arial" w:hAnsi="Arial" w:cs="Arial"/>
          <w:w w:val="80"/>
        </w:rPr>
        <w:t>;</w:t>
      </w:r>
    </w:p>
    <w:p w14:paraId="3987CE47" w14:textId="77777777" w:rsidR="00BD21EF" w:rsidRPr="00816114" w:rsidRDefault="00BD21EF" w:rsidP="00816114">
      <w:pPr>
        <w:spacing w:line="276" w:lineRule="auto"/>
        <w:jc w:val="both"/>
        <w:rPr>
          <w:rFonts w:ascii="Arial" w:hAnsi="Arial" w:cs="Arial"/>
          <w:w w:val="80"/>
        </w:rPr>
      </w:pPr>
      <w:r w:rsidRPr="00816114">
        <w:rPr>
          <w:rFonts w:ascii="Arial" w:hAnsi="Arial" w:cs="Arial"/>
          <w:w w:val="80"/>
        </w:rPr>
        <w:t>Criptografia de dados sensíveis</w:t>
      </w:r>
      <w:r w:rsidR="00DB75AC" w:rsidRPr="00816114">
        <w:rPr>
          <w:rFonts w:ascii="Arial" w:hAnsi="Arial" w:cs="Arial"/>
          <w:w w:val="80"/>
        </w:rPr>
        <w:t>;</w:t>
      </w:r>
    </w:p>
    <w:p w14:paraId="3987CE48" w14:textId="77777777" w:rsidR="00BD21EF" w:rsidRPr="00816114" w:rsidRDefault="00BD21EF" w:rsidP="00816114">
      <w:pPr>
        <w:spacing w:line="276" w:lineRule="auto"/>
        <w:jc w:val="both"/>
        <w:rPr>
          <w:rFonts w:ascii="Arial" w:hAnsi="Arial" w:cs="Arial"/>
          <w:w w:val="80"/>
        </w:rPr>
      </w:pPr>
      <w:r w:rsidRPr="00816114">
        <w:rPr>
          <w:rFonts w:ascii="Arial" w:hAnsi="Arial" w:cs="Arial"/>
          <w:w w:val="80"/>
        </w:rPr>
        <w:t>Conformidade com a LGPD</w:t>
      </w:r>
      <w:r w:rsidR="00DB75AC" w:rsidRPr="00816114">
        <w:rPr>
          <w:rFonts w:ascii="Arial" w:hAnsi="Arial" w:cs="Arial"/>
          <w:w w:val="80"/>
        </w:rPr>
        <w:t>;</w:t>
      </w:r>
    </w:p>
    <w:p w14:paraId="3987CE49" w14:textId="77777777" w:rsidR="00BD21EF" w:rsidRPr="00816114" w:rsidRDefault="00BD21EF" w:rsidP="00816114">
      <w:pPr>
        <w:spacing w:line="276" w:lineRule="auto"/>
        <w:jc w:val="both"/>
        <w:rPr>
          <w:rFonts w:ascii="Arial" w:hAnsi="Arial" w:cs="Arial"/>
          <w:w w:val="80"/>
        </w:rPr>
      </w:pPr>
      <w:r w:rsidRPr="00816114">
        <w:rPr>
          <w:rFonts w:ascii="Arial" w:hAnsi="Arial" w:cs="Arial"/>
          <w:w w:val="80"/>
        </w:rPr>
        <w:t>Backup</w:t>
      </w:r>
      <w:r w:rsidR="00DB75AC" w:rsidRPr="00816114">
        <w:rPr>
          <w:rFonts w:ascii="Arial" w:hAnsi="Arial" w:cs="Arial"/>
          <w:w w:val="80"/>
        </w:rPr>
        <w:t xml:space="preserve"> e retorno</w:t>
      </w:r>
      <w:r w:rsidRPr="00816114">
        <w:rPr>
          <w:rFonts w:ascii="Arial" w:hAnsi="Arial" w:cs="Arial"/>
          <w:w w:val="80"/>
        </w:rPr>
        <w:t xml:space="preserve"> automático das informações transmitidas</w:t>
      </w:r>
      <w:r w:rsidR="004D779B" w:rsidRPr="00816114">
        <w:rPr>
          <w:rFonts w:ascii="Arial" w:hAnsi="Arial" w:cs="Arial"/>
          <w:w w:val="80"/>
        </w:rPr>
        <w:t>.</w:t>
      </w:r>
    </w:p>
    <w:p w14:paraId="3987CE4A" w14:textId="77777777" w:rsidR="00BD21EF" w:rsidRPr="00816114" w:rsidRDefault="00BD21EF" w:rsidP="00816114">
      <w:pPr>
        <w:spacing w:line="276" w:lineRule="auto"/>
        <w:jc w:val="both"/>
        <w:rPr>
          <w:rFonts w:ascii="Arial" w:hAnsi="Arial" w:cs="Arial"/>
          <w:w w:val="80"/>
        </w:rPr>
      </w:pPr>
      <w:r w:rsidRPr="00816114">
        <w:rPr>
          <w:rFonts w:ascii="Arial" w:hAnsi="Arial" w:cs="Arial"/>
          <w:w w:val="80"/>
        </w:rPr>
        <w:t xml:space="preserve"> Funcionalidades Estratégicas para a Gestão Pública</w:t>
      </w:r>
      <w:r w:rsidR="006C54AF" w:rsidRPr="00816114">
        <w:rPr>
          <w:rFonts w:ascii="Arial" w:hAnsi="Arial" w:cs="Arial"/>
          <w:w w:val="80"/>
        </w:rPr>
        <w:t xml:space="preserve"> do E-Social</w:t>
      </w:r>
      <w:r w:rsidR="005B0D6E" w:rsidRPr="00816114">
        <w:rPr>
          <w:rFonts w:ascii="Arial" w:hAnsi="Arial" w:cs="Arial"/>
          <w:w w:val="80"/>
        </w:rPr>
        <w:t>:</w:t>
      </w:r>
    </w:p>
    <w:p w14:paraId="3987CE4B" w14:textId="77777777" w:rsidR="00BD21EF" w:rsidRPr="00816114" w:rsidRDefault="00BD21EF" w:rsidP="00816114">
      <w:pPr>
        <w:spacing w:line="276" w:lineRule="auto"/>
        <w:jc w:val="both"/>
        <w:rPr>
          <w:rFonts w:ascii="Arial" w:hAnsi="Arial" w:cs="Arial"/>
          <w:w w:val="80"/>
        </w:rPr>
      </w:pPr>
      <w:r w:rsidRPr="00816114">
        <w:rPr>
          <w:rFonts w:ascii="Arial" w:hAnsi="Arial" w:cs="Arial"/>
          <w:w w:val="80"/>
        </w:rPr>
        <w:t>Módulo de conferência pré-envio para evitar rejeições e inconsistências</w:t>
      </w:r>
      <w:r w:rsidR="005B0D6E" w:rsidRPr="00816114">
        <w:rPr>
          <w:rFonts w:ascii="Arial" w:hAnsi="Arial" w:cs="Arial"/>
          <w:w w:val="80"/>
        </w:rPr>
        <w:t>;</w:t>
      </w:r>
    </w:p>
    <w:p w14:paraId="3987CE4C" w14:textId="77777777" w:rsidR="00BD21EF" w:rsidRPr="00816114" w:rsidRDefault="00BD21EF" w:rsidP="00816114">
      <w:pPr>
        <w:spacing w:line="276" w:lineRule="auto"/>
        <w:jc w:val="both"/>
        <w:rPr>
          <w:rFonts w:ascii="Arial" w:hAnsi="Arial" w:cs="Arial"/>
          <w:w w:val="80"/>
        </w:rPr>
      </w:pPr>
      <w:r w:rsidRPr="00816114">
        <w:rPr>
          <w:rFonts w:ascii="Arial" w:hAnsi="Arial" w:cs="Arial"/>
          <w:w w:val="80"/>
        </w:rPr>
        <w:t>Alertas automáticos de prazos e pendências</w:t>
      </w:r>
      <w:r w:rsidR="005B0D6E" w:rsidRPr="00816114">
        <w:rPr>
          <w:rFonts w:ascii="Arial" w:hAnsi="Arial" w:cs="Arial"/>
          <w:w w:val="80"/>
        </w:rPr>
        <w:t>;</w:t>
      </w:r>
    </w:p>
    <w:p w14:paraId="3987CE4D" w14:textId="77777777" w:rsidR="00BD21EF" w:rsidRPr="00816114" w:rsidRDefault="00BD21EF" w:rsidP="00816114">
      <w:pPr>
        <w:spacing w:line="276" w:lineRule="auto"/>
        <w:jc w:val="both"/>
        <w:rPr>
          <w:rFonts w:ascii="Arial" w:hAnsi="Arial" w:cs="Arial"/>
          <w:w w:val="80"/>
        </w:rPr>
      </w:pPr>
      <w:r w:rsidRPr="00816114">
        <w:rPr>
          <w:rFonts w:ascii="Arial" w:hAnsi="Arial" w:cs="Arial"/>
          <w:w w:val="80"/>
        </w:rPr>
        <w:t>Simulação de encargos e impacto orçamentário</w:t>
      </w:r>
      <w:r w:rsidR="005B0D6E" w:rsidRPr="00816114">
        <w:rPr>
          <w:rFonts w:ascii="Arial" w:hAnsi="Arial" w:cs="Arial"/>
          <w:w w:val="80"/>
        </w:rPr>
        <w:t>;</w:t>
      </w:r>
    </w:p>
    <w:p w14:paraId="3987CE4E" w14:textId="77777777" w:rsidR="00BD21EF" w:rsidRPr="00816114" w:rsidRDefault="00BD21EF" w:rsidP="00816114">
      <w:pPr>
        <w:spacing w:line="276" w:lineRule="auto"/>
        <w:jc w:val="both"/>
        <w:rPr>
          <w:rFonts w:ascii="Arial" w:hAnsi="Arial" w:cs="Arial"/>
          <w:w w:val="80"/>
        </w:rPr>
      </w:pPr>
      <w:r w:rsidRPr="00816114">
        <w:rPr>
          <w:rFonts w:ascii="Arial" w:hAnsi="Arial" w:cs="Arial"/>
          <w:w w:val="80"/>
        </w:rPr>
        <w:t>Exportação de dados para órgãos de controle (TCE, CGU, MP etc.)</w:t>
      </w:r>
      <w:r w:rsidR="005B0D6E" w:rsidRPr="00816114">
        <w:rPr>
          <w:rFonts w:ascii="Arial" w:hAnsi="Arial" w:cs="Arial"/>
          <w:w w:val="80"/>
        </w:rPr>
        <w:t>;</w:t>
      </w:r>
    </w:p>
    <w:p w14:paraId="3987CE4F" w14:textId="77777777" w:rsidR="00BD21EF" w:rsidRPr="00816114" w:rsidRDefault="00BD21EF" w:rsidP="00816114">
      <w:pPr>
        <w:spacing w:line="276" w:lineRule="auto"/>
        <w:jc w:val="both"/>
        <w:rPr>
          <w:rFonts w:ascii="Arial" w:hAnsi="Arial" w:cs="Arial"/>
          <w:w w:val="80"/>
        </w:rPr>
      </w:pPr>
      <w:r w:rsidRPr="00816114">
        <w:rPr>
          <w:rFonts w:ascii="Arial" w:hAnsi="Arial" w:cs="Arial"/>
          <w:w w:val="80"/>
        </w:rPr>
        <w:t>Atualização automática dos leiautes e tabelas do eSocial</w:t>
      </w:r>
      <w:r w:rsidR="004D779B" w:rsidRPr="00816114">
        <w:rPr>
          <w:rFonts w:ascii="Arial" w:hAnsi="Arial" w:cs="Arial"/>
          <w:w w:val="80"/>
        </w:rPr>
        <w:t>.</w:t>
      </w:r>
    </w:p>
    <w:p w14:paraId="3987CE50" w14:textId="77777777" w:rsidR="005F0908" w:rsidRPr="00816114" w:rsidRDefault="000512CD" w:rsidP="00816114">
      <w:pPr>
        <w:spacing w:line="276" w:lineRule="auto"/>
        <w:jc w:val="both"/>
        <w:rPr>
          <w:rFonts w:ascii="Arial" w:hAnsi="Arial" w:cs="Arial"/>
          <w:w w:val="80"/>
        </w:rPr>
      </w:pPr>
      <w:r w:rsidRPr="00816114">
        <w:rPr>
          <w:rFonts w:ascii="Arial" w:hAnsi="Arial" w:cs="Arial"/>
          <w:w w:val="80"/>
        </w:rPr>
        <w:t>Ser totalmente aplicativo WEB</w:t>
      </w:r>
      <w:r w:rsidR="004D779B" w:rsidRPr="00816114">
        <w:rPr>
          <w:rFonts w:ascii="Arial" w:hAnsi="Arial" w:cs="Arial"/>
          <w:w w:val="80"/>
        </w:rPr>
        <w:t>.</w:t>
      </w:r>
    </w:p>
    <w:p w14:paraId="3987CE51"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o pleno cadastramento dos Servidores, usando o mesmo Cadastro de Pessoas presente nos sistemas Contábil-Orçamentário-Financeiro e Suprimentos, contendo os seguintes grupos de dados:</w:t>
      </w:r>
    </w:p>
    <w:p w14:paraId="3987CE52"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De localização do Servidor;</w:t>
      </w:r>
    </w:p>
    <w:p w14:paraId="3987CE53"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De contatos do Servidor;</w:t>
      </w:r>
    </w:p>
    <w:p w14:paraId="3987CE54"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De dados complementares do Servidor (Família, Sexo, Datas, Estado Civil, Naturalidade, Nacionalidade, Raça / Cor, Grau de Instrução e outros);</w:t>
      </w:r>
    </w:p>
    <w:p w14:paraId="3987CE55"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lastRenderedPageBreak/>
        <w:t>Dados Bancários;</w:t>
      </w:r>
    </w:p>
    <w:p w14:paraId="3987CE56"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Dados Funcionais do Servidor;</w:t>
      </w:r>
    </w:p>
    <w:p w14:paraId="3987CE57"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Movimentações do Servidor;</w:t>
      </w:r>
    </w:p>
    <w:p w14:paraId="3987CE58"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Dependentes do Servidor</w:t>
      </w:r>
      <w:r w:rsidR="004D779B" w:rsidRPr="00816114">
        <w:rPr>
          <w:rFonts w:ascii="Arial" w:hAnsi="Arial" w:cs="Arial"/>
          <w:w w:val="80"/>
        </w:rPr>
        <w:t>.</w:t>
      </w:r>
    </w:p>
    <w:p w14:paraId="3987CE59"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Dar manutenção integral às seguintes tabelas:</w:t>
      </w:r>
    </w:p>
    <w:p w14:paraId="3987CE5A"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Parâmetros de folha;</w:t>
      </w:r>
    </w:p>
    <w:p w14:paraId="3987CE5B"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Proventos e Descontos;</w:t>
      </w:r>
    </w:p>
    <w:p w14:paraId="3987CE5C"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Imposto de Renda;</w:t>
      </w:r>
    </w:p>
    <w:p w14:paraId="3987CE5D"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Previdência Social;</w:t>
      </w:r>
    </w:p>
    <w:p w14:paraId="3987CE5E"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Salário-Família;</w:t>
      </w:r>
    </w:p>
    <w:p w14:paraId="3987CE5F"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Abono-Família;</w:t>
      </w:r>
    </w:p>
    <w:p w14:paraId="3987CE60"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Dotações Orçamentárias;</w:t>
      </w:r>
    </w:p>
    <w:p w14:paraId="3987CE61"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Cargos e Salários;</w:t>
      </w:r>
    </w:p>
    <w:p w14:paraId="3987CE62"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Demais tabelas necessárias ao controle da folha de pagamento</w:t>
      </w:r>
      <w:r w:rsidR="004D779B" w:rsidRPr="00816114">
        <w:rPr>
          <w:rFonts w:ascii="Arial" w:hAnsi="Arial" w:cs="Arial"/>
          <w:w w:val="80"/>
        </w:rPr>
        <w:t>.</w:t>
      </w:r>
    </w:p>
    <w:p w14:paraId="3987CE63"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o lançamento das verbas de cada Servidor de acordo com o seu respectivo período de pagamento, apresentando como perfil inicial todas as verbas lançadas no período de pagamento anterior, e realizando todas as consistências previstas para cada verba</w:t>
      </w:r>
      <w:r w:rsidR="004D779B" w:rsidRPr="00816114">
        <w:rPr>
          <w:rFonts w:ascii="Arial" w:hAnsi="Arial" w:cs="Arial"/>
          <w:w w:val="80"/>
        </w:rPr>
        <w:t>.</w:t>
      </w:r>
    </w:p>
    <w:p w14:paraId="3987CE64"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o cálculo geral da folha por período de pagamento</w:t>
      </w:r>
      <w:r w:rsidR="004D779B" w:rsidRPr="00816114">
        <w:rPr>
          <w:rFonts w:ascii="Arial" w:hAnsi="Arial" w:cs="Arial"/>
          <w:w w:val="80"/>
        </w:rPr>
        <w:t>.</w:t>
      </w:r>
    </w:p>
    <w:p w14:paraId="3987CE65"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Realizar a geração do arquivo SEFIP (Sistema Empresa de Recolhimento do FGTS e Informações à Previdência Social) destinado à Caixa Econômica Federal)</w:t>
      </w:r>
      <w:r w:rsidR="004D779B" w:rsidRPr="00816114">
        <w:rPr>
          <w:rFonts w:ascii="Arial" w:hAnsi="Arial" w:cs="Arial"/>
          <w:w w:val="80"/>
        </w:rPr>
        <w:t>.</w:t>
      </w:r>
    </w:p>
    <w:p w14:paraId="3987CE66"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Emitir no mínimo os seguintes relatórios/documentos:</w:t>
      </w:r>
    </w:p>
    <w:p w14:paraId="3987CE67"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Folha de pagamento;</w:t>
      </w:r>
    </w:p>
    <w:p w14:paraId="3987CE68"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Relação de Proventos e Descontos;</w:t>
      </w:r>
    </w:p>
    <w:p w14:paraId="3987CE69"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Ficha Financeira;</w:t>
      </w:r>
    </w:p>
    <w:p w14:paraId="3987CE6A"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Relação de Líquidos Creditados;</w:t>
      </w:r>
    </w:p>
    <w:p w14:paraId="3987CE6B"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Resumo Contábil;</w:t>
      </w:r>
    </w:p>
    <w:p w14:paraId="3987CE6C"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Contracheques de pagamento</w:t>
      </w:r>
      <w:r w:rsidR="004D779B" w:rsidRPr="00816114">
        <w:rPr>
          <w:rFonts w:ascii="Arial" w:hAnsi="Arial" w:cs="Arial"/>
          <w:w w:val="80"/>
        </w:rPr>
        <w:t>.</w:t>
      </w:r>
    </w:p>
    <w:p w14:paraId="3987CE6D"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Possuir cadastro de servidores com todos os campos exigidos pelo Ministério do Trabalho e Emprego, e possibilite, inclusive, a dispensa do livro de registro dos servidores, conforme Portaria Nº 1.121, de 8 de novembro de 1995</w:t>
      </w:r>
      <w:r w:rsidR="004D779B" w:rsidRPr="00816114">
        <w:rPr>
          <w:rFonts w:ascii="Arial" w:hAnsi="Arial" w:cs="Arial"/>
          <w:w w:val="80"/>
        </w:rPr>
        <w:t>.</w:t>
      </w:r>
    </w:p>
    <w:p w14:paraId="3987CE6E"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informar o vínculo que o servidor teve e/ou tem com o Órgão, com no mínimo os seguintes dados: Regime Jurídico, Vínculo, Cargo, Salário, Data de Nomeação, Data de Posse, Data de Admissão, Data de Término de Contrato Temporário, Lotação, Horário de Trabalho e Local de Trabalho</w:t>
      </w:r>
      <w:r w:rsidR="004D779B" w:rsidRPr="00816114">
        <w:rPr>
          <w:rFonts w:ascii="Arial" w:hAnsi="Arial" w:cs="Arial"/>
          <w:w w:val="80"/>
        </w:rPr>
        <w:t>.</w:t>
      </w:r>
    </w:p>
    <w:p w14:paraId="3987CE6F"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informar e manter informações da qualificação profissional, incluindo a escolaridade, formação, cursos realizados, treinamentos realizados e experiências anteriores</w:t>
      </w:r>
      <w:r w:rsidR="004D779B" w:rsidRPr="00816114">
        <w:rPr>
          <w:rFonts w:ascii="Arial" w:hAnsi="Arial" w:cs="Arial"/>
          <w:w w:val="80"/>
        </w:rPr>
        <w:t>.</w:t>
      </w:r>
    </w:p>
    <w:p w14:paraId="3987CE70"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Controlar os dependentes de servidores para fins de salário família e imposto de renda, realizando a</w:t>
      </w:r>
      <w:r w:rsidR="00381D86" w:rsidRPr="00816114">
        <w:rPr>
          <w:rFonts w:ascii="Arial" w:hAnsi="Arial" w:cs="Arial"/>
          <w:w w:val="80"/>
        </w:rPr>
        <w:t xml:space="preserve"> </w:t>
      </w:r>
      <w:r w:rsidRPr="00816114">
        <w:rPr>
          <w:rFonts w:ascii="Arial" w:hAnsi="Arial" w:cs="Arial"/>
          <w:w w:val="80"/>
        </w:rPr>
        <w:t>sua baixa automática na época devida, conforme limite e condições previstas para cada dependente</w:t>
      </w:r>
      <w:r w:rsidR="004D779B" w:rsidRPr="00816114">
        <w:rPr>
          <w:rFonts w:ascii="Arial" w:hAnsi="Arial" w:cs="Arial"/>
          <w:w w:val="80"/>
        </w:rPr>
        <w:t>.</w:t>
      </w:r>
    </w:p>
    <w:p w14:paraId="3987CE71"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o cadastramento de servidores em diversos regimes jurídicos, tais como: Celetistas, Estatutários, Contratos Temporários, comissionados e estagiários</w:t>
      </w:r>
      <w:r w:rsidR="004D779B" w:rsidRPr="00816114">
        <w:rPr>
          <w:rFonts w:ascii="Arial" w:hAnsi="Arial" w:cs="Arial"/>
          <w:w w:val="80"/>
        </w:rPr>
        <w:t>.</w:t>
      </w:r>
    </w:p>
    <w:p w14:paraId="3987CE72"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Cadastro de pensões judiciais e por morte, com o nome de pensionista, CPF, data de inclusão, banco e conta para pagamento e dados para cálculo (Percentual, Valor Fixo, Salário Mínimo)</w:t>
      </w:r>
      <w:r w:rsidR="004D779B" w:rsidRPr="00816114">
        <w:rPr>
          <w:rFonts w:ascii="Arial" w:hAnsi="Arial" w:cs="Arial"/>
          <w:w w:val="80"/>
        </w:rPr>
        <w:t>.</w:t>
      </w:r>
    </w:p>
    <w:p w14:paraId="3987CE73"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Registrar e manter o histórico das alterações de cargo, salário, lotação, vínculo previdenciário e local de trabalho dos servidores</w:t>
      </w:r>
      <w:r w:rsidR="004D779B" w:rsidRPr="00816114">
        <w:rPr>
          <w:rFonts w:ascii="Arial" w:hAnsi="Arial" w:cs="Arial"/>
          <w:w w:val="80"/>
        </w:rPr>
        <w:t>.</w:t>
      </w:r>
    </w:p>
    <w:p w14:paraId="3987CE74"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o cadastramento de todas as referências salariais, contendo no mínimo o símbolo da referência e o histórico dos valores salariais para cada referência, conforme previsto no estatuto e Plano de Cargos Carreiras e Vencimentos</w:t>
      </w:r>
      <w:r w:rsidR="004D779B" w:rsidRPr="00816114">
        <w:rPr>
          <w:rFonts w:ascii="Arial" w:hAnsi="Arial" w:cs="Arial"/>
          <w:w w:val="80"/>
        </w:rPr>
        <w:t>.</w:t>
      </w:r>
    </w:p>
    <w:p w14:paraId="3987CE75"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lastRenderedPageBreak/>
        <w:t>Permitir o cadastramento de todos os cargos do quadro de pessoal de natureza efetiva, comissionado e temporário com no mínimo: Nomenclatura, Natureza, Grau de Instrução, CBO, Referência Salarial Inicial e Quantidade de Vagas Criada, bem como desativar o cargo quando excluídos</w:t>
      </w:r>
      <w:r w:rsidR="004D779B" w:rsidRPr="00816114">
        <w:rPr>
          <w:rFonts w:ascii="Arial" w:hAnsi="Arial" w:cs="Arial"/>
          <w:w w:val="80"/>
        </w:rPr>
        <w:t>.</w:t>
      </w:r>
    </w:p>
    <w:p w14:paraId="3987CE76"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Validar dígito verificador do número do CPF</w:t>
      </w:r>
      <w:r w:rsidR="004D779B" w:rsidRPr="00816114">
        <w:rPr>
          <w:rFonts w:ascii="Arial" w:hAnsi="Arial" w:cs="Arial"/>
          <w:w w:val="80"/>
        </w:rPr>
        <w:t>.</w:t>
      </w:r>
    </w:p>
    <w:p w14:paraId="3987CE77"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Validar dígito verificador do número do PIS</w:t>
      </w:r>
      <w:r w:rsidR="004D779B" w:rsidRPr="00816114">
        <w:rPr>
          <w:rFonts w:ascii="Arial" w:hAnsi="Arial" w:cs="Arial"/>
          <w:w w:val="80"/>
        </w:rPr>
        <w:t>.</w:t>
      </w:r>
    </w:p>
    <w:p w14:paraId="3987CE78"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Não permitir cadastrar o CPF duplicado, ou seja, de um cadastro já existente</w:t>
      </w:r>
      <w:r w:rsidR="004D779B" w:rsidRPr="00816114">
        <w:rPr>
          <w:rFonts w:ascii="Arial" w:hAnsi="Arial" w:cs="Arial"/>
          <w:w w:val="80"/>
        </w:rPr>
        <w:t>.</w:t>
      </w:r>
    </w:p>
    <w:p w14:paraId="3987CE79"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o reajuste parcial ou global das referências salariais</w:t>
      </w:r>
      <w:r w:rsidR="004D779B" w:rsidRPr="00816114">
        <w:rPr>
          <w:rFonts w:ascii="Arial" w:hAnsi="Arial" w:cs="Arial"/>
          <w:w w:val="80"/>
        </w:rPr>
        <w:t>.</w:t>
      </w:r>
    </w:p>
    <w:p w14:paraId="3987CE7A"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Possibilitar o controle de estágio probatório e progressão funcional, sempre mantendo as respectivas informações registradas no histórico do servidor</w:t>
      </w:r>
      <w:r w:rsidR="004D779B" w:rsidRPr="00816114">
        <w:rPr>
          <w:rFonts w:ascii="Arial" w:hAnsi="Arial" w:cs="Arial"/>
          <w:w w:val="80"/>
        </w:rPr>
        <w:t>.</w:t>
      </w:r>
    </w:p>
    <w:p w14:paraId="3987CE7B"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Emitir os formulários de avaliação de servidores no estágio probatório, em layout configurável</w:t>
      </w:r>
      <w:r w:rsidR="004D779B" w:rsidRPr="00816114">
        <w:rPr>
          <w:rFonts w:ascii="Arial" w:hAnsi="Arial" w:cs="Arial"/>
          <w:w w:val="80"/>
        </w:rPr>
        <w:t>.</w:t>
      </w:r>
    </w:p>
    <w:p w14:paraId="3987CE7C"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registrar as avaliações de servidores no estágio probatório e as avaliações de desempenho de servidores estáveis, mantendo as respectivas informações no histórico do servidor, possibilitando a emissão de relatórios</w:t>
      </w:r>
      <w:r w:rsidR="004D779B" w:rsidRPr="00816114">
        <w:rPr>
          <w:rFonts w:ascii="Arial" w:hAnsi="Arial" w:cs="Arial"/>
          <w:w w:val="80"/>
        </w:rPr>
        <w:t>.</w:t>
      </w:r>
    </w:p>
    <w:p w14:paraId="3987CE7D"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Emitir as fichas de dados cadastrais dos servidores</w:t>
      </w:r>
      <w:r w:rsidR="004D779B" w:rsidRPr="00816114">
        <w:rPr>
          <w:rFonts w:ascii="Arial" w:hAnsi="Arial" w:cs="Arial"/>
          <w:w w:val="80"/>
        </w:rPr>
        <w:t>.</w:t>
      </w:r>
    </w:p>
    <w:p w14:paraId="3987CE7E"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Localizar servidores por Nome</w:t>
      </w:r>
      <w:r w:rsidR="004D779B" w:rsidRPr="00816114">
        <w:rPr>
          <w:rFonts w:ascii="Arial" w:hAnsi="Arial" w:cs="Arial"/>
          <w:w w:val="80"/>
        </w:rPr>
        <w:t>.</w:t>
      </w:r>
    </w:p>
    <w:p w14:paraId="3987CE7F"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Localizar servidores por CPF</w:t>
      </w:r>
      <w:r w:rsidR="004D779B" w:rsidRPr="00816114">
        <w:rPr>
          <w:rFonts w:ascii="Arial" w:hAnsi="Arial" w:cs="Arial"/>
          <w:w w:val="80"/>
        </w:rPr>
        <w:t>.</w:t>
      </w:r>
    </w:p>
    <w:p w14:paraId="3987CE80"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Emitir relatório com a movimentação de pessoal no período: admitido(s), demitido(s), cedido(s) e recebidos(s) em cessão</w:t>
      </w:r>
      <w:r w:rsidR="004D779B" w:rsidRPr="00816114">
        <w:rPr>
          <w:rFonts w:ascii="Arial" w:hAnsi="Arial" w:cs="Arial"/>
          <w:w w:val="80"/>
        </w:rPr>
        <w:t>.</w:t>
      </w:r>
    </w:p>
    <w:p w14:paraId="3987CE81"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Controlar a transferência de servidor, identificando o tipo (cedido/recebido) e se foi realizada com ou sem ônus para a entidade</w:t>
      </w:r>
      <w:r w:rsidR="004D779B" w:rsidRPr="00816114">
        <w:rPr>
          <w:rFonts w:ascii="Arial" w:hAnsi="Arial" w:cs="Arial"/>
          <w:w w:val="80"/>
        </w:rPr>
        <w:t>.</w:t>
      </w:r>
    </w:p>
    <w:p w14:paraId="3987CE82"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Possuir controle de estagiários vinculados com a entidade, incluindo a sua escolaridade</w:t>
      </w:r>
      <w:r w:rsidR="004D779B" w:rsidRPr="00816114">
        <w:rPr>
          <w:rFonts w:ascii="Arial" w:hAnsi="Arial" w:cs="Arial"/>
          <w:w w:val="80"/>
        </w:rPr>
        <w:t>.</w:t>
      </w:r>
    </w:p>
    <w:p w14:paraId="3987CE83"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o gerenciamento de rubricas (cadastro, alteração, consulta e relatório)</w:t>
      </w:r>
      <w:r w:rsidR="004D779B" w:rsidRPr="00816114">
        <w:rPr>
          <w:rFonts w:ascii="Arial" w:hAnsi="Arial" w:cs="Arial"/>
          <w:w w:val="80"/>
        </w:rPr>
        <w:t>.</w:t>
      </w:r>
    </w:p>
    <w:p w14:paraId="3987CE84"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registrar e controlar os empréstimos consignados em folha de pagamento</w:t>
      </w:r>
      <w:r w:rsidR="004D779B" w:rsidRPr="00816114">
        <w:rPr>
          <w:rFonts w:ascii="Arial" w:hAnsi="Arial" w:cs="Arial"/>
          <w:w w:val="80"/>
        </w:rPr>
        <w:t>.</w:t>
      </w:r>
    </w:p>
    <w:p w14:paraId="3987CE85"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registrar todos os locais de trabalho do servidor, especificando o dia da semana e horário de trabalho em cada local</w:t>
      </w:r>
      <w:r w:rsidR="004D779B" w:rsidRPr="00816114">
        <w:rPr>
          <w:rFonts w:ascii="Arial" w:hAnsi="Arial" w:cs="Arial"/>
          <w:w w:val="80"/>
        </w:rPr>
        <w:t>.</w:t>
      </w:r>
    </w:p>
    <w:p w14:paraId="3987CE86"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inclusão da foto no cadastro do servidor e que a mesma fique armazenada no banco de dados</w:t>
      </w:r>
      <w:r w:rsidR="004D779B" w:rsidRPr="00816114">
        <w:rPr>
          <w:rFonts w:ascii="Arial" w:hAnsi="Arial" w:cs="Arial"/>
          <w:w w:val="80"/>
        </w:rPr>
        <w:t>.</w:t>
      </w:r>
    </w:p>
    <w:p w14:paraId="3987CE87"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Manter o cadastro de todos os períodos aquisitivos de férias dos servidores, desde a admissão até a exoneração, possibilitando a configuração do período de aquisição, bem como verificar os afastamentos dentro do período aquisitivo e dar baixa nesses períodos</w:t>
      </w:r>
      <w:r w:rsidR="004D779B" w:rsidRPr="00816114">
        <w:rPr>
          <w:rFonts w:ascii="Arial" w:hAnsi="Arial" w:cs="Arial"/>
          <w:w w:val="80"/>
        </w:rPr>
        <w:t>.</w:t>
      </w:r>
    </w:p>
    <w:p w14:paraId="3987CE88"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o lançamento histórico de períodos aquisitivos e de gozo de férias</w:t>
      </w:r>
      <w:r w:rsidR="004D779B" w:rsidRPr="00816114">
        <w:rPr>
          <w:rFonts w:ascii="Arial" w:hAnsi="Arial" w:cs="Arial"/>
          <w:w w:val="80"/>
        </w:rPr>
        <w:t>.</w:t>
      </w:r>
    </w:p>
    <w:p w14:paraId="3987CE89" w14:textId="77777777" w:rsidR="00381D86" w:rsidRPr="00816114" w:rsidRDefault="005C1C93" w:rsidP="00816114">
      <w:pPr>
        <w:spacing w:line="276" w:lineRule="auto"/>
        <w:jc w:val="both"/>
        <w:rPr>
          <w:rFonts w:ascii="Arial" w:hAnsi="Arial" w:cs="Arial"/>
          <w:w w:val="80"/>
        </w:rPr>
      </w:pPr>
      <w:r w:rsidRPr="00816114">
        <w:rPr>
          <w:rFonts w:ascii="Arial" w:hAnsi="Arial" w:cs="Arial"/>
          <w:w w:val="80"/>
        </w:rPr>
        <w:t>Permitir o lançamento de mais que um período de gozo para o mesmo período aquisitivo de férias, controlando o saldo restante dos dias de férias</w:t>
      </w:r>
      <w:r w:rsidR="004D779B" w:rsidRPr="00816114">
        <w:rPr>
          <w:rFonts w:ascii="Arial" w:hAnsi="Arial" w:cs="Arial"/>
          <w:w w:val="80"/>
        </w:rPr>
        <w:t>.</w:t>
      </w:r>
      <w:r w:rsidR="00381D86" w:rsidRPr="00816114">
        <w:rPr>
          <w:rFonts w:ascii="Arial" w:hAnsi="Arial" w:cs="Arial"/>
          <w:w w:val="80"/>
        </w:rPr>
        <w:t xml:space="preserve"> </w:t>
      </w:r>
    </w:p>
    <w:p w14:paraId="3987CE8A"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o lançamento de férias em gozo e pecúnia para o mesmo período aquisitivo, controlando o saldo restante dos dias de férias</w:t>
      </w:r>
      <w:r w:rsidR="004D779B" w:rsidRPr="00816114">
        <w:rPr>
          <w:rFonts w:ascii="Arial" w:hAnsi="Arial" w:cs="Arial"/>
          <w:w w:val="80"/>
        </w:rPr>
        <w:t>.</w:t>
      </w:r>
    </w:p>
    <w:p w14:paraId="3987CE8B"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Emitir relação de férias vencidas por secretaria e por lotação</w:t>
      </w:r>
      <w:r w:rsidR="004D779B" w:rsidRPr="00816114">
        <w:rPr>
          <w:rFonts w:ascii="Arial" w:hAnsi="Arial" w:cs="Arial"/>
          <w:w w:val="80"/>
        </w:rPr>
        <w:t>.</w:t>
      </w:r>
    </w:p>
    <w:p w14:paraId="3987CE8C"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Emitir relação de férias a vencer</w:t>
      </w:r>
      <w:r w:rsidR="004D779B" w:rsidRPr="00816114">
        <w:rPr>
          <w:rFonts w:ascii="Arial" w:hAnsi="Arial" w:cs="Arial"/>
          <w:w w:val="80"/>
        </w:rPr>
        <w:t>.</w:t>
      </w:r>
    </w:p>
    <w:p w14:paraId="3987CE8D"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Emitir os Avisos de Férias</w:t>
      </w:r>
      <w:r w:rsidR="004D779B" w:rsidRPr="00816114">
        <w:rPr>
          <w:rFonts w:ascii="Arial" w:hAnsi="Arial" w:cs="Arial"/>
          <w:w w:val="80"/>
        </w:rPr>
        <w:t>.</w:t>
      </w:r>
    </w:p>
    <w:p w14:paraId="3987CE8E"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administrar a programação de férias dos servidores</w:t>
      </w:r>
      <w:r w:rsidR="004D779B" w:rsidRPr="00816114">
        <w:rPr>
          <w:rFonts w:ascii="Arial" w:hAnsi="Arial" w:cs="Arial"/>
          <w:w w:val="80"/>
        </w:rPr>
        <w:t>.</w:t>
      </w:r>
    </w:p>
    <w:p w14:paraId="3987CE8F"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Calcular o valor das férias automaticamente para casos específicos</w:t>
      </w:r>
      <w:r w:rsidR="004D779B" w:rsidRPr="00816114">
        <w:rPr>
          <w:rFonts w:ascii="Arial" w:hAnsi="Arial" w:cs="Arial"/>
          <w:w w:val="80"/>
        </w:rPr>
        <w:t>.</w:t>
      </w:r>
    </w:p>
    <w:p w14:paraId="3987CE90"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ao servidor consultar a sua situação em relação a férias, por período aquisitivo, detalhando os dias de férias a que tem direito, os dias que já foram gozados ou convertidos em pecúnia e os dias de saldo ainda a gozar</w:t>
      </w:r>
      <w:r w:rsidR="004D779B" w:rsidRPr="00816114">
        <w:rPr>
          <w:rFonts w:ascii="Arial" w:hAnsi="Arial" w:cs="Arial"/>
          <w:w w:val="80"/>
        </w:rPr>
        <w:t>.</w:t>
      </w:r>
    </w:p>
    <w:p w14:paraId="3987CE91"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Manter o cadastro de todos os períodos aquisitivos, possibilitando a configuração do tempo de aquisição da licença prêmio dos servidores, desde a admissão até a exoneração, de acordo com a lei, verificando os afastamentos e faltas</w:t>
      </w:r>
      <w:r w:rsidR="004D779B" w:rsidRPr="00816114">
        <w:rPr>
          <w:rFonts w:ascii="Arial" w:hAnsi="Arial" w:cs="Arial"/>
          <w:w w:val="80"/>
        </w:rPr>
        <w:t>.</w:t>
      </w:r>
    </w:p>
    <w:p w14:paraId="3987CE92"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Gerar e calcular licença prêmio</w:t>
      </w:r>
      <w:r w:rsidR="004D779B" w:rsidRPr="00816114">
        <w:rPr>
          <w:rFonts w:ascii="Arial" w:hAnsi="Arial" w:cs="Arial"/>
          <w:w w:val="80"/>
        </w:rPr>
        <w:t>.</w:t>
      </w:r>
    </w:p>
    <w:p w14:paraId="3987CE93"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Emitir relatório de licença prêmio por secretaria</w:t>
      </w:r>
      <w:r w:rsidR="004D779B" w:rsidRPr="00816114">
        <w:rPr>
          <w:rFonts w:ascii="Arial" w:hAnsi="Arial" w:cs="Arial"/>
          <w:w w:val="80"/>
        </w:rPr>
        <w:t>.</w:t>
      </w:r>
    </w:p>
    <w:p w14:paraId="3987CE94"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o lançamento de licença prêmio em gozo e pecúnia para o mesmo período aquisitivo</w:t>
      </w:r>
      <w:r w:rsidR="004D779B" w:rsidRPr="00816114">
        <w:rPr>
          <w:rFonts w:ascii="Arial" w:hAnsi="Arial" w:cs="Arial"/>
          <w:w w:val="80"/>
        </w:rPr>
        <w:t>.</w:t>
      </w:r>
    </w:p>
    <w:p w14:paraId="3987CE95"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o lançamento das licenças por motivo de Doença do Servidor e Acidente de Trabalho</w:t>
      </w:r>
      <w:r w:rsidR="004D779B" w:rsidRPr="00816114">
        <w:rPr>
          <w:rFonts w:ascii="Arial" w:hAnsi="Arial" w:cs="Arial"/>
          <w:w w:val="80"/>
        </w:rPr>
        <w:t>.</w:t>
      </w:r>
    </w:p>
    <w:p w14:paraId="3987CE96"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lastRenderedPageBreak/>
        <w:t>Efetuar consulta de afastamentos em tela ou relatório por tipo de afastamento e por período</w:t>
      </w:r>
      <w:r w:rsidR="004D779B" w:rsidRPr="00816114">
        <w:rPr>
          <w:rFonts w:ascii="Arial" w:hAnsi="Arial" w:cs="Arial"/>
          <w:w w:val="80"/>
        </w:rPr>
        <w:t>.</w:t>
      </w:r>
    </w:p>
    <w:p w14:paraId="3987CE97"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Ter cadastro de atestados médicos</w:t>
      </w:r>
      <w:r w:rsidR="004D779B" w:rsidRPr="00816114">
        <w:rPr>
          <w:rFonts w:ascii="Arial" w:hAnsi="Arial" w:cs="Arial"/>
          <w:w w:val="80"/>
        </w:rPr>
        <w:t>.</w:t>
      </w:r>
    </w:p>
    <w:p w14:paraId="3987CE98"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Efetuar o lançamento das licenças do servidor, possibilitando identificar o tipo da licença e data de início e término</w:t>
      </w:r>
      <w:r w:rsidR="004D779B" w:rsidRPr="00816114">
        <w:rPr>
          <w:rFonts w:ascii="Arial" w:hAnsi="Arial" w:cs="Arial"/>
          <w:w w:val="80"/>
        </w:rPr>
        <w:t>.</w:t>
      </w:r>
    </w:p>
    <w:p w14:paraId="3987CE99"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o lançamento de Falta Abonada, Falta Injustificada e Suspensão, com a informação da data da ocorrência</w:t>
      </w:r>
      <w:r w:rsidR="004D779B" w:rsidRPr="00816114">
        <w:rPr>
          <w:rFonts w:ascii="Arial" w:hAnsi="Arial" w:cs="Arial"/>
          <w:w w:val="80"/>
        </w:rPr>
        <w:t>.</w:t>
      </w:r>
    </w:p>
    <w:p w14:paraId="3987CE9A"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o lançamento de Atrasos e Saídas Antecipadas, com a informação da data da ocorrência</w:t>
      </w:r>
      <w:r w:rsidR="004D779B" w:rsidRPr="00816114">
        <w:rPr>
          <w:rFonts w:ascii="Arial" w:hAnsi="Arial" w:cs="Arial"/>
          <w:w w:val="80"/>
        </w:rPr>
        <w:t>.</w:t>
      </w:r>
    </w:p>
    <w:p w14:paraId="3987CE9B"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Possibilitar o registro de tempo de serviço cumprido em outras entidades e/ou empresas</w:t>
      </w:r>
      <w:r w:rsidR="004D779B" w:rsidRPr="00816114">
        <w:rPr>
          <w:rFonts w:ascii="Arial" w:hAnsi="Arial" w:cs="Arial"/>
          <w:w w:val="80"/>
        </w:rPr>
        <w:t>.</w:t>
      </w:r>
    </w:p>
    <w:p w14:paraId="3987CE9C"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Emitir Certidão de Tempo de Serviço</w:t>
      </w:r>
      <w:r w:rsidR="004D779B" w:rsidRPr="00816114">
        <w:rPr>
          <w:rFonts w:ascii="Arial" w:hAnsi="Arial" w:cs="Arial"/>
          <w:w w:val="80"/>
        </w:rPr>
        <w:t>.</w:t>
      </w:r>
    </w:p>
    <w:p w14:paraId="3987CE9D"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Emitir Certidão de Tempo de Serviço Consolidada, incluindo todos os vínculos do servidor com o Órgão</w:t>
      </w:r>
      <w:r w:rsidR="004D779B" w:rsidRPr="00816114">
        <w:rPr>
          <w:rFonts w:ascii="Arial" w:hAnsi="Arial" w:cs="Arial"/>
          <w:w w:val="80"/>
        </w:rPr>
        <w:t>.</w:t>
      </w:r>
    </w:p>
    <w:p w14:paraId="3987CE9E"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Possibilitar ao servidor emitir a Declaração funcional</w:t>
      </w:r>
      <w:r w:rsidR="004D779B" w:rsidRPr="00816114">
        <w:rPr>
          <w:rFonts w:ascii="Arial" w:hAnsi="Arial" w:cs="Arial"/>
          <w:w w:val="80"/>
        </w:rPr>
        <w:t>.</w:t>
      </w:r>
    </w:p>
    <w:p w14:paraId="3987CE9F"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o cálculo automático de: Folha de Pagamento Mensal, Folhas Complementares, Rescisão, Rescisão Complementar, Férias, Adiantamento de 13º Salário, 13º Salário, 13º Salário Complementar e Adiantamentos Salariais</w:t>
      </w:r>
      <w:r w:rsidR="004D779B" w:rsidRPr="00816114">
        <w:rPr>
          <w:rFonts w:ascii="Arial" w:hAnsi="Arial" w:cs="Arial"/>
          <w:w w:val="80"/>
        </w:rPr>
        <w:t>.</w:t>
      </w:r>
    </w:p>
    <w:p w14:paraId="3987CEA0"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o cálculo de férias de forma individual e coletiva, sendo, neste último caso, baseado na programação de férias dos servidores</w:t>
      </w:r>
      <w:r w:rsidR="004D779B" w:rsidRPr="00816114">
        <w:rPr>
          <w:rFonts w:ascii="Arial" w:hAnsi="Arial" w:cs="Arial"/>
          <w:w w:val="80"/>
        </w:rPr>
        <w:t>.</w:t>
      </w:r>
    </w:p>
    <w:p w14:paraId="3987CEA1"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o cálculo de rescisões de forma individual, coletiva e por data de término de contrato, com cálculos de férias indenizadas, proporcionais e 13º salário automaticamente</w:t>
      </w:r>
      <w:r w:rsidR="004D779B" w:rsidRPr="00816114">
        <w:rPr>
          <w:rFonts w:ascii="Arial" w:hAnsi="Arial" w:cs="Arial"/>
          <w:w w:val="80"/>
        </w:rPr>
        <w:t>.</w:t>
      </w:r>
    </w:p>
    <w:p w14:paraId="3987CEA2"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Emitir Termo de Rescisão</w:t>
      </w:r>
      <w:r w:rsidR="004D779B" w:rsidRPr="00816114">
        <w:rPr>
          <w:rFonts w:ascii="Arial" w:hAnsi="Arial" w:cs="Arial"/>
          <w:w w:val="80"/>
        </w:rPr>
        <w:t>.</w:t>
      </w:r>
    </w:p>
    <w:p w14:paraId="3987CEA3"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Emitir Termo de Exoneração (Servidores Estatutários e Comissionados)</w:t>
      </w:r>
      <w:r w:rsidR="004D779B" w:rsidRPr="00816114">
        <w:rPr>
          <w:rFonts w:ascii="Arial" w:hAnsi="Arial" w:cs="Arial"/>
          <w:w w:val="80"/>
        </w:rPr>
        <w:t>.</w:t>
      </w:r>
    </w:p>
    <w:p w14:paraId="3987CEA4"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Gerar automaticamente os valores relativos a salário família dos dependentes</w:t>
      </w:r>
      <w:r w:rsidR="004D779B" w:rsidRPr="00816114">
        <w:rPr>
          <w:rFonts w:ascii="Arial" w:hAnsi="Arial" w:cs="Arial"/>
          <w:w w:val="80"/>
        </w:rPr>
        <w:t>.</w:t>
      </w:r>
    </w:p>
    <w:p w14:paraId="3987CEA5"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Calcular e processar os valores relativos à contribuição individual e patronal para previdência</w:t>
      </w:r>
      <w:r w:rsidR="004D779B" w:rsidRPr="00816114">
        <w:rPr>
          <w:rFonts w:ascii="Arial" w:hAnsi="Arial" w:cs="Arial"/>
          <w:w w:val="80"/>
        </w:rPr>
        <w:t>.</w:t>
      </w:r>
    </w:p>
    <w:p w14:paraId="3987CEA6"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Gerar o arquivo da SEFIP/GFIP nos padrões da legislação vigente</w:t>
      </w:r>
      <w:r w:rsidR="004D779B" w:rsidRPr="00816114">
        <w:rPr>
          <w:rFonts w:ascii="Arial" w:hAnsi="Arial" w:cs="Arial"/>
          <w:w w:val="80"/>
        </w:rPr>
        <w:t>.</w:t>
      </w:r>
    </w:p>
    <w:p w14:paraId="3987CEA7" w14:textId="77777777" w:rsidR="004E3C80" w:rsidRPr="00816114" w:rsidRDefault="005C1C93" w:rsidP="00816114">
      <w:pPr>
        <w:spacing w:line="276" w:lineRule="auto"/>
        <w:jc w:val="both"/>
        <w:rPr>
          <w:rFonts w:ascii="Arial" w:hAnsi="Arial" w:cs="Arial"/>
          <w:w w:val="80"/>
        </w:rPr>
      </w:pPr>
      <w:r w:rsidRPr="00816114">
        <w:rPr>
          <w:rFonts w:ascii="Arial" w:hAnsi="Arial" w:cs="Arial"/>
          <w:w w:val="80"/>
        </w:rPr>
        <w:t>Incluir os autônomos no arquivo da SEFIP/GFIP de forma automática, buscando os dados necessários diretamente na base contábil</w:t>
      </w:r>
      <w:r w:rsidR="004D779B" w:rsidRPr="00816114">
        <w:rPr>
          <w:rFonts w:ascii="Arial" w:hAnsi="Arial" w:cs="Arial"/>
          <w:w w:val="80"/>
        </w:rPr>
        <w:t>.</w:t>
      </w:r>
    </w:p>
    <w:p w14:paraId="3987CEA8"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identificação dos transportadores autônomos para seu correto enquadramento no arquivo da SEFIP/GFIP, nos padrões da legislação vigente</w:t>
      </w:r>
      <w:r w:rsidR="004D779B" w:rsidRPr="00816114">
        <w:rPr>
          <w:rFonts w:ascii="Arial" w:hAnsi="Arial" w:cs="Arial"/>
          <w:w w:val="80"/>
        </w:rPr>
        <w:t>.</w:t>
      </w:r>
    </w:p>
    <w:p w14:paraId="3987CEA9"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Emitir Folha Analítica Geral, possibilitando a separação por grupo de servidores de mesmo vínculo, regime, cargo, faixa salarial, banco, lotação e local de trabalho</w:t>
      </w:r>
      <w:r w:rsidR="004D779B" w:rsidRPr="00816114">
        <w:rPr>
          <w:rFonts w:ascii="Arial" w:hAnsi="Arial" w:cs="Arial"/>
          <w:w w:val="80"/>
        </w:rPr>
        <w:t>.</w:t>
      </w:r>
    </w:p>
    <w:p w14:paraId="3987CEAA"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Emitir o Mapa Financeiro com o resumo dos vencimentos e descontos, incluindo os encargos patronais</w:t>
      </w:r>
      <w:r w:rsidR="004D779B" w:rsidRPr="00816114">
        <w:rPr>
          <w:rFonts w:ascii="Arial" w:hAnsi="Arial" w:cs="Arial"/>
          <w:w w:val="80"/>
        </w:rPr>
        <w:t>.</w:t>
      </w:r>
    </w:p>
    <w:p w14:paraId="3987CEAB"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inclusão de valores variáveis na folha, como os provenientes de horas extras, empréstimos, descontos diversos e ações judiciais</w:t>
      </w:r>
      <w:r w:rsidR="004D779B" w:rsidRPr="00816114">
        <w:rPr>
          <w:rFonts w:ascii="Arial" w:hAnsi="Arial" w:cs="Arial"/>
          <w:w w:val="80"/>
        </w:rPr>
        <w:t>.</w:t>
      </w:r>
    </w:p>
    <w:p w14:paraId="3987CEAC"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importação de dados, via arquivo texto, de valores a serem consignados em folha.</w:t>
      </w:r>
    </w:p>
    <w:p w14:paraId="3987CEAD"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Emitir resumo dos valores líquidos da folha por banco</w:t>
      </w:r>
      <w:r w:rsidR="004D779B" w:rsidRPr="00816114">
        <w:rPr>
          <w:rFonts w:ascii="Arial" w:hAnsi="Arial" w:cs="Arial"/>
          <w:w w:val="80"/>
        </w:rPr>
        <w:t>.</w:t>
      </w:r>
    </w:p>
    <w:p w14:paraId="3987CEAE"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Gerar os empenhos e as notas de despesa extra orçamentária da folha de pagamento e dos respectivos encargos patronais de forma automática</w:t>
      </w:r>
      <w:r w:rsidR="004D779B" w:rsidRPr="00816114">
        <w:rPr>
          <w:rFonts w:ascii="Arial" w:hAnsi="Arial" w:cs="Arial"/>
          <w:w w:val="80"/>
        </w:rPr>
        <w:t>.</w:t>
      </w:r>
    </w:p>
    <w:p w14:paraId="3987CEAF"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Emitir a Planilha Contábil com os valores da folha de pagamento e dos respectivos encargos patronais</w:t>
      </w:r>
      <w:r w:rsidR="004D779B" w:rsidRPr="00816114">
        <w:rPr>
          <w:rFonts w:ascii="Arial" w:hAnsi="Arial" w:cs="Arial"/>
          <w:w w:val="80"/>
        </w:rPr>
        <w:t>.</w:t>
      </w:r>
    </w:p>
    <w:p w14:paraId="3987CEB0"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Disponibilizar consulta e emissão do contracheque</w:t>
      </w:r>
      <w:r w:rsidR="004D779B" w:rsidRPr="00816114">
        <w:rPr>
          <w:rFonts w:ascii="Arial" w:hAnsi="Arial" w:cs="Arial"/>
          <w:w w:val="80"/>
        </w:rPr>
        <w:t>.</w:t>
      </w:r>
    </w:p>
    <w:p w14:paraId="3987CEB1"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Disponibilizar contra cheque na página de atendimento ao Cidadão</w:t>
      </w:r>
      <w:r w:rsidR="004D779B" w:rsidRPr="00816114">
        <w:rPr>
          <w:rFonts w:ascii="Arial" w:hAnsi="Arial" w:cs="Arial"/>
          <w:w w:val="80"/>
        </w:rPr>
        <w:t>.</w:t>
      </w:r>
    </w:p>
    <w:p w14:paraId="3987CEB2"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consulta e emissão do comprovante de rendimentos</w:t>
      </w:r>
      <w:r w:rsidR="004D779B" w:rsidRPr="00816114">
        <w:rPr>
          <w:rFonts w:ascii="Arial" w:hAnsi="Arial" w:cs="Arial"/>
          <w:w w:val="80"/>
        </w:rPr>
        <w:t>.</w:t>
      </w:r>
    </w:p>
    <w:p w14:paraId="3987CEB3"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Possibilitar a impressão do contracheque em layout configurável, com opção de filtro por grupo de servidores do mesmo vínculo, regime, cargo, faixa salarial, banco, lotação e local de trabalho</w:t>
      </w:r>
      <w:r w:rsidR="004D779B" w:rsidRPr="00816114">
        <w:rPr>
          <w:rFonts w:ascii="Arial" w:hAnsi="Arial" w:cs="Arial"/>
          <w:w w:val="80"/>
        </w:rPr>
        <w:t>.</w:t>
      </w:r>
    </w:p>
    <w:p w14:paraId="3987CEB4"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Gerar as informações anuais para a DIRF, nos padrões da legislação vigente, via arquivo texto para a importação no software da Receita Federal</w:t>
      </w:r>
      <w:r w:rsidR="004D779B" w:rsidRPr="00816114">
        <w:rPr>
          <w:rFonts w:ascii="Arial" w:hAnsi="Arial" w:cs="Arial"/>
          <w:w w:val="80"/>
        </w:rPr>
        <w:t>.</w:t>
      </w:r>
    </w:p>
    <w:p w14:paraId="3987CEB5"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Gerar as informações anuais para a RAIS, nos padrões da legislação vigente, via arquivo texto para importação no software do SERPRO</w:t>
      </w:r>
      <w:r w:rsidR="004D779B" w:rsidRPr="00816114">
        <w:rPr>
          <w:rFonts w:ascii="Arial" w:hAnsi="Arial" w:cs="Arial"/>
          <w:w w:val="80"/>
        </w:rPr>
        <w:t>.</w:t>
      </w:r>
    </w:p>
    <w:p w14:paraId="3987CEB6"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 xml:space="preserve">Gerar as informações de admissão e rescisão necessárias ao CAGED, via arquivo texto, para importação no software do </w:t>
      </w:r>
      <w:r w:rsidRPr="00816114">
        <w:rPr>
          <w:rFonts w:ascii="Arial" w:hAnsi="Arial" w:cs="Arial"/>
          <w:w w:val="80"/>
        </w:rPr>
        <w:lastRenderedPageBreak/>
        <w:t>Ministério do Trabalho</w:t>
      </w:r>
      <w:r w:rsidR="004D779B" w:rsidRPr="00816114">
        <w:rPr>
          <w:rFonts w:ascii="Arial" w:hAnsi="Arial" w:cs="Arial"/>
          <w:w w:val="80"/>
        </w:rPr>
        <w:t>.</w:t>
      </w:r>
    </w:p>
    <w:p w14:paraId="3987CEB7"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Manter histórico para cada servidor com detalhamento de todos os pagamentos e descontos, permitindo consulta ou emissão de relatórios</w:t>
      </w:r>
      <w:r w:rsidR="004D779B" w:rsidRPr="00816114">
        <w:rPr>
          <w:rFonts w:ascii="Arial" w:hAnsi="Arial" w:cs="Arial"/>
          <w:w w:val="80"/>
        </w:rPr>
        <w:t>.</w:t>
      </w:r>
    </w:p>
    <w:p w14:paraId="3987CEB8"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Possuir consulta de cálculos que permita visualizar o contracheque dos servidores, tendo acesso rápido à tabela do INSS, tabela do IR, posição de férias e afastamentos</w:t>
      </w:r>
      <w:r w:rsidR="004D779B" w:rsidRPr="00816114">
        <w:rPr>
          <w:rFonts w:ascii="Arial" w:hAnsi="Arial" w:cs="Arial"/>
          <w:w w:val="80"/>
        </w:rPr>
        <w:t>.</w:t>
      </w:r>
    </w:p>
    <w:p w14:paraId="3987CEB9"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Emitir contracheques, permitindo a inclusão de textos e mensagens em todos os contracheques ou para determinados servidores</w:t>
      </w:r>
      <w:r w:rsidR="004D779B" w:rsidRPr="00816114">
        <w:rPr>
          <w:rFonts w:ascii="Arial" w:hAnsi="Arial" w:cs="Arial"/>
          <w:w w:val="80"/>
        </w:rPr>
        <w:t>.</w:t>
      </w:r>
    </w:p>
    <w:p w14:paraId="3987CEBA"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geração de arquivos para crédito em conta corrente da rede bancária, emitindo relação dos créditos contendo matrícula, nome, conta corrente e valor a ser creditado, conforme layout do banco, além do arquivo de contracheque</w:t>
      </w:r>
      <w:r w:rsidR="004D779B" w:rsidRPr="00816114">
        <w:rPr>
          <w:rFonts w:ascii="Arial" w:hAnsi="Arial" w:cs="Arial"/>
          <w:w w:val="80"/>
        </w:rPr>
        <w:t>.</w:t>
      </w:r>
    </w:p>
    <w:p w14:paraId="3987CEBB"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Possuir rotinas de controle e cálculo para pagamento das pensões judiciais, a partir do desconto efetuado na folha do servidor, incluindo depósito em conta</w:t>
      </w:r>
      <w:r w:rsidR="004D779B" w:rsidRPr="00816114">
        <w:rPr>
          <w:rFonts w:ascii="Arial" w:hAnsi="Arial" w:cs="Arial"/>
          <w:w w:val="80"/>
        </w:rPr>
        <w:t>.</w:t>
      </w:r>
    </w:p>
    <w:p w14:paraId="3987CEBC"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o desconto e pagamento de pensão alimentícia para vários dependentes de um mesmo servidor</w:t>
      </w:r>
      <w:r w:rsidR="004D779B" w:rsidRPr="00816114">
        <w:rPr>
          <w:rFonts w:ascii="Arial" w:hAnsi="Arial" w:cs="Arial"/>
          <w:w w:val="80"/>
        </w:rPr>
        <w:t>.</w:t>
      </w:r>
    </w:p>
    <w:p w14:paraId="3987CEBD"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O sistema deverá efetuar o processamento da folha de pagamento, sem que seja necessário paralisar os setores que efetuam lançamentos e/ou consultas</w:t>
      </w:r>
      <w:r w:rsidR="004D779B" w:rsidRPr="00816114">
        <w:rPr>
          <w:rFonts w:ascii="Arial" w:hAnsi="Arial" w:cs="Arial"/>
          <w:w w:val="80"/>
        </w:rPr>
        <w:t>.</w:t>
      </w:r>
    </w:p>
    <w:p w14:paraId="3987CEBE"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Emitir contracheques de meses anteriores (Segunda Via)</w:t>
      </w:r>
      <w:r w:rsidR="004D779B" w:rsidRPr="00816114">
        <w:rPr>
          <w:rFonts w:ascii="Arial" w:hAnsi="Arial" w:cs="Arial"/>
          <w:w w:val="80"/>
        </w:rPr>
        <w:t>.</w:t>
      </w:r>
    </w:p>
    <w:p w14:paraId="3987CEBF"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Possibilitar a integração com o Ponto Eletrônico, no mínimo, via arquivo texto</w:t>
      </w:r>
      <w:r w:rsidR="004D779B" w:rsidRPr="00816114">
        <w:rPr>
          <w:rFonts w:ascii="Arial" w:hAnsi="Arial" w:cs="Arial"/>
          <w:w w:val="80"/>
        </w:rPr>
        <w:t>.</w:t>
      </w:r>
    </w:p>
    <w:p w14:paraId="3987CEC0"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Gerar os arquivos exigidos pelo Tribunal de Contas do Estado no layout apropriado</w:t>
      </w:r>
      <w:r w:rsidR="004D779B" w:rsidRPr="00816114">
        <w:rPr>
          <w:rFonts w:ascii="Arial" w:hAnsi="Arial" w:cs="Arial"/>
          <w:w w:val="80"/>
        </w:rPr>
        <w:t>.</w:t>
      </w:r>
    </w:p>
    <w:p w14:paraId="3987CEC1"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Controlar o cálculo do INSS e do IR dos servidores que acumulam dois cargos, para o correto</w:t>
      </w:r>
      <w:r w:rsidR="004E3C80" w:rsidRPr="00816114">
        <w:rPr>
          <w:rFonts w:ascii="Arial" w:hAnsi="Arial" w:cs="Arial"/>
          <w:w w:val="80"/>
        </w:rPr>
        <w:t xml:space="preserve"> </w:t>
      </w:r>
      <w:r w:rsidRPr="00816114">
        <w:rPr>
          <w:rFonts w:ascii="Arial" w:hAnsi="Arial" w:cs="Arial"/>
          <w:w w:val="80"/>
        </w:rPr>
        <w:t>enquadramento na faixa de cálculo e no teto previdenciário</w:t>
      </w:r>
      <w:r w:rsidR="004D779B" w:rsidRPr="00816114">
        <w:rPr>
          <w:rFonts w:ascii="Arial" w:hAnsi="Arial" w:cs="Arial"/>
          <w:w w:val="80"/>
        </w:rPr>
        <w:t>.</w:t>
      </w:r>
    </w:p>
    <w:p w14:paraId="3987CEC2"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configuração dos proventos e descontos que devem compor os valores de cada um dos campos do comprovante de rendimentos</w:t>
      </w:r>
      <w:r w:rsidR="004D779B" w:rsidRPr="00816114">
        <w:rPr>
          <w:rFonts w:ascii="Arial" w:hAnsi="Arial" w:cs="Arial"/>
          <w:w w:val="80"/>
        </w:rPr>
        <w:t>.</w:t>
      </w:r>
    </w:p>
    <w:p w14:paraId="3987CEC3"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Controlar o FGTS recolhido em GRRF, para evitar duplicidade de recolhimento em SEFIP/GFIP</w:t>
      </w:r>
      <w:r w:rsidR="004D779B" w:rsidRPr="00816114">
        <w:rPr>
          <w:rFonts w:ascii="Arial" w:hAnsi="Arial" w:cs="Arial"/>
          <w:w w:val="80"/>
        </w:rPr>
        <w:t>.</w:t>
      </w:r>
    </w:p>
    <w:p w14:paraId="3987CEC4"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 xml:space="preserve">Permitir a inclusão do brasão da Prefeitura Municipal ou </w:t>
      </w:r>
      <w:r w:rsidR="00437296" w:rsidRPr="00816114">
        <w:rPr>
          <w:rFonts w:ascii="Arial" w:hAnsi="Arial" w:cs="Arial"/>
          <w:w w:val="80"/>
        </w:rPr>
        <w:t>da Câmara</w:t>
      </w:r>
      <w:r w:rsidRPr="00816114">
        <w:rPr>
          <w:rFonts w:ascii="Arial" w:hAnsi="Arial" w:cs="Arial"/>
          <w:w w:val="80"/>
        </w:rPr>
        <w:t xml:space="preserve"> no cabeçalho dos relatórios</w:t>
      </w:r>
      <w:r w:rsidR="004D779B" w:rsidRPr="00816114">
        <w:rPr>
          <w:rFonts w:ascii="Arial" w:hAnsi="Arial" w:cs="Arial"/>
          <w:w w:val="80"/>
        </w:rPr>
        <w:t>.</w:t>
      </w:r>
    </w:p>
    <w:p w14:paraId="3987CEC5"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Emitir a Relação dos Salários de Contribuição para o INSS, com a respectiva discriminação das parcelas que compõem o salário de contribuição</w:t>
      </w:r>
      <w:r w:rsidR="004D779B" w:rsidRPr="00816114">
        <w:rPr>
          <w:rFonts w:ascii="Arial" w:hAnsi="Arial" w:cs="Arial"/>
          <w:w w:val="80"/>
        </w:rPr>
        <w:t>.</w:t>
      </w:r>
    </w:p>
    <w:p w14:paraId="3987CEC6"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Possui emissão de dados exigidos na LAI referente a folha de pagamento por nome e/ou matrícula</w:t>
      </w:r>
      <w:r w:rsidR="004D779B" w:rsidRPr="00816114">
        <w:rPr>
          <w:rFonts w:ascii="Arial" w:hAnsi="Arial" w:cs="Arial"/>
          <w:w w:val="80"/>
        </w:rPr>
        <w:t>.</w:t>
      </w:r>
    </w:p>
    <w:p w14:paraId="3987CEC7"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Possuir cadastro de convênios com farmácia</w:t>
      </w:r>
      <w:r w:rsidR="004D779B" w:rsidRPr="00816114">
        <w:rPr>
          <w:rFonts w:ascii="Arial" w:hAnsi="Arial" w:cs="Arial"/>
          <w:w w:val="80"/>
        </w:rPr>
        <w:t>.</w:t>
      </w:r>
    </w:p>
    <w:p w14:paraId="3987CEC8"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Possuir emissão de carta margem para solicitação de empréstimo consignado</w:t>
      </w:r>
      <w:r w:rsidR="004D779B" w:rsidRPr="00816114">
        <w:rPr>
          <w:rFonts w:ascii="Arial" w:hAnsi="Arial" w:cs="Arial"/>
          <w:w w:val="80"/>
        </w:rPr>
        <w:t>.</w:t>
      </w:r>
    </w:p>
    <w:p w14:paraId="3987CEC9"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Possuir rotina de qualificação profissional</w:t>
      </w:r>
      <w:r w:rsidR="004D779B" w:rsidRPr="00816114">
        <w:rPr>
          <w:rFonts w:ascii="Arial" w:hAnsi="Arial" w:cs="Arial"/>
          <w:w w:val="80"/>
        </w:rPr>
        <w:t>.</w:t>
      </w:r>
    </w:p>
    <w:p w14:paraId="3987CECA"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Possuir rotina de progressão salarial</w:t>
      </w:r>
      <w:r w:rsidR="004D779B" w:rsidRPr="00816114">
        <w:rPr>
          <w:rFonts w:ascii="Arial" w:hAnsi="Arial" w:cs="Arial"/>
          <w:w w:val="80"/>
        </w:rPr>
        <w:t>.</w:t>
      </w:r>
    </w:p>
    <w:p w14:paraId="3987CECB"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Possuir progressão salarial por período ou por cargo</w:t>
      </w:r>
      <w:r w:rsidR="004D779B" w:rsidRPr="00816114">
        <w:rPr>
          <w:rFonts w:ascii="Arial" w:hAnsi="Arial" w:cs="Arial"/>
          <w:w w:val="80"/>
        </w:rPr>
        <w:t>.</w:t>
      </w:r>
    </w:p>
    <w:p w14:paraId="3987CECC"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configuração da progressão salarial conforme estatuto vigente</w:t>
      </w:r>
      <w:r w:rsidR="004D779B" w:rsidRPr="00816114">
        <w:rPr>
          <w:rFonts w:ascii="Arial" w:hAnsi="Arial" w:cs="Arial"/>
          <w:w w:val="80"/>
        </w:rPr>
        <w:t>.</w:t>
      </w:r>
    </w:p>
    <w:p w14:paraId="3987CECD"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Possuir integração nativa com o sistema de contabilidade para efetivação dos lançamentos das Provisões de 13º e Férias</w:t>
      </w:r>
      <w:r w:rsidR="004D779B" w:rsidRPr="00816114">
        <w:rPr>
          <w:rFonts w:ascii="Arial" w:hAnsi="Arial" w:cs="Arial"/>
          <w:w w:val="80"/>
        </w:rPr>
        <w:t>.</w:t>
      </w:r>
    </w:p>
    <w:p w14:paraId="3987CECE"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Gerar os arquivos para o SICOM referente a Movimentação da folha de pagamento para envio do TCEMG</w:t>
      </w:r>
      <w:r w:rsidR="004D779B" w:rsidRPr="00816114">
        <w:rPr>
          <w:rFonts w:ascii="Arial" w:hAnsi="Arial" w:cs="Arial"/>
          <w:w w:val="80"/>
        </w:rPr>
        <w:t>.</w:t>
      </w:r>
    </w:p>
    <w:p w14:paraId="3987CECF"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Possuir Encerramento mensal, não permitindo assim alterações em cálculos e cadastro realizados anterior ao Fechamento mensal</w:t>
      </w:r>
      <w:r w:rsidR="004D779B" w:rsidRPr="00816114">
        <w:rPr>
          <w:rFonts w:ascii="Arial" w:hAnsi="Arial" w:cs="Arial"/>
          <w:w w:val="80"/>
        </w:rPr>
        <w:t>.</w:t>
      </w:r>
    </w:p>
    <w:p w14:paraId="3987CED0"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iniciar a folha mensal do próximo mês sem mesmo ter encerrado o movimento mensal atual</w:t>
      </w:r>
      <w:r w:rsidR="004D779B" w:rsidRPr="00816114">
        <w:rPr>
          <w:rFonts w:ascii="Arial" w:hAnsi="Arial" w:cs="Arial"/>
          <w:w w:val="80"/>
        </w:rPr>
        <w:t>.</w:t>
      </w:r>
    </w:p>
    <w:p w14:paraId="3987CED1"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Possuir fechamento mensal dos cálculos evitando assim a alteração dos dados do Mês já fechado</w:t>
      </w:r>
      <w:r w:rsidR="004D779B" w:rsidRPr="00816114">
        <w:rPr>
          <w:rFonts w:ascii="Arial" w:hAnsi="Arial" w:cs="Arial"/>
          <w:w w:val="80"/>
        </w:rPr>
        <w:t>.</w:t>
      </w:r>
    </w:p>
    <w:p w14:paraId="3987CED2"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Possuir integração com o sistema de contabilidade permitindo assim, empenhar automaticamente os empenhos referentes a folha de pagamento</w:t>
      </w:r>
      <w:r w:rsidR="004D779B" w:rsidRPr="00816114">
        <w:rPr>
          <w:rFonts w:ascii="Arial" w:hAnsi="Arial" w:cs="Arial"/>
          <w:w w:val="80"/>
        </w:rPr>
        <w:t>.</w:t>
      </w:r>
    </w:p>
    <w:p w14:paraId="3987CED3"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Emitir relatório de provisão referente a valores de 13º salário e férias.</w:t>
      </w:r>
    </w:p>
    <w:p w14:paraId="3987CED4" w14:textId="77777777" w:rsidR="005F0908" w:rsidRPr="00816114" w:rsidRDefault="002D5BF8" w:rsidP="00816114">
      <w:pPr>
        <w:spacing w:line="276" w:lineRule="auto"/>
        <w:jc w:val="both"/>
        <w:rPr>
          <w:rFonts w:ascii="Arial" w:hAnsi="Arial" w:cs="Arial"/>
        </w:rPr>
      </w:pPr>
      <w:r w:rsidRPr="00816114">
        <w:rPr>
          <w:rFonts w:ascii="Arial" w:hAnsi="Arial" w:cs="Arial"/>
          <w:w w:val="85"/>
        </w:rPr>
        <w:t>9</w:t>
      </w:r>
      <w:r w:rsidR="00890567" w:rsidRPr="00816114">
        <w:rPr>
          <w:rFonts w:ascii="Arial" w:hAnsi="Arial" w:cs="Arial"/>
          <w:w w:val="85"/>
        </w:rPr>
        <w:t xml:space="preserve">.6. </w:t>
      </w:r>
      <w:r w:rsidR="005C1C93" w:rsidRPr="00816114">
        <w:rPr>
          <w:rFonts w:ascii="Arial" w:hAnsi="Arial" w:cs="Arial"/>
          <w:w w:val="85"/>
        </w:rPr>
        <w:t>SISTEMA</w:t>
      </w:r>
      <w:r w:rsidR="005C1C93" w:rsidRPr="00816114">
        <w:rPr>
          <w:rFonts w:ascii="Arial" w:hAnsi="Arial" w:cs="Arial"/>
          <w:spacing w:val="17"/>
          <w:w w:val="85"/>
        </w:rPr>
        <w:t xml:space="preserve"> </w:t>
      </w:r>
      <w:r w:rsidR="005C1C93" w:rsidRPr="00816114">
        <w:rPr>
          <w:rFonts w:ascii="Arial" w:hAnsi="Arial" w:cs="Arial"/>
          <w:w w:val="85"/>
        </w:rPr>
        <w:t>DE</w:t>
      </w:r>
      <w:r w:rsidR="005C1C93" w:rsidRPr="00816114">
        <w:rPr>
          <w:rFonts w:ascii="Arial" w:hAnsi="Arial" w:cs="Arial"/>
          <w:spacing w:val="16"/>
          <w:w w:val="85"/>
        </w:rPr>
        <w:t xml:space="preserve"> </w:t>
      </w:r>
      <w:r w:rsidR="005C1C93" w:rsidRPr="00816114">
        <w:rPr>
          <w:rFonts w:ascii="Arial" w:hAnsi="Arial" w:cs="Arial"/>
          <w:w w:val="85"/>
        </w:rPr>
        <w:t>LICITAÇÃO</w:t>
      </w:r>
      <w:r w:rsidR="00C93172" w:rsidRPr="00816114">
        <w:rPr>
          <w:rFonts w:ascii="Arial" w:hAnsi="Arial" w:cs="Arial"/>
          <w:w w:val="85"/>
        </w:rPr>
        <w:t xml:space="preserve"> E</w:t>
      </w:r>
      <w:r w:rsidR="005C1C93" w:rsidRPr="00816114">
        <w:rPr>
          <w:rFonts w:ascii="Arial" w:hAnsi="Arial" w:cs="Arial"/>
          <w:spacing w:val="18"/>
          <w:w w:val="85"/>
        </w:rPr>
        <w:t xml:space="preserve"> </w:t>
      </w:r>
      <w:r w:rsidR="005C1C93" w:rsidRPr="00816114">
        <w:rPr>
          <w:rFonts w:ascii="Arial" w:hAnsi="Arial" w:cs="Arial"/>
          <w:w w:val="85"/>
        </w:rPr>
        <w:t>MATERIAIS</w:t>
      </w:r>
      <w:r w:rsidR="005C1C93" w:rsidRPr="00816114">
        <w:rPr>
          <w:rFonts w:ascii="Arial" w:hAnsi="Arial" w:cs="Arial"/>
          <w:spacing w:val="16"/>
          <w:w w:val="85"/>
        </w:rPr>
        <w:t xml:space="preserve"> </w:t>
      </w:r>
      <w:r w:rsidR="005C1C93" w:rsidRPr="00816114">
        <w:rPr>
          <w:rFonts w:ascii="Arial" w:hAnsi="Arial" w:cs="Arial"/>
          <w:w w:val="85"/>
        </w:rPr>
        <w:t>(ALMOXARIFADO,</w:t>
      </w:r>
      <w:r w:rsidR="005C1C93" w:rsidRPr="00816114">
        <w:rPr>
          <w:rFonts w:ascii="Arial" w:hAnsi="Arial" w:cs="Arial"/>
          <w:spacing w:val="17"/>
          <w:w w:val="85"/>
        </w:rPr>
        <w:t xml:space="preserve"> </w:t>
      </w:r>
      <w:r w:rsidR="005C1C93" w:rsidRPr="00816114">
        <w:rPr>
          <w:rFonts w:ascii="Arial" w:hAnsi="Arial" w:cs="Arial"/>
          <w:w w:val="85"/>
        </w:rPr>
        <w:t>COMPRAS,</w:t>
      </w:r>
      <w:r w:rsidR="006A3B6F" w:rsidRPr="00816114">
        <w:rPr>
          <w:rFonts w:ascii="Arial" w:hAnsi="Arial" w:cs="Arial"/>
          <w:w w:val="85"/>
        </w:rPr>
        <w:t xml:space="preserve"> </w:t>
      </w:r>
      <w:r w:rsidR="005C1C93" w:rsidRPr="00816114">
        <w:rPr>
          <w:rFonts w:ascii="Arial" w:hAnsi="Arial" w:cs="Arial"/>
          <w:w w:val="90"/>
        </w:rPr>
        <w:t>LICITAÇÕES</w:t>
      </w:r>
      <w:r w:rsidR="005C1C93" w:rsidRPr="00816114">
        <w:rPr>
          <w:rFonts w:ascii="Arial" w:hAnsi="Arial" w:cs="Arial"/>
          <w:spacing w:val="-8"/>
          <w:w w:val="90"/>
        </w:rPr>
        <w:t xml:space="preserve"> </w:t>
      </w:r>
      <w:r w:rsidR="005C1C93" w:rsidRPr="00816114">
        <w:rPr>
          <w:rFonts w:ascii="Arial" w:hAnsi="Arial" w:cs="Arial"/>
          <w:w w:val="90"/>
        </w:rPr>
        <w:t>E</w:t>
      </w:r>
      <w:r w:rsidR="005C1C93" w:rsidRPr="00816114">
        <w:rPr>
          <w:rFonts w:ascii="Arial" w:hAnsi="Arial" w:cs="Arial"/>
          <w:spacing w:val="-7"/>
          <w:w w:val="90"/>
        </w:rPr>
        <w:t xml:space="preserve"> </w:t>
      </w:r>
      <w:r w:rsidR="005C1C93" w:rsidRPr="00816114">
        <w:rPr>
          <w:rFonts w:ascii="Arial" w:hAnsi="Arial" w:cs="Arial"/>
          <w:w w:val="90"/>
        </w:rPr>
        <w:t>CONTRATOS)</w:t>
      </w:r>
      <w:r w:rsidR="00BF6D44" w:rsidRPr="00816114">
        <w:rPr>
          <w:rFonts w:ascii="Arial" w:hAnsi="Arial" w:cs="Arial"/>
          <w:w w:val="90"/>
        </w:rPr>
        <w:t xml:space="preserve"> - </w:t>
      </w:r>
      <w:r w:rsidR="005C1C93" w:rsidRPr="00816114">
        <w:rPr>
          <w:rFonts w:ascii="Arial" w:hAnsi="Arial" w:cs="Arial"/>
          <w:w w:val="80"/>
        </w:rPr>
        <w:t>O</w:t>
      </w:r>
      <w:r w:rsidR="005C1C93" w:rsidRPr="00816114">
        <w:rPr>
          <w:rFonts w:ascii="Arial" w:hAnsi="Arial" w:cs="Arial"/>
          <w:spacing w:val="12"/>
          <w:w w:val="80"/>
        </w:rPr>
        <w:t xml:space="preserve"> </w:t>
      </w:r>
      <w:r w:rsidR="005C1C93" w:rsidRPr="00816114">
        <w:rPr>
          <w:rFonts w:ascii="Arial" w:hAnsi="Arial" w:cs="Arial"/>
          <w:w w:val="80"/>
        </w:rPr>
        <w:t>Sistema</w:t>
      </w:r>
      <w:r w:rsidR="005C1C93" w:rsidRPr="00816114">
        <w:rPr>
          <w:rFonts w:ascii="Arial" w:hAnsi="Arial" w:cs="Arial"/>
          <w:spacing w:val="12"/>
          <w:w w:val="80"/>
        </w:rPr>
        <w:t xml:space="preserve"> </w:t>
      </w:r>
      <w:r w:rsidR="005C1C93" w:rsidRPr="00816114">
        <w:rPr>
          <w:rFonts w:ascii="Arial" w:hAnsi="Arial" w:cs="Arial"/>
          <w:w w:val="80"/>
        </w:rPr>
        <w:t>será</w:t>
      </w:r>
      <w:r w:rsidR="005C1C93" w:rsidRPr="00816114">
        <w:rPr>
          <w:rFonts w:ascii="Arial" w:hAnsi="Arial" w:cs="Arial"/>
          <w:spacing w:val="12"/>
          <w:w w:val="80"/>
        </w:rPr>
        <w:t xml:space="preserve"> </w:t>
      </w:r>
      <w:r w:rsidR="005C1C93" w:rsidRPr="00816114">
        <w:rPr>
          <w:rFonts w:ascii="Arial" w:hAnsi="Arial" w:cs="Arial"/>
          <w:w w:val="80"/>
        </w:rPr>
        <w:t>fornecido</w:t>
      </w:r>
      <w:r w:rsidR="005C1C93" w:rsidRPr="00816114">
        <w:rPr>
          <w:rFonts w:ascii="Arial" w:hAnsi="Arial" w:cs="Arial"/>
          <w:spacing w:val="12"/>
          <w:w w:val="80"/>
        </w:rPr>
        <w:t xml:space="preserve"> </w:t>
      </w:r>
      <w:r w:rsidR="005C1C93" w:rsidRPr="00816114">
        <w:rPr>
          <w:rFonts w:ascii="Arial" w:hAnsi="Arial" w:cs="Arial"/>
          <w:w w:val="80"/>
        </w:rPr>
        <w:t>com</w:t>
      </w:r>
      <w:r w:rsidR="005C1C93" w:rsidRPr="00816114">
        <w:rPr>
          <w:rFonts w:ascii="Arial" w:hAnsi="Arial" w:cs="Arial"/>
          <w:spacing w:val="11"/>
          <w:w w:val="80"/>
        </w:rPr>
        <w:t xml:space="preserve"> </w:t>
      </w:r>
      <w:r w:rsidR="005C1C93" w:rsidRPr="00816114">
        <w:rPr>
          <w:rFonts w:ascii="Arial" w:hAnsi="Arial" w:cs="Arial"/>
          <w:w w:val="80"/>
        </w:rPr>
        <w:t>as</w:t>
      </w:r>
      <w:r w:rsidR="005C1C93" w:rsidRPr="00816114">
        <w:rPr>
          <w:rFonts w:ascii="Arial" w:hAnsi="Arial" w:cs="Arial"/>
          <w:spacing w:val="11"/>
          <w:w w:val="80"/>
        </w:rPr>
        <w:t xml:space="preserve"> </w:t>
      </w:r>
      <w:r w:rsidR="005C1C93" w:rsidRPr="00816114">
        <w:rPr>
          <w:rFonts w:ascii="Arial" w:hAnsi="Arial" w:cs="Arial"/>
          <w:w w:val="80"/>
        </w:rPr>
        <w:t>seguintes</w:t>
      </w:r>
      <w:r w:rsidR="005C1C93" w:rsidRPr="00816114">
        <w:rPr>
          <w:rFonts w:ascii="Arial" w:hAnsi="Arial" w:cs="Arial"/>
          <w:spacing w:val="11"/>
          <w:w w:val="80"/>
        </w:rPr>
        <w:t xml:space="preserve"> </w:t>
      </w:r>
      <w:r w:rsidR="005C1C93" w:rsidRPr="00816114">
        <w:rPr>
          <w:rFonts w:ascii="Arial" w:hAnsi="Arial" w:cs="Arial"/>
          <w:w w:val="80"/>
        </w:rPr>
        <w:t>condições</w:t>
      </w:r>
      <w:r w:rsidR="005C1C93" w:rsidRPr="00816114">
        <w:rPr>
          <w:rFonts w:ascii="Arial" w:hAnsi="Arial" w:cs="Arial"/>
          <w:spacing w:val="10"/>
          <w:w w:val="80"/>
        </w:rPr>
        <w:t xml:space="preserve"> </w:t>
      </w:r>
      <w:r w:rsidR="005C1C93" w:rsidRPr="00816114">
        <w:rPr>
          <w:rFonts w:ascii="Arial" w:hAnsi="Arial" w:cs="Arial"/>
          <w:w w:val="80"/>
        </w:rPr>
        <w:t>técnicas</w:t>
      </w:r>
      <w:r w:rsidR="005C1C93" w:rsidRPr="00816114">
        <w:rPr>
          <w:rFonts w:ascii="Arial" w:hAnsi="Arial" w:cs="Arial"/>
          <w:spacing w:val="9"/>
          <w:w w:val="80"/>
        </w:rPr>
        <w:t xml:space="preserve"> </w:t>
      </w:r>
      <w:r w:rsidR="005C1C93" w:rsidRPr="00816114">
        <w:rPr>
          <w:rFonts w:ascii="Arial" w:hAnsi="Arial" w:cs="Arial"/>
          <w:w w:val="80"/>
        </w:rPr>
        <w:t>e</w:t>
      </w:r>
      <w:r w:rsidR="005C1C93" w:rsidRPr="00816114">
        <w:rPr>
          <w:rFonts w:ascii="Arial" w:hAnsi="Arial" w:cs="Arial"/>
          <w:spacing w:val="12"/>
          <w:w w:val="80"/>
        </w:rPr>
        <w:t xml:space="preserve"> </w:t>
      </w:r>
      <w:r w:rsidR="005C1C93" w:rsidRPr="00816114">
        <w:rPr>
          <w:rFonts w:ascii="Arial" w:hAnsi="Arial" w:cs="Arial"/>
          <w:w w:val="80"/>
        </w:rPr>
        <w:t>funcionalidades:</w:t>
      </w:r>
    </w:p>
    <w:p w14:paraId="3987CED5"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 xml:space="preserve">Registrar os processos licitatórios, identificando número do processo, objeto, requisições de compra, modalidade de licitação </w:t>
      </w:r>
      <w:r w:rsidRPr="00816114">
        <w:rPr>
          <w:rFonts w:ascii="Arial" w:hAnsi="Arial" w:cs="Arial"/>
          <w:w w:val="80"/>
        </w:rPr>
        <w:lastRenderedPageBreak/>
        <w:t>e datas do processo</w:t>
      </w:r>
      <w:r w:rsidR="004D779B" w:rsidRPr="00816114">
        <w:rPr>
          <w:rFonts w:ascii="Arial" w:hAnsi="Arial" w:cs="Arial"/>
          <w:w w:val="80"/>
        </w:rPr>
        <w:t>.</w:t>
      </w:r>
    </w:p>
    <w:p w14:paraId="3987CED6"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Possuir os módulos de Controle de Estoque, Compras, Licitações e Contratos totalmente integrados entre si, sem redundância de base de dados</w:t>
      </w:r>
      <w:r w:rsidR="004D779B" w:rsidRPr="00816114">
        <w:rPr>
          <w:rFonts w:ascii="Arial" w:hAnsi="Arial" w:cs="Arial"/>
          <w:w w:val="80"/>
        </w:rPr>
        <w:t>.</w:t>
      </w:r>
    </w:p>
    <w:p w14:paraId="3987CED7"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Ser totalmente integrado ao Sistema de Apoio ao SICOM do TCEMG e ao sistema Contábil- Orçamentário-Financeiro, sem redundância de base de dados</w:t>
      </w:r>
      <w:r w:rsidR="004D779B" w:rsidRPr="00816114">
        <w:rPr>
          <w:rFonts w:ascii="Arial" w:hAnsi="Arial" w:cs="Arial"/>
          <w:w w:val="80"/>
        </w:rPr>
        <w:t>.</w:t>
      </w:r>
    </w:p>
    <w:p w14:paraId="3987CED8"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Os módulos acima citados devem trabalhar com cadastros unificados, também presentes, caso a caso, nos Sistemas Contábil-Orçamentário-Financeiro e Pessoal, tais como:</w:t>
      </w:r>
    </w:p>
    <w:p w14:paraId="3987CED9"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Cadastro de Itens de Material e Serviços, com chave de classificação em quatro níveis (Grupo, SubGrupo, Classe e Item);</w:t>
      </w:r>
    </w:p>
    <w:p w14:paraId="3987CEDA"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Cadastro de Centros de Custo (unidades orçamentárias);</w:t>
      </w:r>
    </w:p>
    <w:p w14:paraId="3987CEDB" w14:textId="77777777" w:rsidR="004E3C80" w:rsidRPr="00816114" w:rsidRDefault="005C1C93" w:rsidP="00816114">
      <w:pPr>
        <w:spacing w:line="276" w:lineRule="auto"/>
        <w:jc w:val="both"/>
        <w:rPr>
          <w:rFonts w:ascii="Arial" w:hAnsi="Arial" w:cs="Arial"/>
          <w:w w:val="80"/>
        </w:rPr>
      </w:pPr>
      <w:r w:rsidRPr="00816114">
        <w:rPr>
          <w:rFonts w:ascii="Arial" w:hAnsi="Arial" w:cs="Arial"/>
          <w:w w:val="80"/>
        </w:rPr>
        <w:t>Cadastro de Pessoas (Usuários, Fornecedores e outros);</w:t>
      </w:r>
    </w:p>
    <w:p w14:paraId="3987CEDC"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Cadastro de Dotações Orçamentárias</w:t>
      </w:r>
      <w:r w:rsidR="004D779B" w:rsidRPr="00816114">
        <w:rPr>
          <w:rFonts w:ascii="Arial" w:hAnsi="Arial" w:cs="Arial"/>
          <w:w w:val="80"/>
        </w:rPr>
        <w:t>.</w:t>
      </w:r>
    </w:p>
    <w:p w14:paraId="3987CEDD"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Possuir rotina que possibilite que a proposta comercial seja preenchida pelo próprio fornecedor, em suas dependências e, posteriormente, enviada em meio digital para importação no sistema, sem necessidade de redigitação</w:t>
      </w:r>
      <w:r w:rsidR="004D779B" w:rsidRPr="00816114">
        <w:rPr>
          <w:rFonts w:ascii="Arial" w:hAnsi="Arial" w:cs="Arial"/>
          <w:w w:val="80"/>
        </w:rPr>
        <w:t>.</w:t>
      </w:r>
    </w:p>
    <w:p w14:paraId="3987CEDE"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Possibilitar o acompanhamento dos processos licitatórios, envolvendo todas as etapas desde a preparação até a execução</w:t>
      </w:r>
      <w:r w:rsidR="004D779B" w:rsidRPr="00816114">
        <w:rPr>
          <w:rFonts w:ascii="Arial" w:hAnsi="Arial" w:cs="Arial"/>
          <w:w w:val="80"/>
        </w:rPr>
        <w:t>.</w:t>
      </w:r>
    </w:p>
    <w:p w14:paraId="3987CEDF"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Integrar com a Execução Orçamentária para gerar a sugestão de bloqueio dos valores previstos</w:t>
      </w:r>
      <w:r w:rsidR="004D779B" w:rsidRPr="00816114">
        <w:rPr>
          <w:rFonts w:ascii="Arial" w:hAnsi="Arial" w:cs="Arial"/>
          <w:w w:val="80"/>
        </w:rPr>
        <w:t>.</w:t>
      </w:r>
    </w:p>
    <w:p w14:paraId="3987CEE0"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controlar registro de preços, suas quantidades e fornecedores, quando for necessário</w:t>
      </w:r>
      <w:r w:rsidR="004D779B" w:rsidRPr="00816114">
        <w:rPr>
          <w:rFonts w:ascii="Arial" w:hAnsi="Arial" w:cs="Arial"/>
          <w:w w:val="80"/>
        </w:rPr>
        <w:t>.</w:t>
      </w:r>
    </w:p>
    <w:p w14:paraId="3987CEE1"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Módulo de Estoque (Almoxarifado):</w:t>
      </w:r>
    </w:p>
    <w:p w14:paraId="3987CEE2"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o controle de vários Almoxarifados</w:t>
      </w:r>
      <w:r w:rsidR="004D779B" w:rsidRPr="00816114">
        <w:rPr>
          <w:rFonts w:ascii="Arial" w:hAnsi="Arial" w:cs="Arial"/>
          <w:w w:val="80"/>
        </w:rPr>
        <w:t>.</w:t>
      </w:r>
    </w:p>
    <w:p w14:paraId="3987CEE3"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digitação eletrônica de requisições de material e serviço por diversos setores da Prefeitura Municipal, internos ou externos ao prédio da Administração e das entidades municipais</w:t>
      </w:r>
      <w:r w:rsidR="004D779B" w:rsidRPr="00816114">
        <w:rPr>
          <w:rFonts w:ascii="Arial" w:hAnsi="Arial" w:cs="Arial"/>
          <w:w w:val="80"/>
        </w:rPr>
        <w:t>.</w:t>
      </w:r>
    </w:p>
    <w:p w14:paraId="3987CEE4"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Permite a baixa eletrônica das requisições de material pelos Almoxarifados de destino</w:t>
      </w:r>
      <w:r w:rsidR="004D779B" w:rsidRPr="00816114">
        <w:rPr>
          <w:rFonts w:ascii="Arial" w:hAnsi="Arial" w:cs="Arial"/>
          <w:w w:val="80"/>
        </w:rPr>
        <w:t>.</w:t>
      </w:r>
    </w:p>
    <w:p w14:paraId="3987CEE5"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Enviar automática e eletronicamente para o órgão de Compras os itens de material inexistentes no estoque e os itens de natureza não estocável</w:t>
      </w:r>
      <w:r w:rsidR="004D779B" w:rsidRPr="00816114">
        <w:rPr>
          <w:rFonts w:ascii="Arial" w:hAnsi="Arial" w:cs="Arial"/>
          <w:w w:val="80"/>
        </w:rPr>
        <w:t>.</w:t>
      </w:r>
    </w:p>
    <w:p w14:paraId="3987CEE6"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o registro de entradas de material no estoque, através de:</w:t>
      </w:r>
    </w:p>
    <w:p w14:paraId="3987CEE7"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Notas fiscais de Fornecedores, relacionadas ou não à Ordens de Compra;</w:t>
      </w:r>
    </w:p>
    <w:p w14:paraId="3987CEE8"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Empréstimos, Doações, Devoluções e outros</w:t>
      </w:r>
      <w:r w:rsidR="004D779B" w:rsidRPr="00816114">
        <w:rPr>
          <w:rFonts w:ascii="Arial" w:hAnsi="Arial" w:cs="Arial"/>
          <w:w w:val="80"/>
        </w:rPr>
        <w:t>.</w:t>
      </w:r>
    </w:p>
    <w:p w14:paraId="3987CEE9"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o registro de saídas de material no estoque, através de:</w:t>
      </w:r>
    </w:p>
    <w:p w14:paraId="3987CEEA"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Baixas das requisições de material;</w:t>
      </w:r>
    </w:p>
    <w:p w14:paraId="3987CEEB"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Empréstimos, Doações, Devoluções, Perdas, Roubos, Extravios e outros</w:t>
      </w:r>
      <w:r w:rsidR="004D779B" w:rsidRPr="00816114">
        <w:rPr>
          <w:rFonts w:ascii="Arial" w:hAnsi="Arial" w:cs="Arial"/>
          <w:w w:val="80"/>
        </w:rPr>
        <w:t>.</w:t>
      </w:r>
    </w:p>
    <w:p w14:paraId="3987CEEC"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elaboração de Inventários periódicos, promovendo os lançamentos de ajustes de estoque necessários</w:t>
      </w:r>
      <w:r w:rsidR="004D779B" w:rsidRPr="00816114">
        <w:rPr>
          <w:rFonts w:ascii="Arial" w:hAnsi="Arial" w:cs="Arial"/>
          <w:w w:val="80"/>
        </w:rPr>
        <w:t>.</w:t>
      </w:r>
    </w:p>
    <w:p w14:paraId="3987CEED"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geração de relatórios de posição de estoque físico e financeiro, com vistas às prestações de contas estabelecidas em lei</w:t>
      </w:r>
      <w:r w:rsidR="004D779B" w:rsidRPr="00816114">
        <w:rPr>
          <w:rFonts w:ascii="Arial" w:hAnsi="Arial" w:cs="Arial"/>
          <w:w w:val="80"/>
        </w:rPr>
        <w:t>.</w:t>
      </w:r>
    </w:p>
    <w:p w14:paraId="3987CEEE"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geração de relatórios de reposição de estoque, estoque atual, Entrada e Saída de Materiais por período, Posição de atendimento a Requisições de Material</w:t>
      </w:r>
      <w:r w:rsidR="004D779B" w:rsidRPr="00816114">
        <w:rPr>
          <w:rFonts w:ascii="Arial" w:hAnsi="Arial" w:cs="Arial"/>
          <w:w w:val="80"/>
        </w:rPr>
        <w:t>.</w:t>
      </w:r>
    </w:p>
    <w:p w14:paraId="3987CEEF"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Módulo de Compras / Licitações:</w:t>
      </w:r>
    </w:p>
    <w:p w14:paraId="3987CEF0"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geração automática de pedidos de compras, derivados das requisições de material e serviço, agrupando-os segundo os Objetos de Gasto aos quais os itens pertençam</w:t>
      </w:r>
      <w:r w:rsidR="004D779B" w:rsidRPr="00816114">
        <w:rPr>
          <w:rFonts w:ascii="Arial" w:hAnsi="Arial" w:cs="Arial"/>
          <w:w w:val="80"/>
        </w:rPr>
        <w:t>.</w:t>
      </w:r>
    </w:p>
    <w:p w14:paraId="3987CEF1"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Realizar automaticamente o enquadramento dos pedidos de compras nas modalidades de licitação que dependem do valor total, como Dispensa de Licitação, Convite, Tomada de Preços e Concorrência</w:t>
      </w:r>
      <w:r w:rsidR="004D779B" w:rsidRPr="00816114">
        <w:rPr>
          <w:rFonts w:ascii="Arial" w:hAnsi="Arial" w:cs="Arial"/>
          <w:w w:val="80"/>
        </w:rPr>
        <w:t>.</w:t>
      </w:r>
    </w:p>
    <w:p w14:paraId="3987CEF2"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abertura de Processos Administrativos de Compras, considerando as modalidades licitatórias previstas e todos os dados necessários para sua licitação e contratação, observando os ditames da</w:t>
      </w:r>
      <w:r w:rsidR="008D2741" w:rsidRPr="00816114">
        <w:rPr>
          <w:rFonts w:ascii="Arial" w:hAnsi="Arial" w:cs="Arial"/>
          <w:w w:val="80"/>
        </w:rPr>
        <w:t xml:space="preserve"> Lei Federal</w:t>
      </w:r>
      <w:r w:rsidRPr="00816114">
        <w:rPr>
          <w:rFonts w:ascii="Arial" w:hAnsi="Arial" w:cs="Arial"/>
          <w:w w:val="80"/>
        </w:rPr>
        <w:t xml:space="preserve"> 14.133 de 01 de abril de 2021 (nova lei de licitações) e outras leis complementares</w:t>
      </w:r>
      <w:r w:rsidR="004D779B" w:rsidRPr="00816114">
        <w:rPr>
          <w:rFonts w:ascii="Arial" w:hAnsi="Arial" w:cs="Arial"/>
          <w:w w:val="80"/>
        </w:rPr>
        <w:t>.</w:t>
      </w:r>
    </w:p>
    <w:p w14:paraId="3987CEF3"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Gerar automática e detalhadamente os editais de licitação, nos padrões Word ou PDF</w:t>
      </w:r>
      <w:r w:rsidR="004D779B" w:rsidRPr="00816114">
        <w:rPr>
          <w:rFonts w:ascii="Arial" w:hAnsi="Arial" w:cs="Arial"/>
          <w:w w:val="80"/>
        </w:rPr>
        <w:t>.</w:t>
      </w:r>
    </w:p>
    <w:p w14:paraId="3987CEF4"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Possuir controle da documentação dos fornecedores, necessária à participação em certames licitatórios</w:t>
      </w:r>
      <w:r w:rsidR="004D779B" w:rsidRPr="00816114">
        <w:rPr>
          <w:rFonts w:ascii="Arial" w:hAnsi="Arial" w:cs="Arial"/>
          <w:w w:val="80"/>
        </w:rPr>
        <w:t>.</w:t>
      </w:r>
    </w:p>
    <w:p w14:paraId="3987CEF5"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lastRenderedPageBreak/>
        <w:t>Permitir o recolhimento das propostas de preços e da documentação dos Fornecedores para todas as</w:t>
      </w:r>
      <w:r w:rsidR="004E3C80" w:rsidRPr="00816114">
        <w:rPr>
          <w:rFonts w:ascii="Arial" w:hAnsi="Arial" w:cs="Arial"/>
          <w:w w:val="80"/>
        </w:rPr>
        <w:t xml:space="preserve"> </w:t>
      </w:r>
      <w:r w:rsidRPr="00816114">
        <w:rPr>
          <w:rFonts w:ascii="Arial" w:hAnsi="Arial" w:cs="Arial"/>
          <w:w w:val="80"/>
        </w:rPr>
        <w:t>modalidades de licitação, promovendo o julgamento de cada proposta, a classificação ou desclassificação de cada item ou lote de itens, tudo de acordo com a legislação vigente, registrando automaticamente todos os fatos ocorridos em atas nos padrões Word ou PDF</w:t>
      </w:r>
      <w:r w:rsidR="004D779B" w:rsidRPr="00816114">
        <w:rPr>
          <w:rFonts w:ascii="Arial" w:hAnsi="Arial" w:cs="Arial"/>
          <w:w w:val="80"/>
        </w:rPr>
        <w:t>.</w:t>
      </w:r>
    </w:p>
    <w:p w14:paraId="3987CEF6"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No caso da modalidade Pregão Presencial: fornecer um módulo completo de controle desta modalidade, que atende integralmente à Lei que instituiu o pregão presencial na Prefeitura sendo capaz de realizar eletronicamente todos os atos necessários ao julgamento das propostas, como recepção dos fornecedores, pré-qualificação de propostas, controle das rodadas de lances por lotes ou itens, controle da documentação dos fornecedores, registro de intenção de recursos, classificações e desclassificações, rateio das propostas vencedoras com relação às suas respectivas propostas iniciais, registro de todos os fatos em atas nos padrões Word e PDF</w:t>
      </w:r>
      <w:r w:rsidR="004D779B" w:rsidRPr="00816114">
        <w:rPr>
          <w:rFonts w:ascii="Arial" w:hAnsi="Arial" w:cs="Arial"/>
          <w:w w:val="80"/>
        </w:rPr>
        <w:t>.</w:t>
      </w:r>
    </w:p>
    <w:p w14:paraId="3987CEF7"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Possuir rotina para classificação das propostas do pregão presencial conforme critérios de classificação determinados pela legislação (Lei 10.520/2002)</w:t>
      </w:r>
      <w:r w:rsidR="004D779B" w:rsidRPr="00816114">
        <w:rPr>
          <w:rFonts w:ascii="Arial" w:hAnsi="Arial" w:cs="Arial"/>
          <w:w w:val="80"/>
        </w:rPr>
        <w:t>.</w:t>
      </w:r>
    </w:p>
    <w:p w14:paraId="3987CEF8"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efetuar lances por item e lote para a modalidade pregão presencial, com opção de desistência do lance</w:t>
      </w:r>
      <w:r w:rsidR="004D779B" w:rsidRPr="00816114">
        <w:rPr>
          <w:rFonts w:ascii="Arial" w:hAnsi="Arial" w:cs="Arial"/>
          <w:w w:val="80"/>
        </w:rPr>
        <w:t>.</w:t>
      </w:r>
    </w:p>
    <w:p w14:paraId="3987CEF9"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Direcionar o Processo de Compras para o Módulo de Contratos, quando assim for exigido, contendo todas as informações necessárias à produção da minuta de contrato</w:t>
      </w:r>
      <w:r w:rsidR="004D779B" w:rsidRPr="00816114">
        <w:rPr>
          <w:rFonts w:ascii="Arial" w:hAnsi="Arial" w:cs="Arial"/>
          <w:w w:val="80"/>
        </w:rPr>
        <w:t>.</w:t>
      </w:r>
    </w:p>
    <w:p w14:paraId="3987CEFA"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Controlar a geração e emissão das Ordens de Compra aos Fornecedores vencedores dos certames licitatórios, consistindo nos dados de itens e valores para cada Fornecedor</w:t>
      </w:r>
      <w:r w:rsidR="004D779B" w:rsidRPr="00816114">
        <w:rPr>
          <w:rFonts w:ascii="Arial" w:hAnsi="Arial" w:cs="Arial"/>
          <w:w w:val="80"/>
        </w:rPr>
        <w:t>.</w:t>
      </w:r>
    </w:p>
    <w:p w14:paraId="3987CEFB"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geração de relatórios operacionais e gerenciais relativas aos processos licitatórios, por modalidade, objeto de gasto e período</w:t>
      </w:r>
      <w:r w:rsidR="004D779B" w:rsidRPr="00816114">
        <w:rPr>
          <w:rFonts w:ascii="Arial" w:hAnsi="Arial" w:cs="Arial"/>
          <w:w w:val="80"/>
        </w:rPr>
        <w:t>.</w:t>
      </w:r>
    </w:p>
    <w:p w14:paraId="3987CEFC"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Sugerir o número da licitação sequencial, ou por modalidade e permitindo numeração manual</w:t>
      </w:r>
      <w:r w:rsidR="004D779B" w:rsidRPr="00816114">
        <w:rPr>
          <w:rFonts w:ascii="Arial" w:hAnsi="Arial" w:cs="Arial"/>
          <w:w w:val="80"/>
        </w:rPr>
        <w:t>.</w:t>
      </w:r>
    </w:p>
    <w:p w14:paraId="3987CEFD"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Possibilitar a visualização dos lances na tela</w:t>
      </w:r>
      <w:r w:rsidR="004D779B" w:rsidRPr="00816114">
        <w:rPr>
          <w:rFonts w:ascii="Arial" w:hAnsi="Arial" w:cs="Arial"/>
          <w:w w:val="80"/>
        </w:rPr>
        <w:t>.</w:t>
      </w:r>
    </w:p>
    <w:p w14:paraId="3987CEFE"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o cadastramento de comissões: permanente, especial, pregoeiros e leiloeiros, informando as portarias ou decretos que as designaram, com suas respectivas datas de designação e expiração, permitindo informar também os seus membros e funções designadas</w:t>
      </w:r>
      <w:r w:rsidR="004D779B" w:rsidRPr="00816114">
        <w:rPr>
          <w:rFonts w:ascii="Arial" w:hAnsi="Arial" w:cs="Arial"/>
          <w:w w:val="80"/>
        </w:rPr>
        <w:t>.</w:t>
      </w:r>
    </w:p>
    <w:p w14:paraId="3987CEFF"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Na tela de cadastro da licitação, ter possibilidade de acompanhamento do processo e configuração de visualização dos dados cadastrados</w:t>
      </w:r>
      <w:r w:rsidR="004D779B" w:rsidRPr="00816114">
        <w:rPr>
          <w:rFonts w:ascii="Arial" w:hAnsi="Arial" w:cs="Arial"/>
          <w:w w:val="80"/>
        </w:rPr>
        <w:t>.</w:t>
      </w:r>
    </w:p>
    <w:p w14:paraId="3987CF00"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Agrupar várias requisições de compras dos diversos setores para atendimento em um único processo</w:t>
      </w:r>
      <w:r w:rsidR="004D779B" w:rsidRPr="00816114">
        <w:rPr>
          <w:rFonts w:ascii="Arial" w:hAnsi="Arial" w:cs="Arial"/>
          <w:w w:val="80"/>
        </w:rPr>
        <w:t>.</w:t>
      </w:r>
    </w:p>
    <w:p w14:paraId="3987CF01"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Gerar entrada do material no almoxarifado no momento e posteriormente a liquidação da ordem de compra</w:t>
      </w:r>
      <w:r w:rsidR="004D779B" w:rsidRPr="00816114">
        <w:rPr>
          <w:rFonts w:ascii="Arial" w:hAnsi="Arial" w:cs="Arial"/>
          <w:w w:val="80"/>
        </w:rPr>
        <w:t>.</w:t>
      </w:r>
    </w:p>
    <w:p w14:paraId="3987CF02"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Controlar o recebimento parcial da ordem de compra, visualizando o saldo pendente a ser entregue</w:t>
      </w:r>
      <w:r w:rsidR="004D779B" w:rsidRPr="00816114">
        <w:rPr>
          <w:rFonts w:ascii="Arial" w:hAnsi="Arial" w:cs="Arial"/>
          <w:w w:val="80"/>
        </w:rPr>
        <w:t>.</w:t>
      </w:r>
    </w:p>
    <w:p w14:paraId="3987CF03"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alterar a data de emissão das autorizações de fornecimento</w:t>
      </w:r>
      <w:r w:rsidR="004D779B" w:rsidRPr="00816114">
        <w:rPr>
          <w:rFonts w:ascii="Arial" w:hAnsi="Arial" w:cs="Arial"/>
          <w:w w:val="80"/>
        </w:rPr>
        <w:t>.</w:t>
      </w:r>
    </w:p>
    <w:p w14:paraId="3987CF04"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No cadastramento do material ou serviço, o código deve ser atribuído automaticamente, em série crescente e consecutiva, mantendo a organização de grupo</w:t>
      </w:r>
      <w:r w:rsidR="004D779B" w:rsidRPr="00816114">
        <w:rPr>
          <w:rFonts w:ascii="Arial" w:hAnsi="Arial" w:cs="Arial"/>
          <w:w w:val="80"/>
        </w:rPr>
        <w:t>.</w:t>
      </w:r>
    </w:p>
    <w:p w14:paraId="3987CF05"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Possuir, no cadastro de materiais, identificação de materiais perecíveis, estocáveis, de consumo ou permanentes, contendo um campo para a descrição sucinta e detalhada, possibilitando organizar os materiais informando a que grupo e classe o material pertence</w:t>
      </w:r>
      <w:r w:rsidR="004D779B" w:rsidRPr="00816114">
        <w:rPr>
          <w:rFonts w:ascii="Arial" w:hAnsi="Arial" w:cs="Arial"/>
          <w:w w:val="80"/>
        </w:rPr>
        <w:t>.</w:t>
      </w:r>
    </w:p>
    <w:p w14:paraId="3987CF06"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Possibilitar o cadastramento das publicações</w:t>
      </w:r>
      <w:r w:rsidR="004D779B" w:rsidRPr="00816114">
        <w:rPr>
          <w:rFonts w:ascii="Arial" w:hAnsi="Arial" w:cs="Arial"/>
          <w:w w:val="80"/>
        </w:rPr>
        <w:t>.</w:t>
      </w:r>
    </w:p>
    <w:p w14:paraId="3987CF07"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Possibilitar o cadastramento das Comissões de Pregoeiro</w:t>
      </w:r>
      <w:r w:rsidR="004D779B" w:rsidRPr="00816114">
        <w:rPr>
          <w:rFonts w:ascii="Arial" w:hAnsi="Arial" w:cs="Arial"/>
          <w:w w:val="80"/>
        </w:rPr>
        <w:t>.</w:t>
      </w:r>
    </w:p>
    <w:p w14:paraId="3987CF08"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Consultar as requisições ou autorizações pendentes</w:t>
      </w:r>
      <w:r w:rsidR="004D779B" w:rsidRPr="00816114">
        <w:rPr>
          <w:rFonts w:ascii="Arial" w:hAnsi="Arial" w:cs="Arial"/>
          <w:w w:val="80"/>
        </w:rPr>
        <w:t>.</w:t>
      </w:r>
    </w:p>
    <w:p w14:paraId="3987CF09" w14:textId="77777777" w:rsidR="004E3C80" w:rsidRPr="00816114" w:rsidRDefault="005C1C93" w:rsidP="00816114">
      <w:pPr>
        <w:spacing w:line="276" w:lineRule="auto"/>
        <w:jc w:val="both"/>
        <w:rPr>
          <w:rFonts w:ascii="Arial" w:hAnsi="Arial" w:cs="Arial"/>
          <w:w w:val="80"/>
        </w:rPr>
      </w:pPr>
      <w:r w:rsidRPr="00816114">
        <w:rPr>
          <w:rFonts w:ascii="Arial" w:hAnsi="Arial" w:cs="Arial"/>
          <w:w w:val="80"/>
        </w:rPr>
        <w:t>Possibilitar a consulta do processo mostrando lances, requisições, vencedores, quadro de resultados, itens do processo, participantes, dotações utilizadas, ordens de compras emitidas e dados sobre a homologação</w:t>
      </w:r>
      <w:r w:rsidR="004D779B" w:rsidRPr="00816114">
        <w:rPr>
          <w:rFonts w:ascii="Arial" w:hAnsi="Arial" w:cs="Arial"/>
          <w:w w:val="80"/>
        </w:rPr>
        <w:t>.</w:t>
      </w:r>
    </w:p>
    <w:p w14:paraId="3987CF0A"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Emitir relatório de licitações informando todos os dados do processo, desde a abertura até a conclusão</w:t>
      </w:r>
      <w:r w:rsidR="004D779B" w:rsidRPr="00816114">
        <w:rPr>
          <w:rFonts w:ascii="Arial" w:hAnsi="Arial" w:cs="Arial"/>
          <w:w w:val="80"/>
        </w:rPr>
        <w:t>.</w:t>
      </w:r>
    </w:p>
    <w:p w14:paraId="3987CF0B"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Emitir todos os relatórios necessários e exigidos por Lei</w:t>
      </w:r>
      <w:r w:rsidR="004D779B" w:rsidRPr="00816114">
        <w:rPr>
          <w:rFonts w:ascii="Arial" w:hAnsi="Arial" w:cs="Arial"/>
          <w:w w:val="80"/>
        </w:rPr>
        <w:t>.</w:t>
      </w:r>
    </w:p>
    <w:p w14:paraId="3987CF0C"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Emissão de relatório gerencial do fornecedor, mostrando toda a movimentação no exercício, consolidado e por processo</w:t>
      </w:r>
      <w:r w:rsidR="004D779B" w:rsidRPr="00816114">
        <w:rPr>
          <w:rFonts w:ascii="Arial" w:hAnsi="Arial" w:cs="Arial"/>
          <w:w w:val="80"/>
        </w:rPr>
        <w:t>.</w:t>
      </w:r>
    </w:p>
    <w:p w14:paraId="3987CF0D"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Emitir relatórios para controle dos contratos, autorizações de fornecimento e termos aditivos de Contratos</w:t>
      </w:r>
      <w:r w:rsidR="004D779B" w:rsidRPr="00816114">
        <w:rPr>
          <w:rFonts w:ascii="Arial" w:hAnsi="Arial" w:cs="Arial"/>
          <w:w w:val="80"/>
        </w:rPr>
        <w:t>.</w:t>
      </w:r>
    </w:p>
    <w:p w14:paraId="3987CF0E"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lastRenderedPageBreak/>
        <w:t>Emitir a Ata do Pregão Presencial e o histórico com os lances</w:t>
      </w:r>
      <w:r w:rsidR="004D779B" w:rsidRPr="00816114">
        <w:rPr>
          <w:rFonts w:ascii="Arial" w:hAnsi="Arial" w:cs="Arial"/>
          <w:w w:val="80"/>
        </w:rPr>
        <w:t>.</w:t>
      </w:r>
    </w:p>
    <w:p w14:paraId="3987CF0F"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Possuir listagens de grupo, classes, itens de classificação de materiais: permanentes, de consumo, perecíveis e estocáveis</w:t>
      </w:r>
      <w:r w:rsidR="004D779B" w:rsidRPr="00816114">
        <w:rPr>
          <w:rFonts w:ascii="Arial" w:hAnsi="Arial" w:cs="Arial"/>
          <w:w w:val="80"/>
        </w:rPr>
        <w:t>.</w:t>
      </w:r>
    </w:p>
    <w:p w14:paraId="3987CF10"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integração com sistema de contabilidade</w:t>
      </w:r>
      <w:r w:rsidR="004D779B" w:rsidRPr="00816114">
        <w:rPr>
          <w:rFonts w:ascii="Arial" w:hAnsi="Arial" w:cs="Arial"/>
          <w:w w:val="80"/>
        </w:rPr>
        <w:t>.</w:t>
      </w:r>
    </w:p>
    <w:p w14:paraId="3987CF11"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Possibilitar a geração de arquivos para os Tribunais de Contas de acordo com o layout vigente</w:t>
      </w:r>
      <w:r w:rsidR="004D779B" w:rsidRPr="00816114">
        <w:rPr>
          <w:rFonts w:ascii="Arial" w:hAnsi="Arial" w:cs="Arial"/>
          <w:w w:val="80"/>
        </w:rPr>
        <w:t>.</w:t>
      </w:r>
    </w:p>
    <w:p w14:paraId="3987CF12"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parametrização do código para cadastro de materiais, de forma sequencial ou por máscara com grupo, classe e item</w:t>
      </w:r>
      <w:r w:rsidR="004D779B" w:rsidRPr="00816114">
        <w:rPr>
          <w:rFonts w:ascii="Arial" w:hAnsi="Arial" w:cs="Arial"/>
          <w:w w:val="80"/>
        </w:rPr>
        <w:t>.</w:t>
      </w:r>
    </w:p>
    <w:p w14:paraId="3987CF13"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que um item em uma compra seja desdobrado em várias dotações sem que seja necessário a criação de um novo item, de modo que o número do item na compra corresponda ao mesmo item do edital</w:t>
      </w:r>
      <w:r w:rsidR="004D779B" w:rsidRPr="00816114">
        <w:rPr>
          <w:rFonts w:ascii="Arial" w:hAnsi="Arial" w:cs="Arial"/>
          <w:w w:val="80"/>
        </w:rPr>
        <w:t>.</w:t>
      </w:r>
    </w:p>
    <w:p w14:paraId="3987CF14"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consulta de ordem de fornecimento por empresa</w:t>
      </w:r>
      <w:r w:rsidR="004D779B" w:rsidRPr="00816114">
        <w:rPr>
          <w:rFonts w:ascii="Arial" w:hAnsi="Arial" w:cs="Arial"/>
          <w:w w:val="80"/>
        </w:rPr>
        <w:t>.</w:t>
      </w:r>
    </w:p>
    <w:p w14:paraId="3987CF15"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consulta de um item específico nos processos licitatórios</w:t>
      </w:r>
      <w:r w:rsidR="004D779B" w:rsidRPr="00816114">
        <w:rPr>
          <w:rFonts w:ascii="Arial" w:hAnsi="Arial" w:cs="Arial"/>
          <w:w w:val="80"/>
        </w:rPr>
        <w:t>.</w:t>
      </w:r>
    </w:p>
    <w:p w14:paraId="3987CF16"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Possibilitar a geração de relatório de vencedores de itens por empresa</w:t>
      </w:r>
      <w:r w:rsidR="004D779B" w:rsidRPr="00816114">
        <w:rPr>
          <w:rFonts w:ascii="Arial" w:hAnsi="Arial" w:cs="Arial"/>
          <w:w w:val="80"/>
        </w:rPr>
        <w:t>.</w:t>
      </w:r>
    </w:p>
    <w:p w14:paraId="3987CF17"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o lançamento de outras modalidades de aquisição nas quais não há participantes, tais como dispensa de licitação e inexigibilidade</w:t>
      </w:r>
      <w:r w:rsidR="004D779B" w:rsidRPr="00816114">
        <w:rPr>
          <w:rFonts w:ascii="Arial" w:hAnsi="Arial" w:cs="Arial"/>
          <w:w w:val="80"/>
        </w:rPr>
        <w:t>.</w:t>
      </w:r>
    </w:p>
    <w:p w14:paraId="3987CF18"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realizar termo aditivo para registro de preços que não geram contratos</w:t>
      </w:r>
      <w:r w:rsidR="004D779B" w:rsidRPr="00816114">
        <w:rPr>
          <w:rFonts w:ascii="Arial" w:hAnsi="Arial" w:cs="Arial"/>
          <w:w w:val="80"/>
        </w:rPr>
        <w:t>.</w:t>
      </w:r>
    </w:p>
    <w:p w14:paraId="3987CF19"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lançamento de processos utilizando o critério de maior desconto</w:t>
      </w:r>
      <w:r w:rsidR="004D779B" w:rsidRPr="00816114">
        <w:rPr>
          <w:rFonts w:ascii="Arial" w:hAnsi="Arial" w:cs="Arial"/>
          <w:w w:val="80"/>
        </w:rPr>
        <w:t>.</w:t>
      </w:r>
    </w:p>
    <w:p w14:paraId="3987CF1A"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Emitir relatório de licitações informando todos os dados do processo, desde a abertura até a conclusão.</w:t>
      </w:r>
    </w:p>
    <w:p w14:paraId="3987CF1B"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Módulo de Contratos:</w:t>
      </w:r>
    </w:p>
    <w:p w14:paraId="3987CF1C"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Promover a geração da minuta de contrato, permitindo a criação de sub-itens ou fases contratuais</w:t>
      </w:r>
      <w:r w:rsidR="004D779B" w:rsidRPr="00816114">
        <w:rPr>
          <w:rFonts w:ascii="Arial" w:hAnsi="Arial" w:cs="Arial"/>
          <w:w w:val="80"/>
        </w:rPr>
        <w:t>.</w:t>
      </w:r>
    </w:p>
    <w:p w14:paraId="3987CF1D"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Controlar o andamento físico-financeiro de cada item contratado, por Fornecedor e Processo de Compra</w:t>
      </w:r>
      <w:r w:rsidR="004D779B" w:rsidRPr="00816114">
        <w:rPr>
          <w:rFonts w:ascii="Arial" w:hAnsi="Arial" w:cs="Arial"/>
          <w:w w:val="80"/>
        </w:rPr>
        <w:t>.</w:t>
      </w:r>
    </w:p>
    <w:p w14:paraId="3987CF1E"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geração dos aditivos de prazo e valor previstos em lei</w:t>
      </w:r>
      <w:r w:rsidR="004D779B" w:rsidRPr="00816114">
        <w:rPr>
          <w:rFonts w:ascii="Arial" w:hAnsi="Arial" w:cs="Arial"/>
          <w:w w:val="80"/>
        </w:rPr>
        <w:t>.</w:t>
      </w:r>
    </w:p>
    <w:p w14:paraId="3987CF1F"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Controlar a geração e emissão das Ordens de Compra aos Fornecedores vencedores dos certames licitatórios, consistindo nos dados de itens e valores para cada Fornecedor e seu respectivo contrato</w:t>
      </w:r>
      <w:r w:rsidR="004D779B" w:rsidRPr="00816114">
        <w:rPr>
          <w:rFonts w:ascii="Arial" w:hAnsi="Arial" w:cs="Arial"/>
          <w:w w:val="80"/>
        </w:rPr>
        <w:t>.</w:t>
      </w:r>
    </w:p>
    <w:p w14:paraId="3987CF20"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geração de relatórios operacionais e gerenciais de controle do andamento físico-financeiro dos contratos</w:t>
      </w:r>
      <w:r w:rsidR="004D779B" w:rsidRPr="00816114">
        <w:rPr>
          <w:rFonts w:ascii="Arial" w:hAnsi="Arial" w:cs="Arial"/>
          <w:w w:val="80"/>
        </w:rPr>
        <w:t>.</w:t>
      </w:r>
    </w:p>
    <w:p w14:paraId="3987CF21"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Registrar e controlar os contratos, seus aditivos e reajuste, bem como gerar ordem de compra do mesmo</w:t>
      </w:r>
      <w:r w:rsidR="004D779B" w:rsidRPr="00816114">
        <w:rPr>
          <w:rFonts w:ascii="Arial" w:hAnsi="Arial" w:cs="Arial"/>
          <w:w w:val="80"/>
        </w:rPr>
        <w:t>.</w:t>
      </w:r>
    </w:p>
    <w:p w14:paraId="3987CF22"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Possuir rotina para que o usuário possa visualizar a relação de contratos com vencimentos, 30, 60, 90, 120 dias, conforme parametrização</w:t>
      </w:r>
      <w:r w:rsidR="004D779B" w:rsidRPr="00816114">
        <w:rPr>
          <w:rFonts w:ascii="Arial" w:hAnsi="Arial" w:cs="Arial"/>
          <w:w w:val="80"/>
        </w:rPr>
        <w:t>.</w:t>
      </w:r>
    </w:p>
    <w:p w14:paraId="3987CF23"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emissão de relatório que informe os contratos vencidos e por vencer, no mínimo, pelos próximos 30,60,90 e 120 dias</w:t>
      </w:r>
      <w:r w:rsidR="004D779B" w:rsidRPr="00816114">
        <w:rPr>
          <w:rFonts w:ascii="Arial" w:hAnsi="Arial" w:cs="Arial"/>
          <w:w w:val="80"/>
        </w:rPr>
        <w:t>.</w:t>
      </w:r>
    </w:p>
    <w:p w14:paraId="3987CF24"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Registrar a rescisão do contrato ou aditivo</w:t>
      </w:r>
      <w:r w:rsidR="004D779B" w:rsidRPr="00816114">
        <w:rPr>
          <w:rFonts w:ascii="Arial" w:hAnsi="Arial" w:cs="Arial"/>
          <w:w w:val="80"/>
        </w:rPr>
        <w:t>.</w:t>
      </w:r>
    </w:p>
    <w:p w14:paraId="3987CF25" w14:textId="77777777" w:rsidR="002B5E0C" w:rsidRPr="00816114" w:rsidRDefault="005C1C93" w:rsidP="00816114">
      <w:pPr>
        <w:spacing w:line="276" w:lineRule="auto"/>
        <w:jc w:val="both"/>
        <w:rPr>
          <w:rFonts w:ascii="Arial" w:hAnsi="Arial" w:cs="Arial"/>
          <w:w w:val="80"/>
        </w:rPr>
      </w:pPr>
      <w:r w:rsidRPr="00816114">
        <w:rPr>
          <w:rFonts w:ascii="Arial" w:hAnsi="Arial" w:cs="Arial"/>
          <w:w w:val="80"/>
        </w:rPr>
        <w:t>No gerenciamento do contrato, possibilitar a consulta e impressão de relatórios</w:t>
      </w:r>
      <w:r w:rsidR="004D779B" w:rsidRPr="00816114">
        <w:rPr>
          <w:rFonts w:ascii="Arial" w:hAnsi="Arial" w:cs="Arial"/>
          <w:w w:val="80"/>
        </w:rPr>
        <w:t>.</w:t>
      </w:r>
    </w:p>
    <w:p w14:paraId="3987CF26"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emissão da autorização de compra ou serviços</w:t>
      </w:r>
      <w:r w:rsidR="004D779B" w:rsidRPr="00816114">
        <w:rPr>
          <w:rFonts w:ascii="Arial" w:hAnsi="Arial" w:cs="Arial"/>
          <w:w w:val="80"/>
        </w:rPr>
        <w:t>.</w:t>
      </w:r>
    </w:p>
    <w:p w14:paraId="3987CF27"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controlar toda compra efetuada, proveniente ou não das licitações, acompanhando o processo desde a solicitação até a entrega do bem ao seu destino</w:t>
      </w:r>
      <w:r w:rsidR="004D779B" w:rsidRPr="00816114">
        <w:rPr>
          <w:rFonts w:ascii="Arial" w:hAnsi="Arial" w:cs="Arial"/>
          <w:w w:val="80"/>
        </w:rPr>
        <w:t>.</w:t>
      </w:r>
    </w:p>
    <w:p w14:paraId="3987CF28"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Controlar as quantidades entregues, parcialmente pelo fornecedor, possibilitando a emissão de relatório de forma resumida e detalhada, contendo as quantidades, os valores e o saldo pendente</w:t>
      </w:r>
      <w:r w:rsidR="004D779B" w:rsidRPr="00816114">
        <w:rPr>
          <w:rFonts w:ascii="Arial" w:hAnsi="Arial" w:cs="Arial"/>
          <w:w w:val="80"/>
        </w:rPr>
        <w:t>.</w:t>
      </w:r>
    </w:p>
    <w:p w14:paraId="3987CF29"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emissão da autorização de compra ou serviços, ordinária ou global</w:t>
      </w:r>
      <w:r w:rsidR="004D779B" w:rsidRPr="00816114">
        <w:rPr>
          <w:rFonts w:ascii="Arial" w:hAnsi="Arial" w:cs="Arial"/>
          <w:w w:val="80"/>
        </w:rPr>
        <w:t>.</w:t>
      </w:r>
    </w:p>
    <w:p w14:paraId="3987CF2A"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Possibilitar o parcelamento de uma ordem de compra Global</w:t>
      </w:r>
      <w:r w:rsidR="004D779B" w:rsidRPr="00816114">
        <w:rPr>
          <w:rFonts w:ascii="Arial" w:hAnsi="Arial" w:cs="Arial"/>
          <w:w w:val="80"/>
        </w:rPr>
        <w:t>.</w:t>
      </w:r>
    </w:p>
    <w:p w14:paraId="3987CF2B"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o estorno da ordem de compra tendo como base o empenho do material</w:t>
      </w:r>
      <w:r w:rsidR="004D779B" w:rsidRPr="00816114">
        <w:rPr>
          <w:rFonts w:ascii="Arial" w:hAnsi="Arial" w:cs="Arial"/>
          <w:w w:val="80"/>
        </w:rPr>
        <w:t>.</w:t>
      </w:r>
    </w:p>
    <w:p w14:paraId="3987CF2C"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o Cadastramento das comissões julgadoras: especial, permanente, servidores e leiloeiros, informando o ato e data de designação e seu término</w:t>
      </w:r>
      <w:r w:rsidR="004D779B" w:rsidRPr="00816114">
        <w:rPr>
          <w:rFonts w:ascii="Arial" w:hAnsi="Arial" w:cs="Arial"/>
          <w:w w:val="80"/>
        </w:rPr>
        <w:t>.</w:t>
      </w:r>
    </w:p>
    <w:p w14:paraId="3987CF2D"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o cadastramento e o controle da data de validade das certidões negativas e outros documentos dos fornecedores</w:t>
      </w:r>
      <w:r w:rsidR="004D779B" w:rsidRPr="00816114">
        <w:rPr>
          <w:rFonts w:ascii="Arial" w:hAnsi="Arial" w:cs="Arial"/>
          <w:w w:val="80"/>
        </w:rPr>
        <w:t>.</w:t>
      </w:r>
    </w:p>
    <w:p w14:paraId="3987CF2E"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Possibilitar o cadastro do responsável legal do fornecedor</w:t>
      </w:r>
      <w:r w:rsidR="004D779B" w:rsidRPr="00816114">
        <w:rPr>
          <w:rFonts w:ascii="Arial" w:hAnsi="Arial" w:cs="Arial"/>
          <w:w w:val="80"/>
        </w:rPr>
        <w:t>.</w:t>
      </w:r>
    </w:p>
    <w:p w14:paraId="3987CF2F"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registro de fornecedores, com emissão do Certificado de Registro Cadastral, controlando a sequência do certificado, visualizando todos os dados cadastrais, o ramo de atividade e a documentação apresentada</w:t>
      </w:r>
      <w:r w:rsidR="004D779B" w:rsidRPr="00816114">
        <w:rPr>
          <w:rFonts w:ascii="Arial" w:hAnsi="Arial" w:cs="Arial"/>
          <w:w w:val="80"/>
        </w:rPr>
        <w:t>.</w:t>
      </w:r>
    </w:p>
    <w:p w14:paraId="3987CF30"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lastRenderedPageBreak/>
        <w:t>Permitir gerar a relação mensal de todas as compras feitas</w:t>
      </w:r>
      <w:r w:rsidR="00EC5213" w:rsidRPr="00816114">
        <w:rPr>
          <w:rFonts w:ascii="Arial" w:hAnsi="Arial" w:cs="Arial"/>
          <w:w w:val="80"/>
        </w:rPr>
        <w:t>.</w:t>
      </w:r>
    </w:p>
    <w:p w14:paraId="3987CF31" w14:textId="77777777" w:rsidR="005F0908" w:rsidRPr="00816114" w:rsidRDefault="005F0908" w:rsidP="00816114">
      <w:pPr>
        <w:spacing w:line="276" w:lineRule="auto"/>
        <w:jc w:val="both"/>
        <w:rPr>
          <w:rFonts w:ascii="Arial" w:hAnsi="Arial" w:cs="Arial"/>
        </w:rPr>
      </w:pPr>
    </w:p>
    <w:p w14:paraId="3987CF32" w14:textId="77777777" w:rsidR="005F0908" w:rsidRPr="00816114" w:rsidRDefault="002D5BF8" w:rsidP="00816114">
      <w:pPr>
        <w:spacing w:line="276" w:lineRule="auto"/>
        <w:jc w:val="both"/>
        <w:rPr>
          <w:rFonts w:ascii="Arial" w:hAnsi="Arial" w:cs="Arial"/>
        </w:rPr>
      </w:pPr>
      <w:r w:rsidRPr="00816114">
        <w:rPr>
          <w:rFonts w:ascii="Arial" w:hAnsi="Arial" w:cs="Arial"/>
          <w:w w:val="80"/>
        </w:rPr>
        <w:t>9</w:t>
      </w:r>
      <w:r w:rsidR="0054747F" w:rsidRPr="00816114">
        <w:rPr>
          <w:rFonts w:ascii="Arial" w:hAnsi="Arial" w:cs="Arial"/>
          <w:w w:val="80"/>
        </w:rPr>
        <w:t xml:space="preserve">.7. </w:t>
      </w:r>
      <w:r w:rsidR="005C1C93" w:rsidRPr="00816114">
        <w:rPr>
          <w:rFonts w:ascii="Arial" w:hAnsi="Arial" w:cs="Arial"/>
          <w:w w:val="80"/>
        </w:rPr>
        <w:t>SISTEMA</w:t>
      </w:r>
      <w:r w:rsidR="005C1C93" w:rsidRPr="00816114">
        <w:rPr>
          <w:rFonts w:ascii="Arial" w:hAnsi="Arial" w:cs="Arial"/>
          <w:spacing w:val="16"/>
          <w:w w:val="80"/>
        </w:rPr>
        <w:t xml:space="preserve"> </w:t>
      </w:r>
      <w:r w:rsidR="005C1C93" w:rsidRPr="00816114">
        <w:rPr>
          <w:rFonts w:ascii="Arial" w:hAnsi="Arial" w:cs="Arial"/>
          <w:w w:val="80"/>
        </w:rPr>
        <w:t>DE</w:t>
      </w:r>
      <w:r w:rsidR="005C1C93" w:rsidRPr="00816114">
        <w:rPr>
          <w:rFonts w:ascii="Arial" w:hAnsi="Arial" w:cs="Arial"/>
          <w:spacing w:val="17"/>
          <w:w w:val="80"/>
        </w:rPr>
        <w:t xml:space="preserve"> </w:t>
      </w:r>
      <w:r w:rsidR="005C1C93" w:rsidRPr="00816114">
        <w:rPr>
          <w:rFonts w:ascii="Arial" w:hAnsi="Arial" w:cs="Arial"/>
          <w:w w:val="80"/>
        </w:rPr>
        <w:t>PATRIMÔNIO</w:t>
      </w:r>
      <w:r w:rsidR="0054747F" w:rsidRPr="00816114">
        <w:rPr>
          <w:rFonts w:ascii="Arial" w:hAnsi="Arial" w:cs="Arial"/>
          <w:w w:val="80"/>
        </w:rPr>
        <w:t xml:space="preserve"> - </w:t>
      </w:r>
      <w:r w:rsidR="005C1C93" w:rsidRPr="00816114">
        <w:rPr>
          <w:rFonts w:ascii="Arial" w:hAnsi="Arial" w:cs="Arial"/>
          <w:w w:val="80"/>
        </w:rPr>
        <w:t>O</w:t>
      </w:r>
      <w:r w:rsidR="005C1C93" w:rsidRPr="00816114">
        <w:rPr>
          <w:rFonts w:ascii="Arial" w:hAnsi="Arial" w:cs="Arial"/>
          <w:spacing w:val="12"/>
          <w:w w:val="80"/>
        </w:rPr>
        <w:t xml:space="preserve"> </w:t>
      </w:r>
      <w:r w:rsidR="005C1C93" w:rsidRPr="00816114">
        <w:rPr>
          <w:rFonts w:ascii="Arial" w:hAnsi="Arial" w:cs="Arial"/>
          <w:w w:val="80"/>
        </w:rPr>
        <w:t>Sistema</w:t>
      </w:r>
      <w:r w:rsidR="005C1C93" w:rsidRPr="00816114">
        <w:rPr>
          <w:rFonts w:ascii="Arial" w:hAnsi="Arial" w:cs="Arial"/>
          <w:spacing w:val="9"/>
          <w:w w:val="80"/>
        </w:rPr>
        <w:t xml:space="preserve"> </w:t>
      </w:r>
      <w:r w:rsidR="005C1C93" w:rsidRPr="00816114">
        <w:rPr>
          <w:rFonts w:ascii="Arial" w:hAnsi="Arial" w:cs="Arial"/>
          <w:w w:val="80"/>
        </w:rPr>
        <w:t>deverá</w:t>
      </w:r>
      <w:r w:rsidR="005C1C93" w:rsidRPr="00816114">
        <w:rPr>
          <w:rFonts w:ascii="Arial" w:hAnsi="Arial" w:cs="Arial"/>
          <w:spacing w:val="12"/>
          <w:w w:val="80"/>
        </w:rPr>
        <w:t xml:space="preserve"> </w:t>
      </w:r>
      <w:r w:rsidR="005C1C93" w:rsidRPr="00816114">
        <w:rPr>
          <w:rFonts w:ascii="Arial" w:hAnsi="Arial" w:cs="Arial"/>
          <w:w w:val="80"/>
        </w:rPr>
        <w:t>ser</w:t>
      </w:r>
      <w:r w:rsidR="005C1C93" w:rsidRPr="00816114">
        <w:rPr>
          <w:rFonts w:ascii="Arial" w:hAnsi="Arial" w:cs="Arial"/>
          <w:spacing w:val="13"/>
          <w:w w:val="80"/>
        </w:rPr>
        <w:t xml:space="preserve"> </w:t>
      </w:r>
      <w:r w:rsidR="005C1C93" w:rsidRPr="00816114">
        <w:rPr>
          <w:rFonts w:ascii="Arial" w:hAnsi="Arial" w:cs="Arial"/>
          <w:w w:val="80"/>
        </w:rPr>
        <w:t>fornecido</w:t>
      </w:r>
      <w:r w:rsidR="005C1C93" w:rsidRPr="00816114">
        <w:rPr>
          <w:rFonts w:ascii="Arial" w:hAnsi="Arial" w:cs="Arial"/>
          <w:spacing w:val="13"/>
          <w:w w:val="80"/>
        </w:rPr>
        <w:t xml:space="preserve"> </w:t>
      </w:r>
      <w:r w:rsidR="005C1C93" w:rsidRPr="00816114">
        <w:rPr>
          <w:rFonts w:ascii="Arial" w:hAnsi="Arial" w:cs="Arial"/>
          <w:w w:val="80"/>
        </w:rPr>
        <w:t>com</w:t>
      </w:r>
      <w:r w:rsidR="005C1C93" w:rsidRPr="00816114">
        <w:rPr>
          <w:rFonts w:ascii="Arial" w:hAnsi="Arial" w:cs="Arial"/>
          <w:spacing w:val="11"/>
          <w:w w:val="80"/>
        </w:rPr>
        <w:t xml:space="preserve"> </w:t>
      </w:r>
      <w:r w:rsidR="005C1C93" w:rsidRPr="00816114">
        <w:rPr>
          <w:rFonts w:ascii="Arial" w:hAnsi="Arial" w:cs="Arial"/>
          <w:w w:val="80"/>
        </w:rPr>
        <w:t>as</w:t>
      </w:r>
      <w:r w:rsidR="005C1C93" w:rsidRPr="00816114">
        <w:rPr>
          <w:rFonts w:ascii="Arial" w:hAnsi="Arial" w:cs="Arial"/>
          <w:spacing w:val="8"/>
          <w:w w:val="80"/>
        </w:rPr>
        <w:t xml:space="preserve"> </w:t>
      </w:r>
      <w:r w:rsidR="005C1C93" w:rsidRPr="00816114">
        <w:rPr>
          <w:rFonts w:ascii="Arial" w:hAnsi="Arial" w:cs="Arial"/>
          <w:w w:val="80"/>
        </w:rPr>
        <w:t>seguintes</w:t>
      </w:r>
      <w:r w:rsidR="005C1C93" w:rsidRPr="00816114">
        <w:rPr>
          <w:rFonts w:ascii="Arial" w:hAnsi="Arial" w:cs="Arial"/>
          <w:spacing w:val="9"/>
          <w:w w:val="80"/>
        </w:rPr>
        <w:t xml:space="preserve"> </w:t>
      </w:r>
      <w:r w:rsidR="005C1C93" w:rsidRPr="00816114">
        <w:rPr>
          <w:rFonts w:ascii="Arial" w:hAnsi="Arial" w:cs="Arial"/>
          <w:w w:val="80"/>
        </w:rPr>
        <w:t>condições</w:t>
      </w:r>
      <w:r w:rsidR="005C1C93" w:rsidRPr="00816114">
        <w:rPr>
          <w:rFonts w:ascii="Arial" w:hAnsi="Arial" w:cs="Arial"/>
          <w:spacing w:val="11"/>
          <w:w w:val="80"/>
        </w:rPr>
        <w:t xml:space="preserve"> </w:t>
      </w:r>
      <w:r w:rsidR="005C1C93" w:rsidRPr="00816114">
        <w:rPr>
          <w:rFonts w:ascii="Arial" w:hAnsi="Arial" w:cs="Arial"/>
          <w:w w:val="80"/>
        </w:rPr>
        <w:t>técnicas</w:t>
      </w:r>
      <w:r w:rsidR="005C1C93" w:rsidRPr="00816114">
        <w:rPr>
          <w:rFonts w:ascii="Arial" w:hAnsi="Arial" w:cs="Arial"/>
          <w:spacing w:val="12"/>
          <w:w w:val="80"/>
        </w:rPr>
        <w:t xml:space="preserve"> </w:t>
      </w:r>
      <w:r w:rsidR="005C1C93" w:rsidRPr="00816114">
        <w:rPr>
          <w:rFonts w:ascii="Arial" w:hAnsi="Arial" w:cs="Arial"/>
          <w:w w:val="80"/>
        </w:rPr>
        <w:t>e</w:t>
      </w:r>
      <w:r w:rsidR="005C1C93" w:rsidRPr="00816114">
        <w:rPr>
          <w:rFonts w:ascii="Arial" w:hAnsi="Arial" w:cs="Arial"/>
          <w:spacing w:val="10"/>
          <w:w w:val="80"/>
        </w:rPr>
        <w:t xml:space="preserve"> </w:t>
      </w:r>
      <w:r w:rsidR="005C1C93" w:rsidRPr="00816114">
        <w:rPr>
          <w:rFonts w:ascii="Arial" w:hAnsi="Arial" w:cs="Arial"/>
          <w:w w:val="80"/>
        </w:rPr>
        <w:t>funcionalidades:</w:t>
      </w:r>
    </w:p>
    <w:p w14:paraId="3987CF33"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Receber os dados de entrada dos Itens de Patrimônio</w:t>
      </w:r>
      <w:r w:rsidR="004D779B" w:rsidRPr="00816114">
        <w:rPr>
          <w:rFonts w:ascii="Arial" w:hAnsi="Arial" w:cs="Arial"/>
          <w:w w:val="80"/>
        </w:rPr>
        <w:t>.</w:t>
      </w:r>
    </w:p>
    <w:p w14:paraId="3987CF34"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o tombamento de Itens por classe e número patrimonial</w:t>
      </w:r>
      <w:r w:rsidR="004D779B" w:rsidRPr="00816114">
        <w:rPr>
          <w:rFonts w:ascii="Arial" w:hAnsi="Arial" w:cs="Arial"/>
          <w:w w:val="80"/>
        </w:rPr>
        <w:t>.</w:t>
      </w:r>
    </w:p>
    <w:p w14:paraId="3987CF35"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O tombamento poderá ser individual ou coletivo, dependendo do item</w:t>
      </w:r>
      <w:r w:rsidR="004D779B" w:rsidRPr="00816114">
        <w:rPr>
          <w:rFonts w:ascii="Arial" w:hAnsi="Arial" w:cs="Arial"/>
          <w:w w:val="80"/>
        </w:rPr>
        <w:t>.</w:t>
      </w:r>
    </w:p>
    <w:p w14:paraId="3987CF36"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alocação dos itens de patrimônio aos Centros de Custo (unidades orçamentárias)</w:t>
      </w:r>
      <w:r w:rsidR="004D779B" w:rsidRPr="00816114">
        <w:rPr>
          <w:rFonts w:ascii="Arial" w:hAnsi="Arial" w:cs="Arial"/>
          <w:w w:val="80"/>
        </w:rPr>
        <w:t>.</w:t>
      </w:r>
    </w:p>
    <w:p w14:paraId="3987CF37"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movimentação dos itens de patrimônio entre os Centros de Custo</w:t>
      </w:r>
      <w:r w:rsidR="004D779B" w:rsidRPr="00816114">
        <w:rPr>
          <w:rFonts w:ascii="Arial" w:hAnsi="Arial" w:cs="Arial"/>
          <w:w w:val="80"/>
        </w:rPr>
        <w:t>.</w:t>
      </w:r>
    </w:p>
    <w:p w14:paraId="3987CF38"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o registro de reparos de itens junto a Fornecedores cadastrados, controlando o custo destes reparos</w:t>
      </w:r>
      <w:r w:rsidR="004D779B" w:rsidRPr="00816114">
        <w:rPr>
          <w:rFonts w:ascii="Arial" w:hAnsi="Arial" w:cs="Arial"/>
          <w:w w:val="80"/>
        </w:rPr>
        <w:t>.</w:t>
      </w:r>
    </w:p>
    <w:p w14:paraId="3987CF39"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baixa de itens de patrimônio, de acordo com os motivos estabelecidos pelos decretos</w:t>
      </w:r>
      <w:r w:rsidR="004D779B" w:rsidRPr="00816114">
        <w:rPr>
          <w:rFonts w:ascii="Arial" w:hAnsi="Arial" w:cs="Arial"/>
          <w:w w:val="80"/>
        </w:rPr>
        <w:t>.</w:t>
      </w:r>
    </w:p>
    <w:p w14:paraId="3987CF3A"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Possuir rotina de depreciação de itens de patrimônio, conforme as regras estabelecidas pelo PCASP (Plano de Contas Aplicado ao Setor Público)</w:t>
      </w:r>
      <w:r w:rsidR="004D779B" w:rsidRPr="00816114">
        <w:rPr>
          <w:rFonts w:ascii="Arial" w:hAnsi="Arial" w:cs="Arial"/>
          <w:w w:val="80"/>
        </w:rPr>
        <w:t>.</w:t>
      </w:r>
    </w:p>
    <w:p w14:paraId="3987CF3B"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elaboração de Inventários periódicos, promovendo os lançamentos de localização necessários</w:t>
      </w:r>
      <w:r w:rsidR="004D779B" w:rsidRPr="00816114">
        <w:rPr>
          <w:rFonts w:ascii="Arial" w:hAnsi="Arial" w:cs="Arial"/>
          <w:w w:val="80"/>
        </w:rPr>
        <w:t>.</w:t>
      </w:r>
    </w:p>
    <w:p w14:paraId="3987CF3C"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geração de relatórios operacionais e gerenciais de controle de tombamentos, reparos, movimentações e baixas dos itens de patrimônio.</w:t>
      </w:r>
    </w:p>
    <w:p w14:paraId="3987CF3D" w14:textId="77777777" w:rsidR="005F0908" w:rsidRPr="00816114" w:rsidRDefault="005F0908" w:rsidP="00816114">
      <w:pPr>
        <w:spacing w:line="276" w:lineRule="auto"/>
        <w:jc w:val="both"/>
        <w:rPr>
          <w:rFonts w:ascii="Arial" w:hAnsi="Arial" w:cs="Arial"/>
        </w:rPr>
      </w:pPr>
    </w:p>
    <w:p w14:paraId="3987CF3E" w14:textId="77777777" w:rsidR="005F0908" w:rsidRPr="00816114" w:rsidRDefault="002D5BF8" w:rsidP="00816114">
      <w:pPr>
        <w:spacing w:line="276" w:lineRule="auto"/>
        <w:jc w:val="both"/>
        <w:rPr>
          <w:rFonts w:ascii="Arial" w:hAnsi="Arial" w:cs="Arial"/>
        </w:rPr>
      </w:pPr>
      <w:r w:rsidRPr="00816114">
        <w:rPr>
          <w:rFonts w:ascii="Arial" w:hAnsi="Arial" w:cs="Arial"/>
          <w:w w:val="80"/>
        </w:rPr>
        <w:t>9</w:t>
      </w:r>
      <w:r w:rsidR="00C61104" w:rsidRPr="00816114">
        <w:rPr>
          <w:rFonts w:ascii="Arial" w:hAnsi="Arial" w:cs="Arial"/>
          <w:w w:val="80"/>
        </w:rPr>
        <w:t xml:space="preserve">.8. </w:t>
      </w:r>
      <w:r w:rsidR="005C1C93" w:rsidRPr="00816114">
        <w:rPr>
          <w:rFonts w:ascii="Arial" w:hAnsi="Arial" w:cs="Arial"/>
          <w:w w:val="80"/>
        </w:rPr>
        <w:t>SISTEMA</w:t>
      </w:r>
      <w:r w:rsidR="005C1C93" w:rsidRPr="00816114">
        <w:rPr>
          <w:rFonts w:ascii="Arial" w:hAnsi="Arial" w:cs="Arial"/>
          <w:spacing w:val="16"/>
          <w:w w:val="80"/>
        </w:rPr>
        <w:t xml:space="preserve"> </w:t>
      </w:r>
      <w:r w:rsidR="005C1C93" w:rsidRPr="00816114">
        <w:rPr>
          <w:rFonts w:ascii="Arial" w:hAnsi="Arial" w:cs="Arial"/>
          <w:w w:val="80"/>
        </w:rPr>
        <w:t>DE</w:t>
      </w:r>
      <w:r w:rsidR="005C1C93" w:rsidRPr="00816114">
        <w:rPr>
          <w:rFonts w:ascii="Arial" w:hAnsi="Arial" w:cs="Arial"/>
          <w:spacing w:val="16"/>
          <w:w w:val="80"/>
        </w:rPr>
        <w:t xml:space="preserve"> </w:t>
      </w:r>
      <w:r w:rsidR="005C1C93" w:rsidRPr="00816114">
        <w:rPr>
          <w:rFonts w:ascii="Arial" w:hAnsi="Arial" w:cs="Arial"/>
          <w:w w:val="80"/>
        </w:rPr>
        <w:t>CONTROLE</w:t>
      </w:r>
      <w:r w:rsidR="005C1C93" w:rsidRPr="00816114">
        <w:rPr>
          <w:rFonts w:ascii="Arial" w:hAnsi="Arial" w:cs="Arial"/>
          <w:spacing w:val="13"/>
          <w:w w:val="80"/>
        </w:rPr>
        <w:t xml:space="preserve"> </w:t>
      </w:r>
      <w:r w:rsidR="005C1C93" w:rsidRPr="00816114">
        <w:rPr>
          <w:rFonts w:ascii="Arial" w:hAnsi="Arial" w:cs="Arial"/>
          <w:w w:val="80"/>
        </w:rPr>
        <w:t>DE</w:t>
      </w:r>
      <w:r w:rsidR="005C1C93" w:rsidRPr="00816114">
        <w:rPr>
          <w:rFonts w:ascii="Arial" w:hAnsi="Arial" w:cs="Arial"/>
          <w:spacing w:val="16"/>
          <w:w w:val="80"/>
        </w:rPr>
        <w:t xml:space="preserve"> </w:t>
      </w:r>
      <w:r w:rsidR="005C1C93" w:rsidRPr="00816114">
        <w:rPr>
          <w:rFonts w:ascii="Arial" w:hAnsi="Arial" w:cs="Arial"/>
          <w:w w:val="80"/>
        </w:rPr>
        <w:t>FROTAS</w:t>
      </w:r>
      <w:r w:rsidRPr="00816114">
        <w:rPr>
          <w:rFonts w:ascii="Arial" w:hAnsi="Arial" w:cs="Arial"/>
          <w:w w:val="80"/>
        </w:rPr>
        <w:t xml:space="preserve"> - </w:t>
      </w:r>
      <w:r w:rsidR="005C1C93" w:rsidRPr="00816114">
        <w:rPr>
          <w:rFonts w:ascii="Arial" w:hAnsi="Arial" w:cs="Arial"/>
          <w:w w:val="80"/>
        </w:rPr>
        <w:t>O</w:t>
      </w:r>
      <w:r w:rsidR="005C1C93" w:rsidRPr="00816114">
        <w:rPr>
          <w:rFonts w:ascii="Arial" w:hAnsi="Arial" w:cs="Arial"/>
          <w:spacing w:val="12"/>
          <w:w w:val="80"/>
        </w:rPr>
        <w:t xml:space="preserve"> </w:t>
      </w:r>
      <w:r w:rsidR="005C1C93" w:rsidRPr="00816114">
        <w:rPr>
          <w:rFonts w:ascii="Arial" w:hAnsi="Arial" w:cs="Arial"/>
          <w:w w:val="80"/>
        </w:rPr>
        <w:t>Sistema</w:t>
      </w:r>
      <w:r w:rsidR="005C1C93" w:rsidRPr="00816114">
        <w:rPr>
          <w:rFonts w:ascii="Arial" w:hAnsi="Arial" w:cs="Arial"/>
          <w:spacing w:val="9"/>
          <w:w w:val="80"/>
        </w:rPr>
        <w:t xml:space="preserve"> </w:t>
      </w:r>
      <w:r w:rsidR="005C1C93" w:rsidRPr="00816114">
        <w:rPr>
          <w:rFonts w:ascii="Arial" w:hAnsi="Arial" w:cs="Arial"/>
          <w:w w:val="80"/>
        </w:rPr>
        <w:t>deverá</w:t>
      </w:r>
      <w:r w:rsidR="005C1C93" w:rsidRPr="00816114">
        <w:rPr>
          <w:rFonts w:ascii="Arial" w:hAnsi="Arial" w:cs="Arial"/>
          <w:spacing w:val="13"/>
          <w:w w:val="80"/>
        </w:rPr>
        <w:t xml:space="preserve"> </w:t>
      </w:r>
      <w:r w:rsidR="005C1C93" w:rsidRPr="00816114">
        <w:rPr>
          <w:rFonts w:ascii="Arial" w:hAnsi="Arial" w:cs="Arial"/>
          <w:w w:val="80"/>
        </w:rPr>
        <w:t>ser</w:t>
      </w:r>
      <w:r w:rsidR="005C1C93" w:rsidRPr="00816114">
        <w:rPr>
          <w:rFonts w:ascii="Arial" w:hAnsi="Arial" w:cs="Arial"/>
          <w:spacing w:val="12"/>
          <w:w w:val="80"/>
        </w:rPr>
        <w:t xml:space="preserve"> </w:t>
      </w:r>
      <w:r w:rsidR="005C1C93" w:rsidRPr="00816114">
        <w:rPr>
          <w:rFonts w:ascii="Arial" w:hAnsi="Arial" w:cs="Arial"/>
          <w:w w:val="80"/>
        </w:rPr>
        <w:t>fornecido</w:t>
      </w:r>
      <w:r w:rsidR="005C1C93" w:rsidRPr="00816114">
        <w:rPr>
          <w:rFonts w:ascii="Arial" w:hAnsi="Arial" w:cs="Arial"/>
          <w:spacing w:val="13"/>
          <w:w w:val="80"/>
        </w:rPr>
        <w:t xml:space="preserve"> </w:t>
      </w:r>
      <w:r w:rsidR="005C1C93" w:rsidRPr="00816114">
        <w:rPr>
          <w:rFonts w:ascii="Arial" w:hAnsi="Arial" w:cs="Arial"/>
          <w:w w:val="80"/>
        </w:rPr>
        <w:t>com</w:t>
      </w:r>
      <w:r w:rsidR="005C1C93" w:rsidRPr="00816114">
        <w:rPr>
          <w:rFonts w:ascii="Arial" w:hAnsi="Arial" w:cs="Arial"/>
          <w:spacing w:val="11"/>
          <w:w w:val="80"/>
        </w:rPr>
        <w:t xml:space="preserve"> </w:t>
      </w:r>
      <w:r w:rsidR="005C1C93" w:rsidRPr="00816114">
        <w:rPr>
          <w:rFonts w:ascii="Arial" w:hAnsi="Arial" w:cs="Arial"/>
          <w:w w:val="80"/>
        </w:rPr>
        <w:t>as</w:t>
      </w:r>
      <w:r w:rsidR="005C1C93" w:rsidRPr="00816114">
        <w:rPr>
          <w:rFonts w:ascii="Arial" w:hAnsi="Arial" w:cs="Arial"/>
          <w:spacing w:val="11"/>
          <w:w w:val="80"/>
        </w:rPr>
        <w:t xml:space="preserve"> </w:t>
      </w:r>
      <w:r w:rsidR="005C1C93" w:rsidRPr="00816114">
        <w:rPr>
          <w:rFonts w:ascii="Arial" w:hAnsi="Arial" w:cs="Arial"/>
          <w:w w:val="80"/>
        </w:rPr>
        <w:t>seguintes</w:t>
      </w:r>
      <w:r w:rsidR="005C1C93" w:rsidRPr="00816114">
        <w:rPr>
          <w:rFonts w:ascii="Arial" w:hAnsi="Arial" w:cs="Arial"/>
          <w:spacing w:val="11"/>
          <w:w w:val="80"/>
        </w:rPr>
        <w:t xml:space="preserve"> </w:t>
      </w:r>
      <w:r w:rsidR="005C1C93" w:rsidRPr="00816114">
        <w:rPr>
          <w:rFonts w:ascii="Arial" w:hAnsi="Arial" w:cs="Arial"/>
          <w:w w:val="80"/>
        </w:rPr>
        <w:t>condições</w:t>
      </w:r>
      <w:r w:rsidR="005C1C93" w:rsidRPr="00816114">
        <w:rPr>
          <w:rFonts w:ascii="Arial" w:hAnsi="Arial" w:cs="Arial"/>
          <w:spacing w:val="11"/>
          <w:w w:val="80"/>
        </w:rPr>
        <w:t xml:space="preserve"> </w:t>
      </w:r>
      <w:r w:rsidR="005C1C93" w:rsidRPr="00816114">
        <w:rPr>
          <w:rFonts w:ascii="Arial" w:hAnsi="Arial" w:cs="Arial"/>
          <w:w w:val="80"/>
        </w:rPr>
        <w:t>técnicas</w:t>
      </w:r>
      <w:r w:rsidR="005C1C93" w:rsidRPr="00816114">
        <w:rPr>
          <w:rFonts w:ascii="Arial" w:hAnsi="Arial" w:cs="Arial"/>
          <w:spacing w:val="10"/>
          <w:w w:val="80"/>
        </w:rPr>
        <w:t xml:space="preserve"> </w:t>
      </w:r>
      <w:r w:rsidR="005C1C93" w:rsidRPr="00816114">
        <w:rPr>
          <w:rFonts w:ascii="Arial" w:hAnsi="Arial" w:cs="Arial"/>
          <w:w w:val="80"/>
        </w:rPr>
        <w:t>e</w:t>
      </w:r>
      <w:r w:rsidR="005C1C93" w:rsidRPr="00816114">
        <w:rPr>
          <w:rFonts w:ascii="Arial" w:hAnsi="Arial" w:cs="Arial"/>
          <w:spacing w:val="12"/>
          <w:w w:val="80"/>
        </w:rPr>
        <w:t xml:space="preserve"> </w:t>
      </w:r>
      <w:r w:rsidR="005C1C93" w:rsidRPr="00816114">
        <w:rPr>
          <w:rFonts w:ascii="Arial" w:hAnsi="Arial" w:cs="Arial"/>
          <w:w w:val="80"/>
        </w:rPr>
        <w:t>funcionalidades:</w:t>
      </w:r>
    </w:p>
    <w:p w14:paraId="3987CF3F"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Ser totalmente integrado ao Sistema Contábil-Orçamentário-Financeiro, sem redundância de bases de dados</w:t>
      </w:r>
      <w:r w:rsidR="004D779B" w:rsidRPr="00816114">
        <w:rPr>
          <w:rFonts w:ascii="Arial" w:hAnsi="Arial" w:cs="Arial"/>
          <w:w w:val="80"/>
        </w:rPr>
        <w:t>.</w:t>
      </w:r>
    </w:p>
    <w:p w14:paraId="3987CF40" w14:textId="77777777" w:rsidR="00190A27" w:rsidRPr="00816114" w:rsidRDefault="005C1C93" w:rsidP="00816114">
      <w:pPr>
        <w:spacing w:line="276" w:lineRule="auto"/>
        <w:jc w:val="both"/>
        <w:rPr>
          <w:rFonts w:ascii="Arial" w:hAnsi="Arial" w:cs="Arial"/>
          <w:w w:val="80"/>
        </w:rPr>
      </w:pPr>
      <w:r w:rsidRPr="00816114">
        <w:rPr>
          <w:rFonts w:ascii="Arial" w:hAnsi="Arial" w:cs="Arial"/>
          <w:w w:val="80"/>
        </w:rPr>
        <w:t>Integração direta da aplicação aos aplicativos de Georreferência, a fim de permitir medir distâncias e exibir localização e rotas de Unidades Escolares e residências de Alunos</w:t>
      </w:r>
      <w:r w:rsidR="004D779B" w:rsidRPr="00816114">
        <w:rPr>
          <w:rFonts w:ascii="Arial" w:hAnsi="Arial" w:cs="Arial"/>
          <w:w w:val="80"/>
        </w:rPr>
        <w:t>.</w:t>
      </w:r>
      <w:r w:rsidR="00190A27" w:rsidRPr="00816114">
        <w:rPr>
          <w:rFonts w:ascii="Arial" w:hAnsi="Arial" w:cs="Arial"/>
          <w:w w:val="80"/>
        </w:rPr>
        <w:t xml:space="preserve"> </w:t>
      </w:r>
    </w:p>
    <w:p w14:paraId="3987CF41"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Gerenciar todo o cadastro de veículos públicos e seus acessórios</w:t>
      </w:r>
      <w:r w:rsidR="004D779B" w:rsidRPr="00816114">
        <w:rPr>
          <w:rFonts w:ascii="Arial" w:hAnsi="Arial" w:cs="Arial"/>
          <w:w w:val="80"/>
        </w:rPr>
        <w:t>.</w:t>
      </w:r>
    </w:p>
    <w:p w14:paraId="3987CF42"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Fornecer ao gestor público ferramentas de administração que os permita controlar consumo de combustíveis, deslocamento de veículos, quilometragem, gastos com peças e serviços</w:t>
      </w:r>
      <w:r w:rsidR="004D779B" w:rsidRPr="00816114">
        <w:rPr>
          <w:rFonts w:ascii="Arial" w:hAnsi="Arial" w:cs="Arial"/>
          <w:w w:val="80"/>
        </w:rPr>
        <w:t>.</w:t>
      </w:r>
    </w:p>
    <w:p w14:paraId="3987CF43"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o cadastro dos locais (centros de custo) e possuir integração com centros de custos utilizados pelos sistemas integrados de licitação, materiais e patrimônio</w:t>
      </w:r>
      <w:r w:rsidR="004D779B" w:rsidRPr="00816114">
        <w:rPr>
          <w:rFonts w:ascii="Arial" w:hAnsi="Arial" w:cs="Arial"/>
          <w:w w:val="80"/>
        </w:rPr>
        <w:t>.</w:t>
      </w:r>
    </w:p>
    <w:p w14:paraId="3987CF44"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Possuir integração com Cadastro Único de Credores / Fornecedores da Prefeitura e das entidades municipais</w:t>
      </w:r>
      <w:r w:rsidR="004D779B" w:rsidRPr="00816114">
        <w:rPr>
          <w:rFonts w:ascii="Arial" w:hAnsi="Arial" w:cs="Arial"/>
          <w:w w:val="80"/>
        </w:rPr>
        <w:t>.</w:t>
      </w:r>
    </w:p>
    <w:p w14:paraId="3987CF45"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cotação de combustíveis por posto/data, possibilitando análise da variação de preços por período</w:t>
      </w:r>
      <w:r w:rsidR="004D779B" w:rsidRPr="00816114">
        <w:rPr>
          <w:rFonts w:ascii="Arial" w:hAnsi="Arial" w:cs="Arial"/>
          <w:w w:val="80"/>
        </w:rPr>
        <w:t>.</w:t>
      </w:r>
    </w:p>
    <w:p w14:paraId="3987CF46"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o cadastro de peças e acessórios utilizados nos veículos</w:t>
      </w:r>
      <w:r w:rsidR="004D779B" w:rsidRPr="00816114">
        <w:rPr>
          <w:rFonts w:ascii="Arial" w:hAnsi="Arial" w:cs="Arial"/>
          <w:w w:val="80"/>
        </w:rPr>
        <w:t>.</w:t>
      </w:r>
    </w:p>
    <w:p w14:paraId="3987CF47"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o cadastro dos tipos de contratação de veículos (por km rodado, por hora, fixo mensal)</w:t>
      </w:r>
      <w:r w:rsidR="004D779B" w:rsidRPr="00816114">
        <w:rPr>
          <w:rFonts w:ascii="Arial" w:hAnsi="Arial" w:cs="Arial"/>
          <w:w w:val="80"/>
        </w:rPr>
        <w:t>.</w:t>
      </w:r>
    </w:p>
    <w:p w14:paraId="3987CF48"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o cadastro dos veículos com identificação do proprietário, local de lotação do veículo, classificação do veículo (próprio, contratado ou conveniado) e os dados de acordo com os padrões do DETRAN</w:t>
      </w:r>
      <w:r w:rsidR="004D779B" w:rsidRPr="00816114">
        <w:rPr>
          <w:rFonts w:ascii="Arial" w:hAnsi="Arial" w:cs="Arial"/>
          <w:w w:val="80"/>
        </w:rPr>
        <w:t>.</w:t>
      </w:r>
    </w:p>
    <w:p w14:paraId="3987CF49"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associação de acessórios aos veículos cadastrados</w:t>
      </w:r>
      <w:r w:rsidR="004D779B" w:rsidRPr="00816114">
        <w:rPr>
          <w:rFonts w:ascii="Arial" w:hAnsi="Arial" w:cs="Arial"/>
          <w:w w:val="80"/>
        </w:rPr>
        <w:t>.</w:t>
      </w:r>
    </w:p>
    <w:p w14:paraId="3987CF4A"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o cadastro dos motoristas associando-os ao veículo de sua responsabilidade</w:t>
      </w:r>
      <w:r w:rsidR="004D779B" w:rsidRPr="00816114">
        <w:rPr>
          <w:rFonts w:ascii="Arial" w:hAnsi="Arial" w:cs="Arial"/>
          <w:w w:val="80"/>
        </w:rPr>
        <w:t>.</w:t>
      </w:r>
    </w:p>
    <w:p w14:paraId="3987CF4B"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o cadastro das manutenções dos veículos a partir da nota fiscal dos serviços prestados, registrando na íntegra todas as informações constantes na nota fiscal</w:t>
      </w:r>
      <w:r w:rsidR="004D779B" w:rsidRPr="00816114">
        <w:rPr>
          <w:rFonts w:ascii="Arial" w:hAnsi="Arial" w:cs="Arial"/>
          <w:w w:val="80"/>
        </w:rPr>
        <w:t>.</w:t>
      </w:r>
    </w:p>
    <w:p w14:paraId="3987CF4C"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o registro das notas de abastecimento por veículo/data, possibilitando o controle de quilometragem versus quantidade de litros abastecida</w:t>
      </w:r>
      <w:r w:rsidR="004D779B" w:rsidRPr="00816114">
        <w:rPr>
          <w:rFonts w:ascii="Arial" w:hAnsi="Arial" w:cs="Arial"/>
          <w:w w:val="80"/>
        </w:rPr>
        <w:t>.</w:t>
      </w:r>
    </w:p>
    <w:p w14:paraId="3987CF4D"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o registro das liberações dos veículos a cada saída do pátio</w:t>
      </w:r>
      <w:r w:rsidR="004D779B" w:rsidRPr="00816114">
        <w:rPr>
          <w:rFonts w:ascii="Arial" w:hAnsi="Arial" w:cs="Arial"/>
          <w:w w:val="80"/>
        </w:rPr>
        <w:t>.</w:t>
      </w:r>
    </w:p>
    <w:p w14:paraId="3987CF4E"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o registro do retorno dos veículos ao pátio</w:t>
      </w:r>
      <w:r w:rsidR="004D779B" w:rsidRPr="00816114">
        <w:rPr>
          <w:rFonts w:ascii="Arial" w:hAnsi="Arial" w:cs="Arial"/>
          <w:w w:val="80"/>
        </w:rPr>
        <w:t>.</w:t>
      </w:r>
    </w:p>
    <w:p w14:paraId="3987CF4F"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o controle de circulação dos veículos, a partir do registro do solicitante (local que requisitou o veículo), do motorista, da data/hora/quilometragem da saída e data/hora/quilometragem da chegada</w:t>
      </w:r>
      <w:r w:rsidR="004D779B" w:rsidRPr="00816114">
        <w:rPr>
          <w:rFonts w:ascii="Arial" w:hAnsi="Arial" w:cs="Arial"/>
          <w:w w:val="80"/>
        </w:rPr>
        <w:t>.</w:t>
      </w:r>
    </w:p>
    <w:p w14:paraId="3987CF50"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Apurar, mediante relatórios, da quilometragem rodada por veículo em cada local solicitado ou geral por local</w:t>
      </w:r>
      <w:r w:rsidR="004D779B" w:rsidRPr="00816114">
        <w:rPr>
          <w:rFonts w:ascii="Arial" w:hAnsi="Arial" w:cs="Arial"/>
          <w:w w:val="80"/>
        </w:rPr>
        <w:t>.</w:t>
      </w:r>
    </w:p>
    <w:p w14:paraId="3987CF51"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Apurar, mediante relatórios, do fornecimento de combustível por veículo, por posto ou por data de abastecimento</w:t>
      </w:r>
      <w:r w:rsidR="004D779B" w:rsidRPr="00816114">
        <w:rPr>
          <w:rFonts w:ascii="Arial" w:hAnsi="Arial" w:cs="Arial"/>
          <w:w w:val="80"/>
        </w:rPr>
        <w:t>.</w:t>
      </w:r>
    </w:p>
    <w:p w14:paraId="3987CF52"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lastRenderedPageBreak/>
        <w:t>Apurar, mediante relatórios, das manutenções efetuadas por veículo no período</w:t>
      </w:r>
      <w:r w:rsidR="004D779B" w:rsidRPr="00816114">
        <w:rPr>
          <w:rFonts w:ascii="Arial" w:hAnsi="Arial" w:cs="Arial"/>
          <w:w w:val="80"/>
        </w:rPr>
        <w:t>.</w:t>
      </w:r>
      <w:r w:rsidRPr="00816114">
        <w:rPr>
          <w:rFonts w:ascii="Arial" w:hAnsi="Arial" w:cs="Arial"/>
          <w:w w:val="80"/>
        </w:rPr>
        <w:t xml:space="preserve"> - Apurar, mediante relatórios, das manutenções efetuadas por nota fiscal registrada no período</w:t>
      </w:r>
      <w:r w:rsidR="004D779B" w:rsidRPr="00816114">
        <w:rPr>
          <w:rFonts w:ascii="Arial" w:hAnsi="Arial" w:cs="Arial"/>
          <w:w w:val="80"/>
        </w:rPr>
        <w:t>.</w:t>
      </w:r>
    </w:p>
    <w:p w14:paraId="3987CF53"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Apurar, mediante relatórios, das circulações de veículos registradas por veículo ou por solicitante no período</w:t>
      </w:r>
      <w:r w:rsidR="004D779B" w:rsidRPr="00816114">
        <w:rPr>
          <w:rFonts w:ascii="Arial" w:hAnsi="Arial" w:cs="Arial"/>
          <w:w w:val="80"/>
        </w:rPr>
        <w:t>.</w:t>
      </w:r>
    </w:p>
    <w:p w14:paraId="3987CF54"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Apurar, mediante relatórios, das manutenções de serviços ou de peças por veículo</w:t>
      </w:r>
      <w:r w:rsidR="004D779B" w:rsidRPr="00816114">
        <w:rPr>
          <w:rFonts w:ascii="Arial" w:hAnsi="Arial" w:cs="Arial"/>
          <w:w w:val="80"/>
        </w:rPr>
        <w:t>.</w:t>
      </w:r>
    </w:p>
    <w:p w14:paraId="3987CF55"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baixa do veículo ou equipamento para atendimento ao SICOM</w:t>
      </w:r>
      <w:r w:rsidR="004D779B" w:rsidRPr="00816114">
        <w:rPr>
          <w:rFonts w:ascii="Arial" w:hAnsi="Arial" w:cs="Arial"/>
          <w:w w:val="80"/>
        </w:rPr>
        <w:t>.</w:t>
      </w:r>
    </w:p>
    <w:p w14:paraId="3987CF56"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controlar os veículos por quilômetro, horas ou milhas</w:t>
      </w:r>
      <w:r w:rsidR="004D779B" w:rsidRPr="00816114">
        <w:rPr>
          <w:rFonts w:ascii="Arial" w:hAnsi="Arial" w:cs="Arial"/>
          <w:w w:val="80"/>
        </w:rPr>
        <w:t>.</w:t>
      </w:r>
    </w:p>
    <w:p w14:paraId="3987CF57"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troca o registro de Km a partir de um novo hodômetro</w:t>
      </w:r>
      <w:r w:rsidR="004D779B" w:rsidRPr="00816114">
        <w:rPr>
          <w:rFonts w:ascii="Arial" w:hAnsi="Arial" w:cs="Arial"/>
          <w:w w:val="80"/>
        </w:rPr>
        <w:t>.</w:t>
      </w:r>
    </w:p>
    <w:p w14:paraId="3987CF58"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o controle das obrigações dos veículos, como seguro DPVAT e licenciamento</w:t>
      </w:r>
      <w:r w:rsidR="004D779B" w:rsidRPr="00816114">
        <w:rPr>
          <w:rFonts w:ascii="Arial" w:hAnsi="Arial" w:cs="Arial"/>
          <w:w w:val="80"/>
        </w:rPr>
        <w:t>.</w:t>
      </w:r>
    </w:p>
    <w:p w14:paraId="3987CF59"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vincular o cadastro do Veículo ao cadastro do Bem Incorporado evitando assim numeração de cadastro diferente</w:t>
      </w:r>
      <w:r w:rsidR="004D779B" w:rsidRPr="00816114">
        <w:rPr>
          <w:rFonts w:ascii="Arial" w:hAnsi="Arial" w:cs="Arial"/>
          <w:w w:val="80"/>
        </w:rPr>
        <w:t>.</w:t>
      </w:r>
    </w:p>
    <w:p w14:paraId="3987CF5A"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o cadastro de equipamentos, veículos e outros conforme exigido pelo SICOM</w:t>
      </w:r>
      <w:r w:rsidR="004D779B" w:rsidRPr="00816114">
        <w:rPr>
          <w:rFonts w:ascii="Arial" w:hAnsi="Arial" w:cs="Arial"/>
          <w:w w:val="80"/>
        </w:rPr>
        <w:t>.</w:t>
      </w:r>
    </w:p>
    <w:p w14:paraId="3987CF5B"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Possuir cadastro dos destinos diferenciando os destinos que possuem rota escolar conforme pedido do SICOM-TCEMG</w:t>
      </w:r>
      <w:r w:rsidR="004D779B" w:rsidRPr="00816114">
        <w:rPr>
          <w:rFonts w:ascii="Arial" w:hAnsi="Arial" w:cs="Arial"/>
          <w:w w:val="80"/>
        </w:rPr>
        <w:t>.</w:t>
      </w:r>
    </w:p>
    <w:p w14:paraId="3987CF5C"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cadastro de Centro de Custo conforme parâmetro com sua devida Máscara permitindo assim</w:t>
      </w:r>
      <w:r w:rsidR="00190A27" w:rsidRPr="00816114">
        <w:rPr>
          <w:rFonts w:ascii="Arial" w:hAnsi="Arial" w:cs="Arial"/>
          <w:w w:val="80"/>
        </w:rPr>
        <w:t xml:space="preserve"> </w:t>
      </w:r>
      <w:r w:rsidRPr="00816114">
        <w:rPr>
          <w:rFonts w:ascii="Arial" w:hAnsi="Arial" w:cs="Arial"/>
          <w:w w:val="80"/>
        </w:rPr>
        <w:t>emissão de relatórios de Gestão conforme Instrução Normativa do TCEMG</w:t>
      </w:r>
      <w:r w:rsidR="004D779B" w:rsidRPr="00816114">
        <w:rPr>
          <w:rFonts w:ascii="Arial" w:hAnsi="Arial" w:cs="Arial"/>
          <w:w w:val="80"/>
        </w:rPr>
        <w:t>.</w:t>
      </w:r>
    </w:p>
    <w:p w14:paraId="3987CF5D"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diferenciar no cadastro de veículo/equipamento se o mesmo compõe o Patrimônio da Entidade, se é terceirizado ou cedido conforme solicitação contida no Registro 10 do arquivo CVC do SICOM-TCEMG</w:t>
      </w:r>
      <w:r w:rsidR="004D779B" w:rsidRPr="00816114">
        <w:rPr>
          <w:rFonts w:ascii="Arial" w:hAnsi="Arial" w:cs="Arial"/>
          <w:w w:val="80"/>
        </w:rPr>
        <w:t>.</w:t>
      </w:r>
    </w:p>
    <w:p w14:paraId="3987CF5E"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vincular a unidade orçamentária ao cadastro do veículo/equipamento conforme solicitado no Arquivo CVC do SICOM-TCEMG</w:t>
      </w:r>
      <w:r w:rsidR="00E737C9" w:rsidRPr="00816114">
        <w:rPr>
          <w:rFonts w:ascii="Arial" w:hAnsi="Arial" w:cs="Arial"/>
          <w:w w:val="80"/>
        </w:rPr>
        <w:t>.</w:t>
      </w:r>
    </w:p>
    <w:p w14:paraId="3987CF5F" w14:textId="77777777" w:rsidR="005F0908" w:rsidRPr="00816114" w:rsidRDefault="005F0908" w:rsidP="00816114">
      <w:pPr>
        <w:spacing w:line="276" w:lineRule="auto"/>
        <w:jc w:val="both"/>
        <w:rPr>
          <w:rFonts w:ascii="Arial" w:hAnsi="Arial" w:cs="Arial"/>
        </w:rPr>
      </w:pPr>
    </w:p>
    <w:p w14:paraId="3987CF60" w14:textId="77777777" w:rsidR="005F0908" w:rsidRPr="00816114" w:rsidRDefault="002D5BF8" w:rsidP="00816114">
      <w:pPr>
        <w:spacing w:line="276" w:lineRule="auto"/>
        <w:jc w:val="both"/>
        <w:rPr>
          <w:rFonts w:ascii="Arial" w:hAnsi="Arial" w:cs="Arial"/>
        </w:rPr>
      </w:pPr>
      <w:r w:rsidRPr="00816114">
        <w:rPr>
          <w:rFonts w:ascii="Arial" w:hAnsi="Arial" w:cs="Arial"/>
          <w:w w:val="80"/>
        </w:rPr>
        <w:t>9</w:t>
      </w:r>
      <w:r w:rsidR="002B5E0C" w:rsidRPr="00816114">
        <w:rPr>
          <w:rFonts w:ascii="Arial" w:hAnsi="Arial" w:cs="Arial"/>
          <w:w w:val="80"/>
        </w:rPr>
        <w:t xml:space="preserve">.9. </w:t>
      </w:r>
      <w:r w:rsidR="005C1C93" w:rsidRPr="00816114">
        <w:rPr>
          <w:rFonts w:ascii="Arial" w:hAnsi="Arial" w:cs="Arial"/>
          <w:w w:val="80"/>
        </w:rPr>
        <w:t>SISTEMA</w:t>
      </w:r>
      <w:r w:rsidR="005C1C93" w:rsidRPr="00816114">
        <w:rPr>
          <w:rFonts w:ascii="Arial" w:hAnsi="Arial" w:cs="Arial"/>
          <w:spacing w:val="19"/>
          <w:w w:val="80"/>
        </w:rPr>
        <w:t xml:space="preserve"> </w:t>
      </w:r>
      <w:r w:rsidR="005C1C93" w:rsidRPr="00816114">
        <w:rPr>
          <w:rFonts w:ascii="Arial" w:hAnsi="Arial" w:cs="Arial"/>
          <w:w w:val="80"/>
        </w:rPr>
        <w:t>TRIBUTÁRIO</w:t>
      </w:r>
      <w:r w:rsidR="002B5E0C" w:rsidRPr="00816114">
        <w:rPr>
          <w:rFonts w:ascii="Arial" w:hAnsi="Arial" w:cs="Arial"/>
          <w:w w:val="80"/>
        </w:rPr>
        <w:t xml:space="preserve"> - </w:t>
      </w:r>
      <w:r w:rsidR="005C1C93" w:rsidRPr="00816114">
        <w:rPr>
          <w:rFonts w:ascii="Arial" w:hAnsi="Arial" w:cs="Arial"/>
          <w:w w:val="80"/>
        </w:rPr>
        <w:t>O</w:t>
      </w:r>
      <w:r w:rsidR="005C1C93" w:rsidRPr="00816114">
        <w:rPr>
          <w:rFonts w:ascii="Arial" w:hAnsi="Arial" w:cs="Arial"/>
          <w:spacing w:val="11"/>
          <w:w w:val="80"/>
        </w:rPr>
        <w:t xml:space="preserve"> </w:t>
      </w:r>
      <w:r w:rsidR="005C1C93" w:rsidRPr="00816114">
        <w:rPr>
          <w:rFonts w:ascii="Arial" w:hAnsi="Arial" w:cs="Arial"/>
          <w:w w:val="80"/>
        </w:rPr>
        <w:t>Sistema</w:t>
      </w:r>
      <w:r w:rsidR="005C1C93" w:rsidRPr="00816114">
        <w:rPr>
          <w:rFonts w:ascii="Arial" w:hAnsi="Arial" w:cs="Arial"/>
          <w:spacing w:val="9"/>
          <w:w w:val="80"/>
        </w:rPr>
        <w:t xml:space="preserve"> </w:t>
      </w:r>
      <w:r w:rsidR="005C1C93" w:rsidRPr="00816114">
        <w:rPr>
          <w:rFonts w:ascii="Arial" w:hAnsi="Arial" w:cs="Arial"/>
          <w:w w:val="80"/>
        </w:rPr>
        <w:t>deverá</w:t>
      </w:r>
      <w:r w:rsidR="005C1C93" w:rsidRPr="00816114">
        <w:rPr>
          <w:rFonts w:ascii="Arial" w:hAnsi="Arial" w:cs="Arial"/>
          <w:spacing w:val="12"/>
          <w:w w:val="80"/>
        </w:rPr>
        <w:t xml:space="preserve"> </w:t>
      </w:r>
      <w:r w:rsidR="005C1C93" w:rsidRPr="00816114">
        <w:rPr>
          <w:rFonts w:ascii="Arial" w:hAnsi="Arial" w:cs="Arial"/>
          <w:w w:val="80"/>
        </w:rPr>
        <w:t>ser</w:t>
      </w:r>
      <w:r w:rsidR="005C1C93" w:rsidRPr="00816114">
        <w:rPr>
          <w:rFonts w:ascii="Arial" w:hAnsi="Arial" w:cs="Arial"/>
          <w:spacing w:val="11"/>
          <w:w w:val="80"/>
        </w:rPr>
        <w:t xml:space="preserve"> </w:t>
      </w:r>
      <w:r w:rsidR="005C1C93" w:rsidRPr="00816114">
        <w:rPr>
          <w:rFonts w:ascii="Arial" w:hAnsi="Arial" w:cs="Arial"/>
          <w:w w:val="80"/>
        </w:rPr>
        <w:t>fornecido</w:t>
      </w:r>
      <w:r w:rsidR="005C1C93" w:rsidRPr="00816114">
        <w:rPr>
          <w:rFonts w:ascii="Arial" w:hAnsi="Arial" w:cs="Arial"/>
          <w:spacing w:val="13"/>
          <w:w w:val="80"/>
        </w:rPr>
        <w:t xml:space="preserve"> </w:t>
      </w:r>
      <w:r w:rsidR="005C1C93" w:rsidRPr="00816114">
        <w:rPr>
          <w:rFonts w:ascii="Arial" w:hAnsi="Arial" w:cs="Arial"/>
          <w:w w:val="80"/>
        </w:rPr>
        <w:t>com</w:t>
      </w:r>
      <w:r w:rsidR="005C1C93" w:rsidRPr="00816114">
        <w:rPr>
          <w:rFonts w:ascii="Arial" w:hAnsi="Arial" w:cs="Arial"/>
          <w:spacing w:val="11"/>
          <w:w w:val="80"/>
        </w:rPr>
        <w:t xml:space="preserve"> </w:t>
      </w:r>
      <w:r w:rsidR="005C1C93" w:rsidRPr="00816114">
        <w:rPr>
          <w:rFonts w:ascii="Arial" w:hAnsi="Arial" w:cs="Arial"/>
          <w:w w:val="80"/>
        </w:rPr>
        <w:t>as</w:t>
      </w:r>
      <w:r w:rsidR="005C1C93" w:rsidRPr="00816114">
        <w:rPr>
          <w:rFonts w:ascii="Arial" w:hAnsi="Arial" w:cs="Arial"/>
          <w:spacing w:val="10"/>
          <w:w w:val="80"/>
        </w:rPr>
        <w:t xml:space="preserve"> </w:t>
      </w:r>
      <w:r w:rsidR="005C1C93" w:rsidRPr="00816114">
        <w:rPr>
          <w:rFonts w:ascii="Arial" w:hAnsi="Arial" w:cs="Arial"/>
          <w:w w:val="80"/>
        </w:rPr>
        <w:t>seguintes</w:t>
      </w:r>
      <w:r w:rsidR="005C1C93" w:rsidRPr="00816114">
        <w:rPr>
          <w:rFonts w:ascii="Arial" w:hAnsi="Arial" w:cs="Arial"/>
          <w:spacing w:val="10"/>
          <w:w w:val="80"/>
        </w:rPr>
        <w:t xml:space="preserve"> </w:t>
      </w:r>
      <w:r w:rsidR="005C1C93" w:rsidRPr="00816114">
        <w:rPr>
          <w:rFonts w:ascii="Arial" w:hAnsi="Arial" w:cs="Arial"/>
          <w:w w:val="80"/>
        </w:rPr>
        <w:t>condições</w:t>
      </w:r>
      <w:r w:rsidR="005C1C93" w:rsidRPr="00816114">
        <w:rPr>
          <w:rFonts w:ascii="Arial" w:hAnsi="Arial" w:cs="Arial"/>
          <w:spacing w:val="11"/>
          <w:w w:val="80"/>
        </w:rPr>
        <w:t xml:space="preserve"> </w:t>
      </w:r>
      <w:r w:rsidR="005C1C93" w:rsidRPr="00816114">
        <w:rPr>
          <w:rFonts w:ascii="Arial" w:hAnsi="Arial" w:cs="Arial"/>
          <w:w w:val="80"/>
        </w:rPr>
        <w:t>técnicas</w:t>
      </w:r>
      <w:r w:rsidR="005C1C93" w:rsidRPr="00816114">
        <w:rPr>
          <w:rFonts w:ascii="Arial" w:hAnsi="Arial" w:cs="Arial"/>
          <w:spacing w:val="9"/>
          <w:w w:val="80"/>
        </w:rPr>
        <w:t xml:space="preserve"> </w:t>
      </w:r>
      <w:r w:rsidR="005C1C93" w:rsidRPr="00816114">
        <w:rPr>
          <w:rFonts w:ascii="Arial" w:hAnsi="Arial" w:cs="Arial"/>
          <w:w w:val="80"/>
        </w:rPr>
        <w:t>e</w:t>
      </w:r>
      <w:r w:rsidR="005C1C93" w:rsidRPr="00816114">
        <w:rPr>
          <w:rFonts w:ascii="Arial" w:hAnsi="Arial" w:cs="Arial"/>
          <w:spacing w:val="12"/>
          <w:w w:val="80"/>
        </w:rPr>
        <w:t xml:space="preserve"> </w:t>
      </w:r>
      <w:r w:rsidR="005C1C93" w:rsidRPr="00816114">
        <w:rPr>
          <w:rFonts w:ascii="Arial" w:hAnsi="Arial" w:cs="Arial"/>
          <w:w w:val="80"/>
        </w:rPr>
        <w:t>funcionalidades:</w:t>
      </w:r>
    </w:p>
    <w:p w14:paraId="3987CF61"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Ser totalmente integrado ao Sistema Contábil-Orçamentário-Financeiro, sem redundância de bases de dados</w:t>
      </w:r>
      <w:r w:rsidR="004D779B" w:rsidRPr="00816114">
        <w:rPr>
          <w:rFonts w:ascii="Arial" w:hAnsi="Arial" w:cs="Arial"/>
          <w:w w:val="80"/>
        </w:rPr>
        <w:t>.</w:t>
      </w:r>
    </w:p>
    <w:p w14:paraId="3987CF62"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 xml:space="preserve">O sistema deve </w:t>
      </w:r>
      <w:r w:rsidR="000512CD" w:rsidRPr="00816114">
        <w:rPr>
          <w:rFonts w:ascii="Arial" w:hAnsi="Arial" w:cs="Arial"/>
          <w:w w:val="80"/>
        </w:rPr>
        <w:t>Ser totalmente aplicativo WEB</w:t>
      </w:r>
      <w:r w:rsidR="004D779B" w:rsidRPr="00816114">
        <w:rPr>
          <w:rFonts w:ascii="Arial" w:hAnsi="Arial" w:cs="Arial"/>
          <w:w w:val="80"/>
        </w:rPr>
        <w:t>.</w:t>
      </w:r>
    </w:p>
    <w:p w14:paraId="3987CF63"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O sistema deve gerar relatórios em formato PDF e/ou Excel</w:t>
      </w:r>
      <w:r w:rsidR="004D779B" w:rsidRPr="00816114">
        <w:rPr>
          <w:rFonts w:ascii="Arial" w:hAnsi="Arial" w:cs="Arial"/>
          <w:w w:val="80"/>
        </w:rPr>
        <w:t>.</w:t>
      </w:r>
    </w:p>
    <w:p w14:paraId="3987CF64"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O sistema deve se conectar ao Sistema Gerenciador de Banco de Dados da Prefeitura Municipal</w:t>
      </w:r>
      <w:r w:rsidR="004D779B" w:rsidRPr="00816114">
        <w:rPr>
          <w:rFonts w:ascii="Arial" w:hAnsi="Arial" w:cs="Arial"/>
          <w:w w:val="80"/>
        </w:rPr>
        <w:t>.</w:t>
      </w:r>
    </w:p>
    <w:p w14:paraId="3987CF65"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Todos os cadastros do Software devem ser normalizados, ou seja, seus campos devem ser padronizados, sempre que possível, para evitar a duplicidade de dados</w:t>
      </w:r>
      <w:r w:rsidR="004D779B" w:rsidRPr="00816114">
        <w:rPr>
          <w:rFonts w:ascii="Arial" w:hAnsi="Arial" w:cs="Arial"/>
          <w:w w:val="80"/>
        </w:rPr>
        <w:t>.</w:t>
      </w:r>
    </w:p>
    <w:p w14:paraId="3987CF66"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Tabelas mínimas do Software: loteamentos, bairros, logradouros, trechos de logradouro, serviços públicos, proprietários e co-responsáveis, atividades econômicas, ocupações econômicas, unidades fiscais</w:t>
      </w:r>
      <w:r w:rsidR="004D779B" w:rsidRPr="00816114">
        <w:rPr>
          <w:rFonts w:ascii="Arial" w:hAnsi="Arial" w:cs="Arial"/>
          <w:w w:val="80"/>
        </w:rPr>
        <w:t>.</w:t>
      </w:r>
    </w:p>
    <w:p w14:paraId="3987CF67"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Conter procedimentos/rotinas necessárias para evitar erros de cadastramento no momento da inclusão e alteração dos registros</w:t>
      </w:r>
      <w:r w:rsidR="004D779B" w:rsidRPr="00816114">
        <w:rPr>
          <w:rFonts w:ascii="Arial" w:hAnsi="Arial" w:cs="Arial"/>
          <w:w w:val="80"/>
        </w:rPr>
        <w:t>.</w:t>
      </w:r>
    </w:p>
    <w:p w14:paraId="3987CF68"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cadastramento único de pessoas físicas e jurídicas com identificação através de CPF e CNPJ, respectivamente, bem como endereço</w:t>
      </w:r>
      <w:r w:rsidR="004D779B" w:rsidRPr="00816114">
        <w:rPr>
          <w:rFonts w:ascii="Arial" w:hAnsi="Arial" w:cs="Arial"/>
          <w:w w:val="80"/>
        </w:rPr>
        <w:t>.</w:t>
      </w:r>
    </w:p>
    <w:p w14:paraId="3987CF69"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Conter processo de unificação de contribuintes saneando o cadastro e evitando redundância de informações</w:t>
      </w:r>
      <w:r w:rsidR="004D779B" w:rsidRPr="00816114">
        <w:rPr>
          <w:rFonts w:ascii="Arial" w:hAnsi="Arial" w:cs="Arial"/>
          <w:w w:val="80"/>
        </w:rPr>
        <w:t>.</w:t>
      </w:r>
    </w:p>
    <w:p w14:paraId="3987CF6A"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o cadastramento e a manutenção dos dados de Loteamentos</w:t>
      </w:r>
      <w:r w:rsidR="004D779B" w:rsidRPr="00816114">
        <w:rPr>
          <w:rFonts w:ascii="Arial" w:hAnsi="Arial" w:cs="Arial"/>
          <w:w w:val="80"/>
        </w:rPr>
        <w:t>.</w:t>
      </w:r>
    </w:p>
    <w:p w14:paraId="3987CF6B"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o cadastramento e a manutenção dos dados de Bairros</w:t>
      </w:r>
      <w:r w:rsidR="004D779B" w:rsidRPr="00816114">
        <w:rPr>
          <w:rFonts w:ascii="Arial" w:hAnsi="Arial" w:cs="Arial"/>
          <w:w w:val="80"/>
        </w:rPr>
        <w:t>.</w:t>
      </w:r>
    </w:p>
    <w:p w14:paraId="3987CF6C"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o cadastramento e manutenção dos dados de Logradouros, associando-os a um bairro e ao CEP a que pertence</w:t>
      </w:r>
      <w:r w:rsidR="004D779B" w:rsidRPr="00816114">
        <w:rPr>
          <w:rFonts w:ascii="Arial" w:hAnsi="Arial" w:cs="Arial"/>
          <w:w w:val="80"/>
        </w:rPr>
        <w:t>.</w:t>
      </w:r>
    </w:p>
    <w:p w14:paraId="3987CF6D"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o cadastramento e a manutenção dos dados de trechos de logradouros, associando-os a um logradouro específico e definindo o seu posicionamento (Direito ou Esquerdo)</w:t>
      </w:r>
      <w:r w:rsidR="004D779B" w:rsidRPr="00816114">
        <w:rPr>
          <w:rFonts w:ascii="Arial" w:hAnsi="Arial" w:cs="Arial"/>
          <w:w w:val="80"/>
        </w:rPr>
        <w:t>.</w:t>
      </w:r>
    </w:p>
    <w:p w14:paraId="3987CF6E"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o cadastramento e a manutenção dos dados de serviços públicos (Exemplos: iluminação, esgoto, pavimentação, limpeza pública e outros) para relacionamento com logradouros e trechos de logradouros, permitindo a sua posterior cobrança</w:t>
      </w:r>
      <w:r w:rsidR="004D779B" w:rsidRPr="00816114">
        <w:rPr>
          <w:rFonts w:ascii="Arial" w:hAnsi="Arial" w:cs="Arial"/>
          <w:w w:val="80"/>
        </w:rPr>
        <w:t>.</w:t>
      </w:r>
    </w:p>
    <w:p w14:paraId="3987CF6F"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o cadastramento e a manutenção de atividades econômicas, suas alíquotas conforme definição do Código Tributário Municipal</w:t>
      </w:r>
      <w:r w:rsidR="004D779B" w:rsidRPr="00816114">
        <w:rPr>
          <w:rFonts w:ascii="Arial" w:hAnsi="Arial" w:cs="Arial"/>
          <w:w w:val="80"/>
        </w:rPr>
        <w:t>.</w:t>
      </w:r>
    </w:p>
    <w:p w14:paraId="3987CF70"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 xml:space="preserve">O cadastro de atividades econômicas deve estar preparado para receber os dados do CNAE (Cadastro Nacional de Atividades Econômicas), sem o qual fica inviável a classificação das atividades das micro e pequenas empresas para registro junto à </w:t>
      </w:r>
      <w:r w:rsidRPr="00816114">
        <w:rPr>
          <w:rFonts w:ascii="Arial" w:hAnsi="Arial" w:cs="Arial"/>
          <w:w w:val="80"/>
        </w:rPr>
        <w:lastRenderedPageBreak/>
        <w:t>Receita Federal e vinculação ao processo de tributação conhecido com SIMPLES NACIONAL</w:t>
      </w:r>
      <w:r w:rsidR="004D779B" w:rsidRPr="00816114">
        <w:rPr>
          <w:rFonts w:ascii="Arial" w:hAnsi="Arial" w:cs="Arial"/>
          <w:w w:val="80"/>
        </w:rPr>
        <w:t>.</w:t>
      </w:r>
    </w:p>
    <w:p w14:paraId="3987CF71" w14:textId="77777777" w:rsidR="00190A27" w:rsidRPr="00816114" w:rsidRDefault="005C1C93" w:rsidP="00816114">
      <w:pPr>
        <w:spacing w:line="276" w:lineRule="auto"/>
        <w:jc w:val="both"/>
        <w:rPr>
          <w:rFonts w:ascii="Arial" w:hAnsi="Arial" w:cs="Arial"/>
          <w:w w:val="80"/>
        </w:rPr>
      </w:pPr>
      <w:r w:rsidRPr="00816114">
        <w:rPr>
          <w:rFonts w:ascii="Arial" w:hAnsi="Arial" w:cs="Arial"/>
          <w:w w:val="80"/>
        </w:rPr>
        <w:t>Permitir o cadastramento e a manutenção de um cadastro que contenha as ocupações econômicas de acordo com o CBO (Cadastro Brasileiro de Ocupações) e suas alíquotas</w:t>
      </w:r>
      <w:r w:rsidR="004D779B" w:rsidRPr="00816114">
        <w:rPr>
          <w:rFonts w:ascii="Arial" w:hAnsi="Arial" w:cs="Arial"/>
          <w:w w:val="80"/>
        </w:rPr>
        <w:t>.</w:t>
      </w:r>
    </w:p>
    <w:p w14:paraId="3987CF72"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o cadastramento de unidades fiscais e suas cotações diárias, mensais ou anuais, conforme a definição das mesmas</w:t>
      </w:r>
      <w:r w:rsidR="004D779B" w:rsidRPr="00816114">
        <w:rPr>
          <w:rFonts w:ascii="Arial" w:hAnsi="Arial" w:cs="Arial"/>
          <w:w w:val="80"/>
        </w:rPr>
        <w:t>.</w:t>
      </w:r>
    </w:p>
    <w:p w14:paraId="3987CF73"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Possuir um calendário onde seja possível a definição de dias não úteis (sábados, domingos e feriados municipais, estaduais ou federais)</w:t>
      </w:r>
      <w:r w:rsidR="004D779B" w:rsidRPr="00816114">
        <w:rPr>
          <w:rFonts w:ascii="Arial" w:hAnsi="Arial" w:cs="Arial"/>
          <w:w w:val="80"/>
        </w:rPr>
        <w:t>.</w:t>
      </w:r>
    </w:p>
    <w:p w14:paraId="3987CF74"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consulta aos dados gravados no cadastro de contribuintes (pessoas físicas e Jurídicas)</w:t>
      </w:r>
      <w:r w:rsidR="004D779B" w:rsidRPr="00816114">
        <w:rPr>
          <w:rFonts w:ascii="Arial" w:hAnsi="Arial" w:cs="Arial"/>
          <w:w w:val="80"/>
        </w:rPr>
        <w:t>.</w:t>
      </w:r>
    </w:p>
    <w:p w14:paraId="3987CF75"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No cadastro de imóveis deverão constar todas as informações do BCI (Boletim de Cadastro Imobiliário) utilizados pela Administração e necessárias para apuração do valor venal do imóvel de acordo com a Legislação Municipal</w:t>
      </w:r>
      <w:r w:rsidR="004D779B" w:rsidRPr="00816114">
        <w:rPr>
          <w:rFonts w:ascii="Arial" w:hAnsi="Arial" w:cs="Arial"/>
          <w:w w:val="80"/>
        </w:rPr>
        <w:t>.</w:t>
      </w:r>
    </w:p>
    <w:p w14:paraId="3987CF76"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O cadastro de imóveis deverá permitir a vinculação de co-responsáveis, pois os mesmos são responsáveis pelo crédito tributário lançado vinculado a ele</w:t>
      </w:r>
      <w:r w:rsidR="004D779B" w:rsidRPr="00816114">
        <w:rPr>
          <w:rFonts w:ascii="Arial" w:hAnsi="Arial" w:cs="Arial"/>
          <w:w w:val="80"/>
        </w:rPr>
        <w:t>.</w:t>
      </w:r>
    </w:p>
    <w:p w14:paraId="3987CF77"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manutenção de históricos do imóvel para verificações futuras e possíveis revisões de lançamento</w:t>
      </w:r>
      <w:r w:rsidR="004D779B" w:rsidRPr="00816114">
        <w:rPr>
          <w:rFonts w:ascii="Arial" w:hAnsi="Arial" w:cs="Arial"/>
          <w:w w:val="80"/>
        </w:rPr>
        <w:t>.</w:t>
      </w:r>
    </w:p>
    <w:p w14:paraId="3987CF78"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na transferência de proprietário de imóvel a transferência de débitos existentes informando inclusive se está inscrito em dívida ativa</w:t>
      </w:r>
      <w:r w:rsidR="004D779B" w:rsidRPr="00816114">
        <w:rPr>
          <w:rFonts w:ascii="Arial" w:hAnsi="Arial" w:cs="Arial"/>
          <w:w w:val="80"/>
        </w:rPr>
        <w:t>.</w:t>
      </w:r>
    </w:p>
    <w:p w14:paraId="3987CF79"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que seja cadastrado o endereço de localização e de correspondência do imóvel, facilitando o envio de notificações e de cobranças</w:t>
      </w:r>
      <w:r w:rsidR="004D779B" w:rsidRPr="00816114">
        <w:rPr>
          <w:rFonts w:ascii="Arial" w:hAnsi="Arial" w:cs="Arial"/>
          <w:w w:val="80"/>
        </w:rPr>
        <w:t>.</w:t>
      </w:r>
    </w:p>
    <w:p w14:paraId="3987CF7A"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registrar isenções, não incidência, imunidades e reduções de alíquotas e bases de cálculo, de acordo com a legislação vigente</w:t>
      </w:r>
      <w:r w:rsidR="004D779B" w:rsidRPr="00816114">
        <w:rPr>
          <w:rFonts w:ascii="Arial" w:hAnsi="Arial" w:cs="Arial"/>
          <w:w w:val="80"/>
        </w:rPr>
        <w:t>.</w:t>
      </w:r>
    </w:p>
    <w:p w14:paraId="3987CF7B"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vinculação à planta genérica de valores, logradouros e trechos</w:t>
      </w:r>
      <w:r w:rsidR="004D779B" w:rsidRPr="00816114">
        <w:rPr>
          <w:rFonts w:ascii="Arial" w:hAnsi="Arial" w:cs="Arial"/>
          <w:w w:val="80"/>
        </w:rPr>
        <w:t>.</w:t>
      </w:r>
    </w:p>
    <w:p w14:paraId="3987CF7C"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vinculação da codificação atual de imóveis com codificações anteriores que os mesmos já tenham possuído</w:t>
      </w:r>
      <w:r w:rsidR="004D779B" w:rsidRPr="00816114">
        <w:rPr>
          <w:rFonts w:ascii="Arial" w:hAnsi="Arial" w:cs="Arial"/>
          <w:w w:val="80"/>
        </w:rPr>
        <w:t>.</w:t>
      </w:r>
    </w:p>
    <w:p w14:paraId="3987CF7D"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realização  de  baixa  de  imóveis  registrando  o  motivo</w:t>
      </w:r>
      <w:r w:rsidR="004D779B" w:rsidRPr="00816114">
        <w:rPr>
          <w:rFonts w:ascii="Arial" w:hAnsi="Arial" w:cs="Arial"/>
          <w:w w:val="80"/>
        </w:rPr>
        <w:t>.</w:t>
      </w:r>
      <w:r w:rsidRPr="00816114">
        <w:rPr>
          <w:rFonts w:ascii="Arial" w:hAnsi="Arial" w:cs="Arial"/>
          <w:w w:val="80"/>
        </w:rPr>
        <w:t xml:space="preserve"> Permitir consulta ao cadastro de imóveis por: a) inscrição cadastral; b) nome do proprietário; c) endereço; d) lote e/ou quadra</w:t>
      </w:r>
      <w:r w:rsidR="004D779B" w:rsidRPr="00816114">
        <w:rPr>
          <w:rFonts w:ascii="Arial" w:hAnsi="Arial" w:cs="Arial"/>
          <w:w w:val="80"/>
        </w:rPr>
        <w:t>.</w:t>
      </w:r>
    </w:p>
    <w:p w14:paraId="3987CF7E"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O BCE (Boletim do Cadastro Econômico) deverá permitir a inclusão de todos os itens necessários para a definição e caracterização da inscrição econômica, segundo as exigências do Código Tributário Municipal, não podendo ser concluído sem o preenchimento de todos os campos</w:t>
      </w:r>
      <w:r w:rsidR="004D779B" w:rsidRPr="00816114">
        <w:rPr>
          <w:rFonts w:ascii="Arial" w:hAnsi="Arial" w:cs="Arial"/>
          <w:w w:val="80"/>
        </w:rPr>
        <w:t>.</w:t>
      </w:r>
    </w:p>
    <w:p w14:paraId="3987CF7F"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O BCE deverá conter ainda a possibilidade de inclusão de sócios das empresas, que também são responsáveis pelos créditos tributários</w:t>
      </w:r>
      <w:r w:rsidR="004D779B" w:rsidRPr="00816114">
        <w:rPr>
          <w:rFonts w:ascii="Arial" w:hAnsi="Arial" w:cs="Arial"/>
          <w:w w:val="80"/>
        </w:rPr>
        <w:t>.</w:t>
      </w:r>
    </w:p>
    <w:p w14:paraId="3987CF80"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o registro de diferentes códigos de atividades desempenhadas pelo contribuinte indicando a principal e as secundárias</w:t>
      </w:r>
      <w:r w:rsidR="004D779B" w:rsidRPr="00816114">
        <w:rPr>
          <w:rFonts w:ascii="Arial" w:hAnsi="Arial" w:cs="Arial"/>
          <w:w w:val="80"/>
        </w:rPr>
        <w:t>.</w:t>
      </w:r>
    </w:p>
    <w:p w14:paraId="3987CF81"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vinculação do contador ao BCE, sendo este previamente inserido no Software através do cadastro único de pessoas</w:t>
      </w:r>
      <w:r w:rsidR="004D779B" w:rsidRPr="00816114">
        <w:rPr>
          <w:rFonts w:ascii="Arial" w:hAnsi="Arial" w:cs="Arial"/>
          <w:w w:val="80"/>
        </w:rPr>
        <w:t>.</w:t>
      </w:r>
    </w:p>
    <w:p w14:paraId="3987CF82"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registrar a situação da inscrição econômica: Ativa, Inativa, Baixada, bloqueada, suspensa, e sob fiscalização</w:t>
      </w:r>
      <w:r w:rsidR="004D779B" w:rsidRPr="00816114">
        <w:rPr>
          <w:rFonts w:ascii="Arial" w:hAnsi="Arial" w:cs="Arial"/>
          <w:w w:val="80"/>
        </w:rPr>
        <w:t>.</w:t>
      </w:r>
    </w:p>
    <w:p w14:paraId="3987CF83"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Possuir rotinas para elaboração dos cálculos dos tributos conforme legislação municipal</w:t>
      </w:r>
      <w:r w:rsidR="004D779B" w:rsidRPr="00816114">
        <w:rPr>
          <w:rFonts w:ascii="Arial" w:hAnsi="Arial" w:cs="Arial"/>
          <w:w w:val="80"/>
        </w:rPr>
        <w:t>.</w:t>
      </w:r>
    </w:p>
    <w:p w14:paraId="3987CF84"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emissão das guias de arrecadação em geral, em cota única ou dividido em parcelas, pelo próprio Município ou pelo contribuinte através da internet, respeitado o valor mínimo e com código de barras fechado (com impedimento de quitação após o vencimento) para pagamento nos agentes arrecadadores</w:t>
      </w:r>
      <w:r w:rsidR="004D779B" w:rsidRPr="00816114">
        <w:rPr>
          <w:rFonts w:ascii="Arial" w:hAnsi="Arial" w:cs="Arial"/>
          <w:w w:val="80"/>
        </w:rPr>
        <w:t>.</w:t>
      </w:r>
    </w:p>
    <w:p w14:paraId="3987CF85"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Possuir rotinas para elaboração dos acréscimos a incidirem sobre o lançamento em decorrência de atrasos nos pagamentos, conforme legislação municipal</w:t>
      </w:r>
      <w:r w:rsidR="004D779B" w:rsidRPr="00816114">
        <w:rPr>
          <w:rFonts w:ascii="Arial" w:hAnsi="Arial" w:cs="Arial"/>
          <w:w w:val="80"/>
        </w:rPr>
        <w:t>.</w:t>
      </w:r>
    </w:p>
    <w:p w14:paraId="3987CF86" w14:textId="77777777" w:rsidR="002D5BF8" w:rsidRPr="00816114" w:rsidRDefault="005C1C93" w:rsidP="00816114">
      <w:pPr>
        <w:spacing w:line="276" w:lineRule="auto"/>
        <w:jc w:val="both"/>
        <w:rPr>
          <w:rFonts w:ascii="Arial" w:hAnsi="Arial" w:cs="Arial"/>
          <w:w w:val="80"/>
        </w:rPr>
      </w:pPr>
      <w:r w:rsidRPr="00816114">
        <w:rPr>
          <w:rFonts w:ascii="Arial" w:hAnsi="Arial" w:cs="Arial"/>
          <w:w w:val="80"/>
        </w:rPr>
        <w:t>Possuir rotina de impressão de 2ª via de documentos de arrecadação</w:t>
      </w:r>
      <w:r w:rsidR="004D779B" w:rsidRPr="00816114">
        <w:rPr>
          <w:rFonts w:ascii="Arial" w:hAnsi="Arial" w:cs="Arial"/>
          <w:w w:val="80"/>
        </w:rPr>
        <w:t>.</w:t>
      </w:r>
      <w:r w:rsidR="002D5BF8" w:rsidRPr="00816114">
        <w:rPr>
          <w:rFonts w:ascii="Arial" w:hAnsi="Arial" w:cs="Arial"/>
          <w:w w:val="80"/>
        </w:rPr>
        <w:t xml:space="preserve"> </w:t>
      </w:r>
    </w:p>
    <w:p w14:paraId="3987CF87"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o processo de revisão de lançamentos efetuados mantendo registradas as informações do lançamento anterior</w:t>
      </w:r>
      <w:r w:rsidR="004D779B" w:rsidRPr="00816114">
        <w:rPr>
          <w:rFonts w:ascii="Arial" w:hAnsi="Arial" w:cs="Arial"/>
          <w:w w:val="80"/>
        </w:rPr>
        <w:t>.</w:t>
      </w:r>
    </w:p>
    <w:p w14:paraId="3987CF88"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que a extinção do crédito tributário, na modalidade de pagamento, possa ser feita através da captação e processamento de arquivos texto disponibilizados pelos agentes arrecadadores conveniados com a Administração</w:t>
      </w:r>
      <w:r w:rsidR="004D779B" w:rsidRPr="00816114">
        <w:rPr>
          <w:rFonts w:ascii="Arial" w:hAnsi="Arial" w:cs="Arial"/>
          <w:w w:val="80"/>
        </w:rPr>
        <w:t>.</w:t>
      </w:r>
    </w:p>
    <w:p w14:paraId="3987CF89"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Emitir relatório dos registros não processados pela rotina automática de extinção de crédito tributário, modalidade pagamento, relatando o motivo de tal ocorrência</w:t>
      </w:r>
      <w:r w:rsidR="004D779B" w:rsidRPr="00816114">
        <w:rPr>
          <w:rFonts w:ascii="Arial" w:hAnsi="Arial" w:cs="Arial"/>
          <w:w w:val="80"/>
        </w:rPr>
        <w:t>.</w:t>
      </w:r>
    </w:p>
    <w:p w14:paraId="3987CF8A"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lastRenderedPageBreak/>
        <w:t>Permitir que a extinção do crédito tributário, na modalidade de pagamento, possa ser feita de forma manual quando não for possível o processamento automático</w:t>
      </w:r>
      <w:r w:rsidR="004D779B" w:rsidRPr="00816114">
        <w:rPr>
          <w:rFonts w:ascii="Arial" w:hAnsi="Arial" w:cs="Arial"/>
          <w:w w:val="80"/>
        </w:rPr>
        <w:t>.</w:t>
      </w:r>
    </w:p>
    <w:p w14:paraId="3987CF8B"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que durante o processamento, tanto automático quanto manual, dos pagamentos, seja identificado se o vencimento da guia de arrecadação coincidiu com um dia não útil, prorrogando automaticamente guia de arrecadação para o próximo dia útil</w:t>
      </w:r>
      <w:r w:rsidR="004D779B" w:rsidRPr="00816114">
        <w:rPr>
          <w:rFonts w:ascii="Arial" w:hAnsi="Arial" w:cs="Arial"/>
          <w:w w:val="80"/>
        </w:rPr>
        <w:t>.</w:t>
      </w:r>
    </w:p>
    <w:p w14:paraId="3987CF8C"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baixa no Software dos valores arrecadados pelos CNPJs cadastrados no regime de recolhimento SIMPLES NACIONAL capturados através do arquivo retorno DAF607 do Banco do Brasil (Instituição Financeira Centralizadora dos repasses da arrecadação do SIMPLES NACIONAL)</w:t>
      </w:r>
      <w:r w:rsidR="004D779B" w:rsidRPr="00816114">
        <w:rPr>
          <w:rFonts w:ascii="Arial" w:hAnsi="Arial" w:cs="Arial"/>
          <w:w w:val="80"/>
        </w:rPr>
        <w:t>.</w:t>
      </w:r>
    </w:p>
    <w:p w14:paraId="3987CF8D"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O módulo de taxas diversas e preços públicos deverá ser integrado ao Cadastro Técnico Municipal, para a manutenção da integridade das informações e confiabilidade dos dados</w:t>
      </w:r>
      <w:r w:rsidR="004D779B" w:rsidRPr="00816114">
        <w:rPr>
          <w:rFonts w:ascii="Arial" w:hAnsi="Arial" w:cs="Arial"/>
          <w:w w:val="80"/>
        </w:rPr>
        <w:t>.</w:t>
      </w:r>
    </w:p>
    <w:p w14:paraId="3987CF8E"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cálculo, lançamento e emissão das guias de arrecadação das taxas e preços públicos previstos na Legislação Municipal</w:t>
      </w:r>
      <w:r w:rsidR="004D779B" w:rsidRPr="00816114">
        <w:rPr>
          <w:rFonts w:ascii="Arial" w:hAnsi="Arial" w:cs="Arial"/>
          <w:w w:val="80"/>
        </w:rPr>
        <w:t>.</w:t>
      </w:r>
    </w:p>
    <w:p w14:paraId="3987CF8F"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O módulo de dívida ativa deve ser integrado aos outros módulos do Software de Tributos, a fim de promover a consistência e segurança das informações e possibilitar que as consultas de débitos dos contribuintes retratem a real situação do contribuinte em relação ao Fisco Municipal</w:t>
      </w:r>
      <w:r w:rsidR="004D779B" w:rsidRPr="00816114">
        <w:rPr>
          <w:rFonts w:ascii="Arial" w:hAnsi="Arial" w:cs="Arial"/>
          <w:w w:val="80"/>
        </w:rPr>
        <w:t>.</w:t>
      </w:r>
    </w:p>
    <w:p w14:paraId="3987CF90"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identificação dos contribuintes inadimplentes em um referido lançamento e processar a Inscrição em Dívida Ativa de todos os devedores</w:t>
      </w:r>
      <w:r w:rsidR="004D779B" w:rsidRPr="00816114">
        <w:rPr>
          <w:rFonts w:ascii="Arial" w:hAnsi="Arial" w:cs="Arial"/>
          <w:w w:val="80"/>
        </w:rPr>
        <w:t>.</w:t>
      </w:r>
    </w:p>
    <w:p w14:paraId="3987CF91"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Efetuar a gravação e impressão do Termo de Inscrição em Dívida Ativa de acordo com a Lei 6.830/1980 – Lei de Execução Fiscal</w:t>
      </w:r>
      <w:r w:rsidR="004D779B" w:rsidRPr="00816114">
        <w:rPr>
          <w:rFonts w:ascii="Arial" w:hAnsi="Arial" w:cs="Arial"/>
          <w:w w:val="80"/>
        </w:rPr>
        <w:t>.</w:t>
      </w:r>
    </w:p>
    <w:p w14:paraId="3987CF92"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 xml:space="preserve">Permitir que seja informado no </w:t>
      </w:r>
      <w:r w:rsidR="00CA3733" w:rsidRPr="00816114">
        <w:rPr>
          <w:rFonts w:ascii="Arial" w:hAnsi="Arial" w:cs="Arial"/>
          <w:w w:val="80"/>
        </w:rPr>
        <w:t xml:space="preserve">software </w:t>
      </w:r>
      <w:r w:rsidRPr="00816114">
        <w:rPr>
          <w:rFonts w:ascii="Arial" w:hAnsi="Arial" w:cs="Arial"/>
          <w:w w:val="80"/>
        </w:rPr>
        <w:t>o número do processo de execução fiscal, vinculando-o às devidas Certidões de Dívida Ativa, bem como o registro de ações referentes a este processo</w:t>
      </w:r>
      <w:r w:rsidR="004D779B" w:rsidRPr="00816114">
        <w:rPr>
          <w:rFonts w:ascii="Arial" w:hAnsi="Arial" w:cs="Arial"/>
          <w:w w:val="80"/>
        </w:rPr>
        <w:t>.</w:t>
      </w:r>
    </w:p>
    <w:p w14:paraId="3987CF93"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que sejam consultados todos os débitos de um determinado contribuinte, podendo especificar um imóvel ou inscrição municipal</w:t>
      </w:r>
      <w:r w:rsidR="004D779B" w:rsidRPr="00816114">
        <w:rPr>
          <w:rFonts w:ascii="Arial" w:hAnsi="Arial" w:cs="Arial"/>
          <w:w w:val="80"/>
        </w:rPr>
        <w:t>.</w:t>
      </w:r>
    </w:p>
    <w:p w14:paraId="3987CF94"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emissão de correspondência aos contribuintes notificando-os dos valores inscritos em Dívida Ativa</w:t>
      </w:r>
      <w:r w:rsidR="004D779B" w:rsidRPr="00816114">
        <w:rPr>
          <w:rFonts w:ascii="Arial" w:hAnsi="Arial" w:cs="Arial"/>
          <w:w w:val="80"/>
        </w:rPr>
        <w:t>.</w:t>
      </w:r>
    </w:p>
    <w:p w14:paraId="3987CF95"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o parcelamento dos débitos inscritos em Dívida Ativa de um contribuinte, bem como a impressão da guia de arrecadação das parcelas, de acordo com as regras estabelecidas</w:t>
      </w:r>
      <w:r w:rsidR="004D779B" w:rsidRPr="00816114">
        <w:rPr>
          <w:rFonts w:ascii="Arial" w:hAnsi="Arial" w:cs="Arial"/>
          <w:w w:val="80"/>
        </w:rPr>
        <w:t>.</w:t>
      </w:r>
    </w:p>
    <w:p w14:paraId="3987CF96"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que inscrições em Dívida Ativa sejam canceladas, exigindo que seja informada uma justificativa para tal ação</w:t>
      </w:r>
      <w:r w:rsidR="004D779B" w:rsidRPr="00816114">
        <w:rPr>
          <w:rFonts w:ascii="Arial" w:hAnsi="Arial" w:cs="Arial"/>
          <w:w w:val="80"/>
        </w:rPr>
        <w:t>.</w:t>
      </w:r>
    </w:p>
    <w:p w14:paraId="3987CF97"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impressão das inscrições em Dívida Ativa canceladas a fim de que seja realizado o lançamento contábil no patrimônio</w:t>
      </w:r>
      <w:r w:rsidR="004D779B" w:rsidRPr="00816114">
        <w:rPr>
          <w:rFonts w:ascii="Arial" w:hAnsi="Arial" w:cs="Arial"/>
          <w:w w:val="80"/>
        </w:rPr>
        <w:t>.</w:t>
      </w:r>
    </w:p>
    <w:p w14:paraId="3987CF98"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que em um só parcelamento sejam reunidos todos os débitos de um mesmo contribuinte passíveis de cobrança</w:t>
      </w:r>
      <w:r w:rsidR="004D779B" w:rsidRPr="00816114">
        <w:rPr>
          <w:rFonts w:ascii="Arial" w:hAnsi="Arial" w:cs="Arial"/>
          <w:w w:val="80"/>
        </w:rPr>
        <w:t>.</w:t>
      </w:r>
    </w:p>
    <w:p w14:paraId="3987CF99"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renegociação dos parcelamentos, refazendo os cálculos de encargos moratórios, de acordo com a legislação municipal, levando em consideração as parcelas já quitadas</w:t>
      </w:r>
      <w:r w:rsidR="004D779B" w:rsidRPr="00816114">
        <w:rPr>
          <w:rFonts w:ascii="Arial" w:hAnsi="Arial" w:cs="Arial"/>
          <w:w w:val="80"/>
        </w:rPr>
        <w:t>.</w:t>
      </w:r>
    </w:p>
    <w:p w14:paraId="3987CF9A"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impressão de um extrato contendo todos os créditos tributários, inscritos em Dívida Ativa ou</w:t>
      </w:r>
      <w:r w:rsidR="00A9341D" w:rsidRPr="00816114">
        <w:rPr>
          <w:rFonts w:ascii="Arial" w:hAnsi="Arial" w:cs="Arial"/>
          <w:w w:val="80"/>
        </w:rPr>
        <w:t xml:space="preserve"> </w:t>
      </w:r>
      <w:r w:rsidRPr="00816114">
        <w:rPr>
          <w:rFonts w:ascii="Arial" w:hAnsi="Arial" w:cs="Arial"/>
          <w:w w:val="80"/>
        </w:rPr>
        <w:t>não, de um determinado contribuinte, atualizados até uma data a ser informada</w:t>
      </w:r>
      <w:r w:rsidR="004D779B" w:rsidRPr="00816114">
        <w:rPr>
          <w:rFonts w:ascii="Arial" w:hAnsi="Arial" w:cs="Arial"/>
          <w:w w:val="80"/>
        </w:rPr>
        <w:t>.</w:t>
      </w:r>
    </w:p>
    <w:p w14:paraId="3987CF9B"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que o contribuinte possa, através da (</w:t>
      </w:r>
      <w:r w:rsidR="00357296" w:rsidRPr="00816114">
        <w:rPr>
          <w:rFonts w:ascii="Arial" w:hAnsi="Arial" w:cs="Arial"/>
          <w:w w:val="80"/>
        </w:rPr>
        <w:t>internet</w:t>
      </w:r>
      <w:r w:rsidRPr="00816114">
        <w:rPr>
          <w:rFonts w:ascii="Arial" w:hAnsi="Arial" w:cs="Arial"/>
          <w:w w:val="80"/>
        </w:rPr>
        <w:t>), emitir a segunda via de sua guia de arrecadação de Imposto Predial e Territorial Urbano ou ISSQN Anual</w:t>
      </w:r>
      <w:r w:rsidR="004D779B" w:rsidRPr="00816114">
        <w:rPr>
          <w:rFonts w:ascii="Arial" w:hAnsi="Arial" w:cs="Arial"/>
          <w:w w:val="80"/>
        </w:rPr>
        <w:t>.</w:t>
      </w:r>
    </w:p>
    <w:p w14:paraId="3987CF9C"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que o contribuinte possa, através da (</w:t>
      </w:r>
      <w:r w:rsidR="00357296" w:rsidRPr="00816114">
        <w:rPr>
          <w:rFonts w:ascii="Arial" w:hAnsi="Arial" w:cs="Arial"/>
          <w:w w:val="80"/>
        </w:rPr>
        <w:t>internet</w:t>
      </w:r>
      <w:r w:rsidRPr="00816114">
        <w:rPr>
          <w:rFonts w:ascii="Arial" w:hAnsi="Arial" w:cs="Arial"/>
          <w:w w:val="80"/>
        </w:rPr>
        <w:t>), emitir sua guia de arrecadação de IPTU ou ISSQN Anual com os encargos de mora calculados de acordo com a Legislação Municipal quando esta encontrar-se vencida</w:t>
      </w:r>
      <w:r w:rsidR="004D779B" w:rsidRPr="00816114">
        <w:rPr>
          <w:rFonts w:ascii="Arial" w:hAnsi="Arial" w:cs="Arial"/>
          <w:w w:val="80"/>
        </w:rPr>
        <w:t>.</w:t>
      </w:r>
    </w:p>
    <w:p w14:paraId="3987CF9D"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emissão de Certidão Negativa de Débitos efetuando varredura de todos os débitos do contribuinte constantes nos módulos Imobiliário, Econômico e Dívida Ativa do Município</w:t>
      </w:r>
      <w:r w:rsidR="004D779B" w:rsidRPr="00816114">
        <w:rPr>
          <w:rFonts w:ascii="Arial" w:hAnsi="Arial" w:cs="Arial"/>
          <w:w w:val="80"/>
        </w:rPr>
        <w:t>.</w:t>
      </w:r>
    </w:p>
    <w:p w14:paraId="3987CF9E"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emissão de Alvarás</w:t>
      </w:r>
      <w:r w:rsidR="004D779B" w:rsidRPr="00816114">
        <w:rPr>
          <w:rFonts w:ascii="Arial" w:hAnsi="Arial" w:cs="Arial"/>
          <w:w w:val="80"/>
        </w:rPr>
        <w:t>.</w:t>
      </w:r>
    </w:p>
    <w:p w14:paraId="3987CF9F"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emissão de Nota Fiscal Avulsa por procedimento eletrônico, segundo os parâmetros da legislação aplicável.</w:t>
      </w:r>
    </w:p>
    <w:p w14:paraId="3987CFA0" w14:textId="77777777" w:rsidR="005F0908" w:rsidRPr="00816114" w:rsidRDefault="00A9341D" w:rsidP="00816114">
      <w:pPr>
        <w:spacing w:line="276" w:lineRule="auto"/>
        <w:jc w:val="both"/>
        <w:rPr>
          <w:rFonts w:ascii="Arial" w:hAnsi="Arial" w:cs="Arial"/>
        </w:rPr>
      </w:pPr>
      <w:r w:rsidRPr="00816114">
        <w:rPr>
          <w:rFonts w:ascii="Arial" w:hAnsi="Arial" w:cs="Arial"/>
          <w:w w:val="80"/>
        </w:rPr>
        <w:t>9</w:t>
      </w:r>
      <w:r w:rsidR="00190A27" w:rsidRPr="00816114">
        <w:rPr>
          <w:rFonts w:ascii="Arial" w:hAnsi="Arial" w:cs="Arial"/>
          <w:w w:val="80"/>
        </w:rPr>
        <w:t>.</w:t>
      </w:r>
      <w:r w:rsidR="003866FB" w:rsidRPr="00816114">
        <w:rPr>
          <w:rFonts w:ascii="Arial" w:hAnsi="Arial" w:cs="Arial"/>
          <w:w w:val="80"/>
        </w:rPr>
        <w:t xml:space="preserve">10. </w:t>
      </w:r>
      <w:r w:rsidR="005C1C93" w:rsidRPr="00816114">
        <w:rPr>
          <w:rFonts w:ascii="Arial" w:hAnsi="Arial" w:cs="Arial"/>
          <w:w w:val="80"/>
        </w:rPr>
        <w:t>SISTEMA</w:t>
      </w:r>
      <w:r w:rsidR="005C1C93" w:rsidRPr="00816114">
        <w:rPr>
          <w:rFonts w:ascii="Arial" w:hAnsi="Arial" w:cs="Arial"/>
          <w:spacing w:val="17"/>
          <w:w w:val="80"/>
        </w:rPr>
        <w:t xml:space="preserve"> </w:t>
      </w:r>
      <w:r w:rsidR="005C1C93" w:rsidRPr="00816114">
        <w:rPr>
          <w:rFonts w:ascii="Arial" w:hAnsi="Arial" w:cs="Arial"/>
          <w:w w:val="80"/>
        </w:rPr>
        <w:t>DE</w:t>
      </w:r>
      <w:r w:rsidR="005C1C93" w:rsidRPr="00816114">
        <w:rPr>
          <w:rFonts w:ascii="Arial" w:hAnsi="Arial" w:cs="Arial"/>
          <w:spacing w:val="17"/>
          <w:w w:val="80"/>
        </w:rPr>
        <w:t xml:space="preserve"> </w:t>
      </w:r>
      <w:r w:rsidR="005C1C93" w:rsidRPr="00816114">
        <w:rPr>
          <w:rFonts w:ascii="Arial" w:hAnsi="Arial" w:cs="Arial"/>
          <w:w w:val="80"/>
        </w:rPr>
        <w:t>NOTA</w:t>
      </w:r>
      <w:r w:rsidR="005C1C93" w:rsidRPr="00816114">
        <w:rPr>
          <w:rFonts w:ascii="Arial" w:hAnsi="Arial" w:cs="Arial"/>
          <w:spacing w:val="17"/>
          <w:w w:val="80"/>
        </w:rPr>
        <w:t xml:space="preserve"> </w:t>
      </w:r>
      <w:r w:rsidR="005C1C93" w:rsidRPr="00816114">
        <w:rPr>
          <w:rFonts w:ascii="Arial" w:hAnsi="Arial" w:cs="Arial"/>
          <w:w w:val="80"/>
        </w:rPr>
        <w:t>FISCAL</w:t>
      </w:r>
      <w:r w:rsidR="005C1C93" w:rsidRPr="00816114">
        <w:rPr>
          <w:rFonts w:ascii="Arial" w:hAnsi="Arial" w:cs="Arial"/>
          <w:spacing w:val="17"/>
          <w:w w:val="80"/>
        </w:rPr>
        <w:t xml:space="preserve"> </w:t>
      </w:r>
      <w:r w:rsidR="005C1C93" w:rsidRPr="00816114">
        <w:rPr>
          <w:rFonts w:ascii="Arial" w:hAnsi="Arial" w:cs="Arial"/>
          <w:w w:val="80"/>
        </w:rPr>
        <w:t>ELETRÔNICA</w:t>
      </w:r>
      <w:r w:rsidR="003866FB" w:rsidRPr="00816114">
        <w:rPr>
          <w:rFonts w:ascii="Arial" w:hAnsi="Arial" w:cs="Arial"/>
          <w:w w:val="80"/>
        </w:rPr>
        <w:t xml:space="preserve"> - </w:t>
      </w:r>
      <w:r w:rsidR="005C1C93" w:rsidRPr="00816114">
        <w:rPr>
          <w:rFonts w:ascii="Arial" w:hAnsi="Arial" w:cs="Arial"/>
          <w:w w:val="80"/>
        </w:rPr>
        <w:t>O</w:t>
      </w:r>
      <w:r w:rsidR="005C1C93" w:rsidRPr="00816114">
        <w:rPr>
          <w:rFonts w:ascii="Arial" w:hAnsi="Arial" w:cs="Arial"/>
          <w:spacing w:val="11"/>
          <w:w w:val="80"/>
        </w:rPr>
        <w:t xml:space="preserve"> </w:t>
      </w:r>
      <w:r w:rsidR="005C1C93" w:rsidRPr="00816114">
        <w:rPr>
          <w:rFonts w:ascii="Arial" w:hAnsi="Arial" w:cs="Arial"/>
          <w:w w:val="80"/>
        </w:rPr>
        <w:t>Sistema</w:t>
      </w:r>
      <w:r w:rsidR="005C1C93" w:rsidRPr="00816114">
        <w:rPr>
          <w:rFonts w:ascii="Arial" w:hAnsi="Arial" w:cs="Arial"/>
          <w:spacing w:val="9"/>
          <w:w w:val="80"/>
        </w:rPr>
        <w:t xml:space="preserve"> </w:t>
      </w:r>
      <w:r w:rsidR="005C1C93" w:rsidRPr="00816114">
        <w:rPr>
          <w:rFonts w:ascii="Arial" w:hAnsi="Arial" w:cs="Arial"/>
          <w:w w:val="80"/>
        </w:rPr>
        <w:t>deverá</w:t>
      </w:r>
      <w:r w:rsidR="005C1C93" w:rsidRPr="00816114">
        <w:rPr>
          <w:rFonts w:ascii="Arial" w:hAnsi="Arial" w:cs="Arial"/>
          <w:spacing w:val="12"/>
          <w:w w:val="80"/>
        </w:rPr>
        <w:t xml:space="preserve"> </w:t>
      </w:r>
      <w:r w:rsidR="005C1C93" w:rsidRPr="00816114">
        <w:rPr>
          <w:rFonts w:ascii="Arial" w:hAnsi="Arial" w:cs="Arial"/>
          <w:w w:val="80"/>
        </w:rPr>
        <w:t>ser</w:t>
      </w:r>
      <w:r w:rsidR="005C1C93" w:rsidRPr="00816114">
        <w:rPr>
          <w:rFonts w:ascii="Arial" w:hAnsi="Arial" w:cs="Arial"/>
          <w:spacing w:val="11"/>
          <w:w w:val="80"/>
        </w:rPr>
        <w:t xml:space="preserve"> </w:t>
      </w:r>
      <w:r w:rsidR="005C1C93" w:rsidRPr="00816114">
        <w:rPr>
          <w:rFonts w:ascii="Arial" w:hAnsi="Arial" w:cs="Arial"/>
          <w:w w:val="80"/>
        </w:rPr>
        <w:t>fornecido</w:t>
      </w:r>
      <w:r w:rsidR="005C1C93" w:rsidRPr="00816114">
        <w:rPr>
          <w:rFonts w:ascii="Arial" w:hAnsi="Arial" w:cs="Arial"/>
          <w:spacing w:val="13"/>
          <w:w w:val="80"/>
        </w:rPr>
        <w:t xml:space="preserve"> </w:t>
      </w:r>
      <w:r w:rsidR="005C1C93" w:rsidRPr="00816114">
        <w:rPr>
          <w:rFonts w:ascii="Arial" w:hAnsi="Arial" w:cs="Arial"/>
          <w:w w:val="80"/>
        </w:rPr>
        <w:t>com</w:t>
      </w:r>
      <w:r w:rsidR="005C1C93" w:rsidRPr="00816114">
        <w:rPr>
          <w:rFonts w:ascii="Arial" w:hAnsi="Arial" w:cs="Arial"/>
          <w:spacing w:val="11"/>
          <w:w w:val="80"/>
        </w:rPr>
        <w:t xml:space="preserve"> </w:t>
      </w:r>
      <w:r w:rsidR="005C1C93" w:rsidRPr="00816114">
        <w:rPr>
          <w:rFonts w:ascii="Arial" w:hAnsi="Arial" w:cs="Arial"/>
          <w:w w:val="80"/>
        </w:rPr>
        <w:t>as</w:t>
      </w:r>
      <w:r w:rsidR="005C1C93" w:rsidRPr="00816114">
        <w:rPr>
          <w:rFonts w:ascii="Arial" w:hAnsi="Arial" w:cs="Arial"/>
          <w:spacing w:val="10"/>
          <w:w w:val="80"/>
        </w:rPr>
        <w:t xml:space="preserve"> </w:t>
      </w:r>
      <w:r w:rsidR="005C1C93" w:rsidRPr="00816114">
        <w:rPr>
          <w:rFonts w:ascii="Arial" w:hAnsi="Arial" w:cs="Arial"/>
          <w:w w:val="80"/>
        </w:rPr>
        <w:t>seguintes</w:t>
      </w:r>
      <w:r w:rsidR="005C1C93" w:rsidRPr="00816114">
        <w:rPr>
          <w:rFonts w:ascii="Arial" w:hAnsi="Arial" w:cs="Arial"/>
          <w:spacing w:val="10"/>
          <w:w w:val="80"/>
        </w:rPr>
        <w:t xml:space="preserve"> </w:t>
      </w:r>
      <w:r w:rsidR="005C1C93" w:rsidRPr="00816114">
        <w:rPr>
          <w:rFonts w:ascii="Arial" w:hAnsi="Arial" w:cs="Arial"/>
          <w:w w:val="80"/>
        </w:rPr>
        <w:t>condições</w:t>
      </w:r>
      <w:r w:rsidR="005C1C93" w:rsidRPr="00816114">
        <w:rPr>
          <w:rFonts w:ascii="Arial" w:hAnsi="Arial" w:cs="Arial"/>
          <w:spacing w:val="11"/>
          <w:w w:val="80"/>
        </w:rPr>
        <w:t xml:space="preserve"> </w:t>
      </w:r>
      <w:r w:rsidR="005C1C93" w:rsidRPr="00816114">
        <w:rPr>
          <w:rFonts w:ascii="Arial" w:hAnsi="Arial" w:cs="Arial"/>
          <w:w w:val="80"/>
        </w:rPr>
        <w:t>técnicas</w:t>
      </w:r>
      <w:r w:rsidR="005C1C93" w:rsidRPr="00816114">
        <w:rPr>
          <w:rFonts w:ascii="Arial" w:hAnsi="Arial" w:cs="Arial"/>
          <w:spacing w:val="9"/>
          <w:w w:val="80"/>
        </w:rPr>
        <w:t xml:space="preserve"> </w:t>
      </w:r>
      <w:r w:rsidR="005C1C93" w:rsidRPr="00816114">
        <w:rPr>
          <w:rFonts w:ascii="Arial" w:hAnsi="Arial" w:cs="Arial"/>
          <w:w w:val="80"/>
        </w:rPr>
        <w:t>e</w:t>
      </w:r>
      <w:r w:rsidR="005C1C93" w:rsidRPr="00816114">
        <w:rPr>
          <w:rFonts w:ascii="Arial" w:hAnsi="Arial" w:cs="Arial"/>
          <w:spacing w:val="12"/>
          <w:w w:val="80"/>
        </w:rPr>
        <w:t xml:space="preserve"> </w:t>
      </w:r>
      <w:r w:rsidR="005C1C93" w:rsidRPr="00816114">
        <w:rPr>
          <w:rFonts w:ascii="Arial" w:hAnsi="Arial" w:cs="Arial"/>
          <w:w w:val="80"/>
        </w:rPr>
        <w:t>funcionalidades:</w:t>
      </w:r>
    </w:p>
    <w:p w14:paraId="3987CFA1"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lastRenderedPageBreak/>
        <w:t xml:space="preserve">O sistema deve </w:t>
      </w:r>
      <w:r w:rsidR="000512CD" w:rsidRPr="00816114">
        <w:rPr>
          <w:rFonts w:ascii="Arial" w:hAnsi="Arial" w:cs="Arial"/>
          <w:w w:val="80"/>
        </w:rPr>
        <w:t>Ser totalmente aplicativo WEB</w:t>
      </w:r>
      <w:r w:rsidR="004D779B" w:rsidRPr="00816114">
        <w:rPr>
          <w:rFonts w:ascii="Arial" w:hAnsi="Arial" w:cs="Arial"/>
          <w:w w:val="80"/>
        </w:rPr>
        <w:t>.</w:t>
      </w:r>
    </w:p>
    <w:p w14:paraId="3987CFA2"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O sistema deve gerar relatórios em formato PDF</w:t>
      </w:r>
      <w:r w:rsidR="004D779B" w:rsidRPr="00816114">
        <w:rPr>
          <w:rFonts w:ascii="Arial" w:hAnsi="Arial" w:cs="Arial"/>
          <w:w w:val="80"/>
        </w:rPr>
        <w:t>.</w:t>
      </w:r>
    </w:p>
    <w:p w14:paraId="3987CFA3"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que as empresas solicitem, o serviço de emissão de Notas Fiscais Eletrônicas</w:t>
      </w:r>
      <w:r w:rsidR="004D779B" w:rsidRPr="00816114">
        <w:rPr>
          <w:rFonts w:ascii="Arial" w:hAnsi="Arial" w:cs="Arial"/>
          <w:w w:val="80"/>
        </w:rPr>
        <w:t>.</w:t>
      </w:r>
    </w:p>
    <w:p w14:paraId="3987CFA4"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à autoridade fiscal liberar ou cancelar qualquer autorização para emissão de Notas Fiscais Eletrônicas em qualquer momento</w:t>
      </w:r>
      <w:r w:rsidR="004D779B" w:rsidRPr="00816114">
        <w:rPr>
          <w:rFonts w:ascii="Arial" w:hAnsi="Arial" w:cs="Arial"/>
          <w:w w:val="80"/>
        </w:rPr>
        <w:t>.</w:t>
      </w:r>
    </w:p>
    <w:p w14:paraId="3987CFA5"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ao usuário (emissor da Nota Fiscal Eletrônica) a consulta das Notas Fiscais Eletrônicas, tanto emitidas quanto tomadas</w:t>
      </w:r>
      <w:r w:rsidR="004D779B" w:rsidRPr="00816114">
        <w:rPr>
          <w:rFonts w:ascii="Arial" w:hAnsi="Arial" w:cs="Arial"/>
          <w:w w:val="80"/>
        </w:rPr>
        <w:t>.</w:t>
      </w:r>
    </w:p>
    <w:p w14:paraId="3987CFA6"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Gerar de forma automatizada o valor do Imposto Sobre Serviços para as Notas Fiscais Emitidas</w:t>
      </w:r>
      <w:r w:rsidR="004D779B" w:rsidRPr="00816114">
        <w:rPr>
          <w:rFonts w:ascii="Arial" w:hAnsi="Arial" w:cs="Arial"/>
          <w:w w:val="80"/>
        </w:rPr>
        <w:t>.</w:t>
      </w:r>
    </w:p>
    <w:p w14:paraId="3987CFA7"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Possibilitar, a qualquer usuário (cidadão, entidade, empresa, etc.), verificar a autenticidade das Notas Fiscais eletrônicas emitidas</w:t>
      </w:r>
      <w:r w:rsidR="004D779B" w:rsidRPr="00816114">
        <w:rPr>
          <w:rFonts w:ascii="Arial" w:hAnsi="Arial" w:cs="Arial"/>
          <w:w w:val="80"/>
        </w:rPr>
        <w:t>.</w:t>
      </w:r>
    </w:p>
    <w:p w14:paraId="3987CFA8"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Possuir atualização on-line dos dados de entrada, permitindo acesso às informações atualizadas imediatamente após o término da transação</w:t>
      </w:r>
      <w:r w:rsidR="004D779B" w:rsidRPr="00816114">
        <w:rPr>
          <w:rFonts w:ascii="Arial" w:hAnsi="Arial" w:cs="Arial"/>
          <w:w w:val="80"/>
        </w:rPr>
        <w:t>.</w:t>
      </w:r>
    </w:p>
    <w:p w14:paraId="3987CFA9"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Utilizar ano com quatro algarismos</w:t>
      </w:r>
      <w:r w:rsidR="004D779B" w:rsidRPr="00816114">
        <w:rPr>
          <w:rFonts w:ascii="Arial" w:hAnsi="Arial" w:cs="Arial"/>
          <w:w w:val="80"/>
        </w:rPr>
        <w:t>.</w:t>
      </w:r>
    </w:p>
    <w:p w14:paraId="3987CFAA"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Utilizar a língua portuguesa (Brasil) para toda e qualquer comunicação dos sistemas aplicativos com os usuários</w:t>
      </w:r>
      <w:r w:rsidR="004D779B" w:rsidRPr="00816114">
        <w:rPr>
          <w:rFonts w:ascii="Arial" w:hAnsi="Arial" w:cs="Arial"/>
          <w:w w:val="80"/>
        </w:rPr>
        <w:t>.</w:t>
      </w:r>
    </w:p>
    <w:p w14:paraId="3987CFAB"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Exibir mensagens de advertência ou avisos de erro que indiquem ao usuário uma situação de risco ao executar procedimentos. Nesses casos o sistema deverá solicitar a confirmação ou, em determinados casos, impedir que o usuário execute uma operação inválida</w:t>
      </w:r>
      <w:r w:rsidR="004D779B" w:rsidRPr="00816114">
        <w:rPr>
          <w:rFonts w:ascii="Arial" w:hAnsi="Arial" w:cs="Arial"/>
          <w:w w:val="80"/>
        </w:rPr>
        <w:t>.</w:t>
      </w:r>
    </w:p>
    <w:p w14:paraId="3987CFAC"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Possuir recursos para cancelamento de NFS-e de forma on-line</w:t>
      </w:r>
      <w:r w:rsidR="004D779B" w:rsidRPr="00816114">
        <w:rPr>
          <w:rFonts w:ascii="Arial" w:hAnsi="Arial" w:cs="Arial"/>
          <w:w w:val="80"/>
        </w:rPr>
        <w:t>.</w:t>
      </w:r>
    </w:p>
    <w:p w14:paraId="3987CFAD"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Alteração de senha de usuário mediante o fornecimento da senha anterior</w:t>
      </w:r>
      <w:r w:rsidR="004D779B" w:rsidRPr="00816114">
        <w:rPr>
          <w:rFonts w:ascii="Arial" w:hAnsi="Arial" w:cs="Arial"/>
          <w:w w:val="80"/>
        </w:rPr>
        <w:t>.</w:t>
      </w:r>
    </w:p>
    <w:p w14:paraId="3987CFAE"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Na emissão de NFS-e possuir campo para inserção de informações adicionais</w:t>
      </w:r>
      <w:r w:rsidR="004D779B" w:rsidRPr="00816114">
        <w:rPr>
          <w:rFonts w:ascii="Arial" w:hAnsi="Arial" w:cs="Arial"/>
          <w:w w:val="80"/>
        </w:rPr>
        <w:t>.</w:t>
      </w:r>
    </w:p>
    <w:p w14:paraId="3987CFAF"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ao prestador cadastrar os dados preliminares do tomador dos serviços caso esse não seja encontrado na base de dados do sistema</w:t>
      </w:r>
      <w:r w:rsidR="004D779B" w:rsidRPr="00816114">
        <w:rPr>
          <w:rFonts w:ascii="Arial" w:hAnsi="Arial" w:cs="Arial"/>
          <w:w w:val="80"/>
        </w:rPr>
        <w:t>.</w:t>
      </w:r>
    </w:p>
    <w:p w14:paraId="3987CFB0"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Possibilitar a reutilização dos dados cadastrais de contribuintes do sistema de modo que o prestador apenas informe o CNPJ ou CPF e as demais informações do tomador devem ser preenchidas automaticamente</w:t>
      </w:r>
      <w:r w:rsidR="004D779B" w:rsidRPr="00816114">
        <w:rPr>
          <w:rFonts w:ascii="Arial" w:hAnsi="Arial" w:cs="Arial"/>
          <w:w w:val="80"/>
        </w:rPr>
        <w:t>.</w:t>
      </w:r>
    </w:p>
    <w:p w14:paraId="3987CFB1" w14:textId="77777777" w:rsidR="003866FB" w:rsidRPr="00816114" w:rsidRDefault="005C1C93" w:rsidP="00816114">
      <w:pPr>
        <w:spacing w:line="276" w:lineRule="auto"/>
        <w:jc w:val="both"/>
        <w:rPr>
          <w:rFonts w:ascii="Arial" w:hAnsi="Arial" w:cs="Arial"/>
          <w:w w:val="80"/>
        </w:rPr>
      </w:pPr>
      <w:r w:rsidRPr="00816114">
        <w:rPr>
          <w:rFonts w:ascii="Arial" w:hAnsi="Arial" w:cs="Arial"/>
          <w:w w:val="80"/>
        </w:rPr>
        <w:t>Permitir o envio da nota fiscal eletrônica por e-mail</w:t>
      </w:r>
      <w:r w:rsidR="004D779B" w:rsidRPr="00816114">
        <w:rPr>
          <w:rFonts w:ascii="Arial" w:hAnsi="Arial" w:cs="Arial"/>
          <w:w w:val="80"/>
        </w:rPr>
        <w:t>.</w:t>
      </w:r>
    </w:p>
    <w:p w14:paraId="3987CFB2"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Possibilitar a consulta, visualização e reimpressão das notas eletrônicas já emitidas</w:t>
      </w:r>
      <w:r w:rsidR="004D779B" w:rsidRPr="00816114">
        <w:rPr>
          <w:rFonts w:ascii="Arial" w:hAnsi="Arial" w:cs="Arial"/>
          <w:w w:val="80"/>
        </w:rPr>
        <w:t>.</w:t>
      </w:r>
    </w:p>
    <w:p w14:paraId="3987CFB3"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Possibilitar, em havendo previsão legal, a inserção na nota fiscal eletrônica de serviço campo “dedução da base de cálculo do ISS”</w:t>
      </w:r>
      <w:r w:rsidR="004D779B" w:rsidRPr="00816114">
        <w:rPr>
          <w:rFonts w:ascii="Arial" w:hAnsi="Arial" w:cs="Arial"/>
          <w:w w:val="80"/>
        </w:rPr>
        <w:t>.</w:t>
      </w:r>
    </w:p>
    <w:p w14:paraId="3987CFB4"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aos usuários do sistema emitir guia de recolhimento no sistema da Nota Fiscal Eletrônica por notas fiscais emitidas ou agrupadas por mês ou ano</w:t>
      </w:r>
      <w:r w:rsidR="004D779B" w:rsidRPr="00816114">
        <w:rPr>
          <w:rFonts w:ascii="Arial" w:hAnsi="Arial" w:cs="Arial"/>
          <w:w w:val="80"/>
        </w:rPr>
        <w:t>.</w:t>
      </w:r>
    </w:p>
    <w:p w14:paraId="3987CFB5"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aos usuários emissão de relatórios quantitativos de notas emitidas/canceladas/substituídas quando for o caso</w:t>
      </w:r>
      <w:r w:rsidR="004D779B" w:rsidRPr="00816114">
        <w:rPr>
          <w:rFonts w:ascii="Arial" w:hAnsi="Arial" w:cs="Arial"/>
          <w:w w:val="80"/>
        </w:rPr>
        <w:t>.</w:t>
      </w:r>
    </w:p>
    <w:p w14:paraId="3987CFB6"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Possuir ambiente teste para simular emissões aos usuários</w:t>
      </w:r>
      <w:r w:rsidR="004D779B" w:rsidRPr="00816114">
        <w:rPr>
          <w:rFonts w:ascii="Arial" w:hAnsi="Arial" w:cs="Arial"/>
          <w:w w:val="80"/>
        </w:rPr>
        <w:t>.</w:t>
      </w:r>
    </w:p>
    <w:p w14:paraId="3987CFB7"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Possuir relatório de notas com ISS retido</w:t>
      </w:r>
      <w:r w:rsidR="004D779B" w:rsidRPr="00816114">
        <w:rPr>
          <w:rFonts w:ascii="Arial" w:hAnsi="Arial" w:cs="Arial"/>
          <w:w w:val="80"/>
        </w:rPr>
        <w:t>.</w:t>
      </w:r>
    </w:p>
    <w:p w14:paraId="3987CFB8"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Possuir a emissão do livro fiscal</w:t>
      </w:r>
      <w:r w:rsidR="004D779B" w:rsidRPr="00816114">
        <w:rPr>
          <w:rFonts w:ascii="Arial" w:hAnsi="Arial" w:cs="Arial"/>
          <w:w w:val="80"/>
        </w:rPr>
        <w:t>.</w:t>
      </w:r>
    </w:p>
    <w:p w14:paraId="3987CFB9"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Possuir relatório de maiores contribuintes do ISS</w:t>
      </w:r>
      <w:r w:rsidR="004D779B" w:rsidRPr="00816114">
        <w:rPr>
          <w:rFonts w:ascii="Arial" w:hAnsi="Arial" w:cs="Arial"/>
          <w:w w:val="80"/>
        </w:rPr>
        <w:t>.</w:t>
      </w:r>
    </w:p>
    <w:p w14:paraId="3987CFBA"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Possuir opção para baixa manual da guia</w:t>
      </w:r>
      <w:r w:rsidR="004D779B" w:rsidRPr="00816114">
        <w:rPr>
          <w:rFonts w:ascii="Arial" w:hAnsi="Arial" w:cs="Arial"/>
          <w:w w:val="80"/>
        </w:rPr>
        <w:t>.</w:t>
      </w:r>
    </w:p>
    <w:p w14:paraId="3987CFBB"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Possuir opção para cadastramento de novos usuários do sistema e suas respectivas permissões</w:t>
      </w:r>
      <w:r w:rsidR="004D779B" w:rsidRPr="00816114">
        <w:rPr>
          <w:rFonts w:ascii="Arial" w:hAnsi="Arial" w:cs="Arial"/>
          <w:w w:val="80"/>
        </w:rPr>
        <w:t>.</w:t>
      </w:r>
    </w:p>
    <w:p w14:paraId="3987CFBC"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Possuir opção para cancelamento de uma guia</w:t>
      </w:r>
      <w:r w:rsidR="004D779B" w:rsidRPr="00816114">
        <w:rPr>
          <w:rFonts w:ascii="Arial" w:hAnsi="Arial" w:cs="Arial"/>
          <w:w w:val="80"/>
        </w:rPr>
        <w:t>.</w:t>
      </w:r>
    </w:p>
    <w:p w14:paraId="3987CFBD"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Possuir relatório com o total de arrecadação mensal ou anual.</w:t>
      </w:r>
    </w:p>
    <w:p w14:paraId="3987CFBE" w14:textId="77777777" w:rsidR="005F0908" w:rsidRPr="00816114" w:rsidRDefault="00A9341D" w:rsidP="00816114">
      <w:pPr>
        <w:spacing w:line="276" w:lineRule="auto"/>
        <w:jc w:val="both"/>
        <w:rPr>
          <w:rFonts w:ascii="Arial" w:hAnsi="Arial" w:cs="Arial"/>
        </w:rPr>
      </w:pPr>
      <w:r w:rsidRPr="00816114">
        <w:rPr>
          <w:rFonts w:ascii="Arial" w:hAnsi="Arial" w:cs="Arial"/>
          <w:w w:val="80"/>
        </w:rPr>
        <w:t>9</w:t>
      </w:r>
      <w:r w:rsidR="003866FB" w:rsidRPr="00816114">
        <w:rPr>
          <w:rFonts w:ascii="Arial" w:hAnsi="Arial" w:cs="Arial"/>
          <w:w w:val="80"/>
        </w:rPr>
        <w:t>.</w:t>
      </w:r>
      <w:r w:rsidR="00E90B38" w:rsidRPr="00816114">
        <w:rPr>
          <w:rFonts w:ascii="Arial" w:hAnsi="Arial" w:cs="Arial"/>
          <w:w w:val="80"/>
        </w:rPr>
        <w:t xml:space="preserve">11. </w:t>
      </w:r>
      <w:r w:rsidR="005C1C93" w:rsidRPr="00816114">
        <w:rPr>
          <w:rFonts w:ascii="Arial" w:hAnsi="Arial" w:cs="Arial"/>
          <w:w w:val="80"/>
        </w:rPr>
        <w:t>SISTEMA</w:t>
      </w:r>
      <w:r w:rsidR="005C1C93" w:rsidRPr="00816114">
        <w:rPr>
          <w:rFonts w:ascii="Arial" w:hAnsi="Arial" w:cs="Arial"/>
          <w:spacing w:val="18"/>
          <w:w w:val="80"/>
        </w:rPr>
        <w:t xml:space="preserve"> </w:t>
      </w:r>
      <w:r w:rsidR="005C1C93" w:rsidRPr="00816114">
        <w:rPr>
          <w:rFonts w:ascii="Arial" w:hAnsi="Arial" w:cs="Arial"/>
          <w:w w:val="80"/>
        </w:rPr>
        <w:t>DE</w:t>
      </w:r>
      <w:r w:rsidR="005C1C93" w:rsidRPr="00816114">
        <w:rPr>
          <w:rFonts w:ascii="Arial" w:hAnsi="Arial" w:cs="Arial"/>
          <w:spacing w:val="19"/>
          <w:w w:val="80"/>
        </w:rPr>
        <w:t xml:space="preserve"> </w:t>
      </w:r>
      <w:r w:rsidR="005C1C93" w:rsidRPr="00816114">
        <w:rPr>
          <w:rFonts w:ascii="Arial" w:hAnsi="Arial" w:cs="Arial"/>
          <w:w w:val="80"/>
        </w:rPr>
        <w:t>CONTROLE</w:t>
      </w:r>
      <w:r w:rsidR="005C1C93" w:rsidRPr="00816114">
        <w:rPr>
          <w:rFonts w:ascii="Arial" w:hAnsi="Arial" w:cs="Arial"/>
          <w:spacing w:val="16"/>
          <w:w w:val="80"/>
        </w:rPr>
        <w:t xml:space="preserve"> </w:t>
      </w:r>
      <w:r w:rsidR="005C1C93" w:rsidRPr="00816114">
        <w:rPr>
          <w:rFonts w:ascii="Arial" w:hAnsi="Arial" w:cs="Arial"/>
          <w:w w:val="80"/>
        </w:rPr>
        <w:t>INTERNO</w:t>
      </w:r>
      <w:r w:rsidR="00E90B38" w:rsidRPr="00816114">
        <w:rPr>
          <w:rFonts w:ascii="Arial" w:hAnsi="Arial" w:cs="Arial"/>
          <w:w w:val="80"/>
        </w:rPr>
        <w:t xml:space="preserve"> - </w:t>
      </w:r>
      <w:r w:rsidR="005C1C93" w:rsidRPr="00816114">
        <w:rPr>
          <w:rFonts w:ascii="Arial" w:hAnsi="Arial" w:cs="Arial"/>
          <w:w w:val="80"/>
        </w:rPr>
        <w:t>O</w:t>
      </w:r>
      <w:r w:rsidR="005C1C93" w:rsidRPr="00816114">
        <w:rPr>
          <w:rFonts w:ascii="Arial" w:hAnsi="Arial" w:cs="Arial"/>
          <w:spacing w:val="11"/>
          <w:w w:val="80"/>
        </w:rPr>
        <w:t xml:space="preserve"> </w:t>
      </w:r>
      <w:r w:rsidR="005C1C93" w:rsidRPr="00816114">
        <w:rPr>
          <w:rFonts w:ascii="Arial" w:hAnsi="Arial" w:cs="Arial"/>
          <w:w w:val="80"/>
        </w:rPr>
        <w:t>Sistema</w:t>
      </w:r>
      <w:r w:rsidR="005C1C93" w:rsidRPr="00816114">
        <w:rPr>
          <w:rFonts w:ascii="Arial" w:hAnsi="Arial" w:cs="Arial"/>
          <w:spacing w:val="9"/>
          <w:w w:val="80"/>
        </w:rPr>
        <w:t xml:space="preserve"> </w:t>
      </w:r>
      <w:r w:rsidR="005C1C93" w:rsidRPr="00816114">
        <w:rPr>
          <w:rFonts w:ascii="Arial" w:hAnsi="Arial" w:cs="Arial"/>
          <w:w w:val="80"/>
        </w:rPr>
        <w:t>deverá</w:t>
      </w:r>
      <w:r w:rsidR="005C1C93" w:rsidRPr="00816114">
        <w:rPr>
          <w:rFonts w:ascii="Arial" w:hAnsi="Arial" w:cs="Arial"/>
          <w:spacing w:val="12"/>
          <w:w w:val="80"/>
        </w:rPr>
        <w:t xml:space="preserve"> </w:t>
      </w:r>
      <w:r w:rsidR="005C1C93" w:rsidRPr="00816114">
        <w:rPr>
          <w:rFonts w:ascii="Arial" w:hAnsi="Arial" w:cs="Arial"/>
          <w:w w:val="80"/>
        </w:rPr>
        <w:t>ser</w:t>
      </w:r>
      <w:r w:rsidR="005C1C93" w:rsidRPr="00816114">
        <w:rPr>
          <w:rFonts w:ascii="Arial" w:hAnsi="Arial" w:cs="Arial"/>
          <w:spacing w:val="11"/>
          <w:w w:val="80"/>
        </w:rPr>
        <w:t xml:space="preserve"> </w:t>
      </w:r>
      <w:r w:rsidR="005C1C93" w:rsidRPr="00816114">
        <w:rPr>
          <w:rFonts w:ascii="Arial" w:hAnsi="Arial" w:cs="Arial"/>
          <w:w w:val="80"/>
        </w:rPr>
        <w:t>fornecido</w:t>
      </w:r>
      <w:r w:rsidR="005C1C93" w:rsidRPr="00816114">
        <w:rPr>
          <w:rFonts w:ascii="Arial" w:hAnsi="Arial" w:cs="Arial"/>
          <w:spacing w:val="13"/>
          <w:w w:val="80"/>
        </w:rPr>
        <w:t xml:space="preserve"> </w:t>
      </w:r>
      <w:r w:rsidR="005C1C93" w:rsidRPr="00816114">
        <w:rPr>
          <w:rFonts w:ascii="Arial" w:hAnsi="Arial" w:cs="Arial"/>
          <w:w w:val="80"/>
        </w:rPr>
        <w:t>com</w:t>
      </w:r>
      <w:r w:rsidR="005C1C93" w:rsidRPr="00816114">
        <w:rPr>
          <w:rFonts w:ascii="Arial" w:hAnsi="Arial" w:cs="Arial"/>
          <w:spacing w:val="11"/>
          <w:w w:val="80"/>
        </w:rPr>
        <w:t xml:space="preserve"> </w:t>
      </w:r>
      <w:r w:rsidR="005C1C93" w:rsidRPr="00816114">
        <w:rPr>
          <w:rFonts w:ascii="Arial" w:hAnsi="Arial" w:cs="Arial"/>
          <w:w w:val="80"/>
        </w:rPr>
        <w:t>as</w:t>
      </w:r>
      <w:r w:rsidR="005C1C93" w:rsidRPr="00816114">
        <w:rPr>
          <w:rFonts w:ascii="Arial" w:hAnsi="Arial" w:cs="Arial"/>
          <w:spacing w:val="10"/>
          <w:w w:val="80"/>
        </w:rPr>
        <w:t xml:space="preserve"> </w:t>
      </w:r>
      <w:r w:rsidR="005C1C93" w:rsidRPr="00816114">
        <w:rPr>
          <w:rFonts w:ascii="Arial" w:hAnsi="Arial" w:cs="Arial"/>
          <w:w w:val="80"/>
        </w:rPr>
        <w:t>seguintes</w:t>
      </w:r>
      <w:r w:rsidR="005C1C93" w:rsidRPr="00816114">
        <w:rPr>
          <w:rFonts w:ascii="Arial" w:hAnsi="Arial" w:cs="Arial"/>
          <w:spacing w:val="10"/>
          <w:w w:val="80"/>
        </w:rPr>
        <w:t xml:space="preserve"> </w:t>
      </w:r>
      <w:r w:rsidR="005C1C93" w:rsidRPr="00816114">
        <w:rPr>
          <w:rFonts w:ascii="Arial" w:hAnsi="Arial" w:cs="Arial"/>
          <w:w w:val="80"/>
        </w:rPr>
        <w:t>condições</w:t>
      </w:r>
      <w:r w:rsidR="005C1C93" w:rsidRPr="00816114">
        <w:rPr>
          <w:rFonts w:ascii="Arial" w:hAnsi="Arial" w:cs="Arial"/>
          <w:spacing w:val="11"/>
          <w:w w:val="80"/>
        </w:rPr>
        <w:t xml:space="preserve"> </w:t>
      </w:r>
      <w:r w:rsidR="005C1C93" w:rsidRPr="00816114">
        <w:rPr>
          <w:rFonts w:ascii="Arial" w:hAnsi="Arial" w:cs="Arial"/>
          <w:w w:val="80"/>
        </w:rPr>
        <w:t>técnicas</w:t>
      </w:r>
      <w:r w:rsidR="005C1C93" w:rsidRPr="00816114">
        <w:rPr>
          <w:rFonts w:ascii="Arial" w:hAnsi="Arial" w:cs="Arial"/>
          <w:spacing w:val="9"/>
          <w:w w:val="80"/>
        </w:rPr>
        <w:t xml:space="preserve"> </w:t>
      </w:r>
      <w:r w:rsidR="005C1C93" w:rsidRPr="00816114">
        <w:rPr>
          <w:rFonts w:ascii="Arial" w:hAnsi="Arial" w:cs="Arial"/>
          <w:w w:val="80"/>
        </w:rPr>
        <w:t>e</w:t>
      </w:r>
      <w:r w:rsidR="005C1C93" w:rsidRPr="00816114">
        <w:rPr>
          <w:rFonts w:ascii="Arial" w:hAnsi="Arial" w:cs="Arial"/>
          <w:spacing w:val="12"/>
          <w:w w:val="80"/>
        </w:rPr>
        <w:t xml:space="preserve"> </w:t>
      </w:r>
      <w:r w:rsidR="005C1C93" w:rsidRPr="00816114">
        <w:rPr>
          <w:rFonts w:ascii="Arial" w:hAnsi="Arial" w:cs="Arial"/>
          <w:w w:val="80"/>
        </w:rPr>
        <w:t>funcionalidades:</w:t>
      </w:r>
    </w:p>
    <w:p w14:paraId="3987CFBF"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Apresentar todas as funcionalidades da plataforma Microsoft Windows</w:t>
      </w:r>
      <w:r w:rsidR="004D779B" w:rsidRPr="00816114">
        <w:rPr>
          <w:rFonts w:ascii="Arial" w:hAnsi="Arial" w:cs="Arial"/>
          <w:w w:val="80"/>
        </w:rPr>
        <w:t>.</w:t>
      </w:r>
    </w:p>
    <w:p w14:paraId="3987CFC0"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Pesquisas disponíveis em todas as telas do sistema, evitando memorização de códigos</w:t>
      </w:r>
      <w:r w:rsidR="004D779B" w:rsidRPr="00816114">
        <w:rPr>
          <w:rFonts w:ascii="Arial" w:hAnsi="Arial" w:cs="Arial"/>
          <w:w w:val="80"/>
        </w:rPr>
        <w:t>.</w:t>
      </w:r>
    </w:p>
    <w:p w14:paraId="3987CFC1"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Possibilitar o bloqueio do sistema por usuário</w:t>
      </w:r>
      <w:r w:rsidR="004D779B" w:rsidRPr="00816114">
        <w:rPr>
          <w:rFonts w:ascii="Arial" w:hAnsi="Arial" w:cs="Arial"/>
          <w:w w:val="80"/>
        </w:rPr>
        <w:t>.</w:t>
      </w:r>
    </w:p>
    <w:p w14:paraId="3987CFC2"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lastRenderedPageBreak/>
        <w:t>Visualização de relatórios antes da impressão</w:t>
      </w:r>
      <w:r w:rsidR="004D779B" w:rsidRPr="00816114">
        <w:rPr>
          <w:rFonts w:ascii="Arial" w:hAnsi="Arial" w:cs="Arial"/>
          <w:w w:val="80"/>
        </w:rPr>
        <w:t>.</w:t>
      </w:r>
    </w:p>
    <w:p w14:paraId="3987CFC3"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Integração com os módulos destinados a planejamento, contabilidade, compras, licitações, contratos, patrimônio, frotas e recursos humanos.</w:t>
      </w:r>
    </w:p>
    <w:p w14:paraId="3987CFC4"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Controle de usuários que possibilita a personalização do acesso a rotinas e informações do produto.</w:t>
      </w:r>
    </w:p>
    <w:p w14:paraId="3987CFC5"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atribuições de acesso a usuários através de senhas, permitindo a caracterização dos usuários.</w:t>
      </w:r>
    </w:p>
    <w:p w14:paraId="3987CFC6"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o cadastro das normas (rotinas e procedimentos) adotadas na Entidade, contendo as exigências para fiscalização contábil, financeira, orçamentária, operacional e patrimonial exigida no Art. 70 da CF/88, e demais normas que se aplicam à realidade da Prefeitura e das entidades municipais</w:t>
      </w:r>
      <w:r w:rsidR="004D779B" w:rsidRPr="00816114">
        <w:rPr>
          <w:rFonts w:ascii="Arial" w:hAnsi="Arial" w:cs="Arial"/>
          <w:w w:val="80"/>
        </w:rPr>
        <w:t>.</w:t>
      </w:r>
    </w:p>
    <w:p w14:paraId="3987CFC7"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cadastrar diversas comissões de Controle Interno possibilitando inclusão de diversos responsáveis apontando período de responsabilidade de cada um.</w:t>
      </w:r>
    </w:p>
    <w:p w14:paraId="3987CFC8"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Dispor de guia de instruções normativas a serem elaboradas pelo controle interno com a finalidade, a ação inicial e final de cada uma</w:t>
      </w:r>
      <w:r w:rsidR="004D779B" w:rsidRPr="00816114">
        <w:rPr>
          <w:rFonts w:ascii="Arial" w:hAnsi="Arial" w:cs="Arial"/>
          <w:w w:val="80"/>
        </w:rPr>
        <w:t>.</w:t>
      </w:r>
    </w:p>
    <w:p w14:paraId="3987CFC9"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Dispor de modelo de instruções normativas (em PDF) com pontos de controle e configurações de verificação de controle interno, para implantação do SCI.</w:t>
      </w:r>
    </w:p>
    <w:p w14:paraId="3987CFCA"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Dispor de modelo de documentos base para verificações de controle interno.</w:t>
      </w:r>
    </w:p>
    <w:p w14:paraId="3987CFCB"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Dispor de guia de macro controles a serem exercidos pelo controle interno.</w:t>
      </w:r>
    </w:p>
    <w:p w14:paraId="3987CFCC"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Dispor de guia de informações necessárias a cada macro controle.</w:t>
      </w:r>
    </w:p>
    <w:p w14:paraId="3987CFCD"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Dispor de modelo do projeto de lei de implantação do sistema de controle interno na Prefeitura e nas entidades municipais.</w:t>
      </w:r>
    </w:p>
    <w:p w14:paraId="3987CFCE" w14:textId="77777777" w:rsidR="00E90B38" w:rsidRPr="00816114" w:rsidRDefault="005C1C93" w:rsidP="00816114">
      <w:pPr>
        <w:spacing w:line="276" w:lineRule="auto"/>
        <w:jc w:val="both"/>
        <w:rPr>
          <w:rFonts w:ascii="Arial" w:hAnsi="Arial" w:cs="Arial"/>
          <w:w w:val="80"/>
        </w:rPr>
      </w:pPr>
      <w:r w:rsidRPr="00816114">
        <w:rPr>
          <w:rFonts w:ascii="Arial" w:hAnsi="Arial" w:cs="Arial"/>
          <w:w w:val="80"/>
        </w:rPr>
        <w:t>Possuir cadastro de responsáveis de cada setor possibilitando visualização somente dos ativos.</w:t>
      </w:r>
      <w:r w:rsidR="00E90B38" w:rsidRPr="00816114">
        <w:rPr>
          <w:rFonts w:ascii="Arial" w:hAnsi="Arial" w:cs="Arial"/>
          <w:w w:val="80"/>
        </w:rPr>
        <w:t xml:space="preserve"> </w:t>
      </w:r>
    </w:p>
    <w:p w14:paraId="3987CFCF"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Propiciar o cadastramento da check-list, que servirá de base para as auditorias</w:t>
      </w:r>
      <w:r w:rsidR="004D779B" w:rsidRPr="00816114">
        <w:rPr>
          <w:rFonts w:ascii="Arial" w:hAnsi="Arial" w:cs="Arial"/>
          <w:w w:val="80"/>
        </w:rPr>
        <w:t>.</w:t>
      </w:r>
    </w:p>
    <w:p w14:paraId="3987CFD0"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configuração do check-list, informando a resposta em relação à irregularidade</w:t>
      </w:r>
    </w:p>
    <w:p w14:paraId="3987CFD1"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que na configuração do item da check-list seja possível especificar uma irregularidade e um parecer padrão para esta irregularidade.</w:t>
      </w:r>
    </w:p>
    <w:p w14:paraId="3987CFD2"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Possibilitar cadastrar as possíveis respostas para os grupos da check-list</w:t>
      </w:r>
      <w:r w:rsidR="004D779B" w:rsidRPr="00816114">
        <w:rPr>
          <w:rFonts w:ascii="Arial" w:hAnsi="Arial" w:cs="Arial"/>
          <w:w w:val="80"/>
        </w:rPr>
        <w:t>.</w:t>
      </w:r>
    </w:p>
    <w:p w14:paraId="3987CFD3"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enquadrar a check-list em categorias (boas práticas, verificações constitucionais, entre outras) facilitando assim a localização da mesma</w:t>
      </w:r>
      <w:r w:rsidR="004D779B" w:rsidRPr="00816114">
        <w:rPr>
          <w:rFonts w:ascii="Arial" w:hAnsi="Arial" w:cs="Arial"/>
          <w:w w:val="80"/>
        </w:rPr>
        <w:t>.</w:t>
      </w:r>
    </w:p>
    <w:p w14:paraId="3987CFD4"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Possuir check-lists já cadastradas das diversas áreas</w:t>
      </w:r>
      <w:r w:rsidR="00BB2FE4" w:rsidRPr="00816114">
        <w:rPr>
          <w:rFonts w:ascii="Arial" w:hAnsi="Arial" w:cs="Arial"/>
          <w:w w:val="80"/>
        </w:rPr>
        <w:t xml:space="preserve"> do</w:t>
      </w:r>
      <w:r w:rsidRPr="00816114">
        <w:rPr>
          <w:rFonts w:ascii="Arial" w:hAnsi="Arial" w:cs="Arial"/>
          <w:w w:val="80"/>
        </w:rPr>
        <w:t xml:space="preserve"> </w:t>
      </w:r>
      <w:r w:rsidR="00BB2FE4" w:rsidRPr="00816114">
        <w:rPr>
          <w:rFonts w:ascii="Arial" w:hAnsi="Arial" w:cs="Arial"/>
          <w:w w:val="80"/>
        </w:rPr>
        <w:t>município</w:t>
      </w:r>
      <w:r w:rsidRPr="00816114">
        <w:rPr>
          <w:rFonts w:ascii="Arial" w:hAnsi="Arial" w:cs="Arial"/>
          <w:w w:val="80"/>
        </w:rPr>
        <w:t xml:space="preserve"> e das entidades municipais.</w:t>
      </w:r>
    </w:p>
    <w:p w14:paraId="3987CFD5"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Possibilitar que check-list seja duplicado para alteração, mantendo o original para normal uso.</w:t>
      </w:r>
    </w:p>
    <w:p w14:paraId="3987CFD6"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vincular o órgão, departamento e/ou setor a ser auditado em uma auditoria a ser realizada.</w:t>
      </w:r>
    </w:p>
    <w:p w14:paraId="3987CFD7"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o agendamento de auditoria.</w:t>
      </w:r>
    </w:p>
    <w:p w14:paraId="3987CFD8"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cadastrar Macro controles distintos.</w:t>
      </w:r>
    </w:p>
    <w:p w14:paraId="3987CFD9"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inserir pontos específicos de controles dentro de cada Macro Controle conforme plano de controle do Responsável do Controle Interno.</w:t>
      </w:r>
    </w:p>
    <w:p w14:paraId="3987CFDA"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Através da definição dos pontos de controle, o sistema deve permitir a realização dos processos de verificação de controle interno</w:t>
      </w:r>
      <w:r w:rsidR="004D779B" w:rsidRPr="00816114">
        <w:rPr>
          <w:rFonts w:ascii="Arial" w:hAnsi="Arial" w:cs="Arial"/>
          <w:w w:val="80"/>
        </w:rPr>
        <w:t>.</w:t>
      </w:r>
    </w:p>
    <w:p w14:paraId="3987CFDB"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impressão da notificação de auditoria junto aos responsáveis.</w:t>
      </w:r>
    </w:p>
    <w:p w14:paraId="3987CFDC"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especificar uma data limite para que o responsável responda a auditoria.</w:t>
      </w:r>
    </w:p>
    <w:p w14:paraId="3987CFDD"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inserir irregularidades de forma manual (por digitação), possibilitando registrar aquelas irregularidades que o sistema não tem condições de apontar automaticamente. exemplo: “publicar os balancetes da Lei de Responsabilidade Fiscal (LRF) bimestralmente”.</w:t>
      </w:r>
    </w:p>
    <w:p w14:paraId="3987CFDE"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registrar o parecer do controle interno em cada irregularidade e especificar a providência que deve ser tomada para sanar a mesma.</w:t>
      </w:r>
    </w:p>
    <w:p w14:paraId="3987CFDF"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especificar o responsável por cada providência, bem como o prazo para sua execução.</w:t>
      </w:r>
    </w:p>
    <w:p w14:paraId="3987CFE0"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anexar vários documentos (leis, portarias, planilhas e outros) para cada providência encaminhada.</w:t>
      </w:r>
    </w:p>
    <w:p w14:paraId="3987CFE1"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lastRenderedPageBreak/>
        <w:t>Possibilitar a inclusão e cancelamento de novas ações após a aprovação.</w:t>
      </w:r>
    </w:p>
    <w:p w14:paraId="3987CFE2"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Possibilitar a readequação da data prevista e de conclusão após a aprovação.</w:t>
      </w:r>
    </w:p>
    <w:p w14:paraId="3987CFE3"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ao responsável consultar as providências que possui.</w:t>
      </w:r>
    </w:p>
    <w:p w14:paraId="3987CFE4"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que o responsável informe um parecer às providências que lhe foram encaminhadas.</w:t>
      </w:r>
    </w:p>
    <w:p w14:paraId="3987CFE5"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Imprimir a notificação de auditoria.</w:t>
      </w:r>
    </w:p>
    <w:p w14:paraId="3987CFE6"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Registrar o parecer final da auditoria.</w:t>
      </w:r>
    </w:p>
    <w:p w14:paraId="3987CFE7"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Emitir o relatório da auditoria interna, demonstrando as irregularidades apontadas, o parecer prévio e as providências a serem tomadas.</w:t>
      </w:r>
    </w:p>
    <w:p w14:paraId="3987CFE8"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Imprimir os “papéis de trabalho” ou a check-list da auditoria, permitindo realizar a mesma de forma manual, para posterior inserção no sistema.</w:t>
      </w:r>
    </w:p>
    <w:p w14:paraId="3987CFE9"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Armazenar todas as auditorias internas para futuras consultas e alterações.</w:t>
      </w:r>
    </w:p>
    <w:p w14:paraId="3987CFEA"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Possuir mecanismo de pesquisa de processos de controle interno através de comando em tela ou atalho específico no teclado.</w:t>
      </w:r>
    </w:p>
    <w:p w14:paraId="3987CFEB"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inserir atividades na agenda de obrigações.</w:t>
      </w:r>
    </w:p>
    <w:p w14:paraId="3987CFEC" w14:textId="77777777" w:rsidR="00E90B38" w:rsidRPr="00816114" w:rsidRDefault="005C1C93" w:rsidP="00816114">
      <w:pPr>
        <w:spacing w:line="276" w:lineRule="auto"/>
        <w:jc w:val="both"/>
        <w:rPr>
          <w:rFonts w:ascii="Arial" w:hAnsi="Arial" w:cs="Arial"/>
          <w:w w:val="80"/>
        </w:rPr>
      </w:pPr>
      <w:r w:rsidRPr="00816114">
        <w:rPr>
          <w:rFonts w:ascii="Arial" w:hAnsi="Arial" w:cs="Arial"/>
          <w:w w:val="80"/>
        </w:rPr>
        <w:t>Possuir cadastro de feriados, evitando que sejam agendadas atividades para estes dias este calendário deve estar integrado com os demais sistemas de modo evitar retrabalho</w:t>
      </w:r>
      <w:r w:rsidR="004D779B" w:rsidRPr="00816114">
        <w:rPr>
          <w:rFonts w:ascii="Arial" w:hAnsi="Arial" w:cs="Arial"/>
          <w:w w:val="80"/>
        </w:rPr>
        <w:t>.</w:t>
      </w:r>
    </w:p>
    <w:p w14:paraId="3987CFED"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Possibilitar que sejam cadastrados eventos que acontecem com periodicidade de maneira automática. Ex.: A cada mês entrega do relatório do controle interno.</w:t>
      </w:r>
    </w:p>
    <w:p w14:paraId="3987CFEE"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especificar os responsáveis pela execução das atividades a serem desenvolvidas.</w:t>
      </w:r>
    </w:p>
    <w:p w14:paraId="3987CFEF"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Imprimir relatório das atividades, permitindo informar no mínimo o período desejado</w:t>
      </w:r>
      <w:r w:rsidR="004D779B" w:rsidRPr="00816114">
        <w:rPr>
          <w:rFonts w:ascii="Arial" w:hAnsi="Arial" w:cs="Arial"/>
          <w:w w:val="80"/>
        </w:rPr>
        <w:t>.</w:t>
      </w:r>
    </w:p>
    <w:p w14:paraId="3987CFF0"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Conter programas para emitir, através do módulo de controle interno, relatórios da contabilidade para o exercício das funções de controladoria, (gastos com pessoal, gastos com saúde, gastos com educação).</w:t>
      </w:r>
    </w:p>
    <w:p w14:paraId="3987CFF1"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verificação e controle sistematizado dos atos de execução orçamentária de forma prévia, concomitante e subsequente, conforme determina o Art. 31, 74 e 77 da CF/88.</w:t>
      </w:r>
    </w:p>
    <w:p w14:paraId="3987CFF2"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que os relatórios possam ser gravados em arquivo para posterior impressão ou consulta.</w:t>
      </w:r>
    </w:p>
    <w:p w14:paraId="3987CFF3"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que as informações dos macro controles sejam ser fornecidas pela digitação dos agentes de controle interno de cada sistema administrativo.</w:t>
      </w:r>
    </w:p>
    <w:p w14:paraId="3987CFF4" w14:textId="77777777" w:rsidR="00636698" w:rsidRPr="00816114" w:rsidRDefault="00636698" w:rsidP="00816114">
      <w:pPr>
        <w:spacing w:line="276" w:lineRule="auto"/>
        <w:jc w:val="both"/>
        <w:rPr>
          <w:rFonts w:ascii="Arial" w:hAnsi="Arial" w:cs="Arial"/>
          <w:w w:val="80"/>
        </w:rPr>
      </w:pPr>
    </w:p>
    <w:p w14:paraId="3987CFF5" w14:textId="77777777" w:rsidR="005F0908" w:rsidRPr="00816114" w:rsidRDefault="00A9341D" w:rsidP="00816114">
      <w:pPr>
        <w:spacing w:line="276" w:lineRule="auto"/>
        <w:jc w:val="both"/>
        <w:rPr>
          <w:rFonts w:ascii="Arial" w:hAnsi="Arial" w:cs="Arial"/>
        </w:rPr>
      </w:pPr>
      <w:r w:rsidRPr="00816114">
        <w:rPr>
          <w:rFonts w:ascii="Arial" w:hAnsi="Arial" w:cs="Arial"/>
          <w:w w:val="80"/>
        </w:rPr>
        <w:t>9</w:t>
      </w:r>
      <w:r w:rsidR="00E90B38" w:rsidRPr="00816114">
        <w:rPr>
          <w:rFonts w:ascii="Arial" w:hAnsi="Arial" w:cs="Arial"/>
          <w:w w:val="80"/>
        </w:rPr>
        <w:t xml:space="preserve">.12. </w:t>
      </w:r>
      <w:r w:rsidR="005C1C93" w:rsidRPr="00816114">
        <w:rPr>
          <w:rFonts w:ascii="Arial" w:hAnsi="Arial" w:cs="Arial"/>
          <w:w w:val="80"/>
        </w:rPr>
        <w:t>SISTEMA</w:t>
      </w:r>
      <w:r w:rsidR="005C1C93" w:rsidRPr="00816114">
        <w:rPr>
          <w:rFonts w:ascii="Arial" w:hAnsi="Arial" w:cs="Arial"/>
          <w:spacing w:val="16"/>
          <w:w w:val="80"/>
        </w:rPr>
        <w:t xml:space="preserve"> </w:t>
      </w:r>
      <w:r w:rsidR="005C1C93" w:rsidRPr="00816114">
        <w:rPr>
          <w:rFonts w:ascii="Arial" w:hAnsi="Arial" w:cs="Arial"/>
          <w:w w:val="80"/>
        </w:rPr>
        <w:t>DE</w:t>
      </w:r>
      <w:r w:rsidR="005C1C93" w:rsidRPr="00816114">
        <w:rPr>
          <w:rFonts w:ascii="Arial" w:hAnsi="Arial" w:cs="Arial"/>
          <w:spacing w:val="16"/>
          <w:w w:val="80"/>
        </w:rPr>
        <w:t xml:space="preserve"> </w:t>
      </w:r>
      <w:r w:rsidR="005C1C93" w:rsidRPr="00816114">
        <w:rPr>
          <w:rFonts w:ascii="Arial" w:hAnsi="Arial" w:cs="Arial"/>
          <w:w w:val="80"/>
        </w:rPr>
        <w:t>PORTAL</w:t>
      </w:r>
      <w:r w:rsidR="005C1C93" w:rsidRPr="00816114">
        <w:rPr>
          <w:rFonts w:ascii="Arial" w:hAnsi="Arial" w:cs="Arial"/>
          <w:spacing w:val="16"/>
          <w:w w:val="80"/>
        </w:rPr>
        <w:t xml:space="preserve"> </w:t>
      </w:r>
      <w:r w:rsidR="005C1C93" w:rsidRPr="00816114">
        <w:rPr>
          <w:rFonts w:ascii="Arial" w:hAnsi="Arial" w:cs="Arial"/>
          <w:w w:val="80"/>
        </w:rPr>
        <w:t>DA</w:t>
      </w:r>
      <w:r w:rsidR="005C1C93" w:rsidRPr="00816114">
        <w:rPr>
          <w:rFonts w:ascii="Arial" w:hAnsi="Arial" w:cs="Arial"/>
          <w:spacing w:val="16"/>
          <w:w w:val="80"/>
        </w:rPr>
        <w:t xml:space="preserve"> </w:t>
      </w:r>
      <w:r w:rsidR="005C1C93" w:rsidRPr="00816114">
        <w:rPr>
          <w:rFonts w:ascii="Arial" w:hAnsi="Arial" w:cs="Arial"/>
          <w:w w:val="80"/>
        </w:rPr>
        <w:t>TRANSPARÊNCIA</w:t>
      </w:r>
      <w:r w:rsidR="00E90B38" w:rsidRPr="00816114">
        <w:rPr>
          <w:rFonts w:ascii="Arial" w:hAnsi="Arial" w:cs="Arial"/>
          <w:w w:val="80"/>
        </w:rPr>
        <w:t xml:space="preserve"> - </w:t>
      </w:r>
      <w:r w:rsidR="005C1C93" w:rsidRPr="00816114">
        <w:rPr>
          <w:rFonts w:ascii="Arial" w:hAnsi="Arial" w:cs="Arial"/>
          <w:w w:val="80"/>
        </w:rPr>
        <w:t>O</w:t>
      </w:r>
      <w:r w:rsidR="005C1C93" w:rsidRPr="00816114">
        <w:rPr>
          <w:rFonts w:ascii="Arial" w:hAnsi="Arial" w:cs="Arial"/>
          <w:spacing w:val="11"/>
          <w:w w:val="80"/>
        </w:rPr>
        <w:t xml:space="preserve"> </w:t>
      </w:r>
      <w:r w:rsidR="005C1C93" w:rsidRPr="00816114">
        <w:rPr>
          <w:rFonts w:ascii="Arial" w:hAnsi="Arial" w:cs="Arial"/>
          <w:w w:val="80"/>
        </w:rPr>
        <w:t>Sistema</w:t>
      </w:r>
      <w:r w:rsidR="005C1C93" w:rsidRPr="00816114">
        <w:rPr>
          <w:rFonts w:ascii="Arial" w:hAnsi="Arial" w:cs="Arial"/>
          <w:spacing w:val="9"/>
          <w:w w:val="80"/>
        </w:rPr>
        <w:t xml:space="preserve"> </w:t>
      </w:r>
      <w:r w:rsidR="005C1C93" w:rsidRPr="00816114">
        <w:rPr>
          <w:rFonts w:ascii="Arial" w:hAnsi="Arial" w:cs="Arial"/>
          <w:w w:val="80"/>
        </w:rPr>
        <w:t>deverá</w:t>
      </w:r>
      <w:r w:rsidR="005C1C93" w:rsidRPr="00816114">
        <w:rPr>
          <w:rFonts w:ascii="Arial" w:hAnsi="Arial" w:cs="Arial"/>
          <w:spacing w:val="14"/>
          <w:w w:val="80"/>
        </w:rPr>
        <w:t xml:space="preserve"> </w:t>
      </w:r>
      <w:r w:rsidR="005C1C93" w:rsidRPr="00816114">
        <w:rPr>
          <w:rFonts w:ascii="Arial" w:hAnsi="Arial" w:cs="Arial"/>
          <w:w w:val="80"/>
        </w:rPr>
        <w:t>ser</w:t>
      </w:r>
      <w:r w:rsidR="005C1C93" w:rsidRPr="00816114">
        <w:rPr>
          <w:rFonts w:ascii="Arial" w:hAnsi="Arial" w:cs="Arial"/>
          <w:spacing w:val="12"/>
          <w:w w:val="80"/>
        </w:rPr>
        <w:t xml:space="preserve"> </w:t>
      </w:r>
      <w:r w:rsidR="005C1C93" w:rsidRPr="00816114">
        <w:rPr>
          <w:rFonts w:ascii="Arial" w:hAnsi="Arial" w:cs="Arial"/>
          <w:w w:val="80"/>
        </w:rPr>
        <w:t>fornecido</w:t>
      </w:r>
      <w:r w:rsidR="005C1C93" w:rsidRPr="00816114">
        <w:rPr>
          <w:rFonts w:ascii="Arial" w:hAnsi="Arial" w:cs="Arial"/>
          <w:spacing w:val="12"/>
          <w:w w:val="80"/>
        </w:rPr>
        <w:t xml:space="preserve"> </w:t>
      </w:r>
      <w:r w:rsidR="005C1C93" w:rsidRPr="00816114">
        <w:rPr>
          <w:rFonts w:ascii="Arial" w:hAnsi="Arial" w:cs="Arial"/>
          <w:w w:val="80"/>
        </w:rPr>
        <w:t>com</w:t>
      </w:r>
      <w:r w:rsidR="005C1C93" w:rsidRPr="00816114">
        <w:rPr>
          <w:rFonts w:ascii="Arial" w:hAnsi="Arial" w:cs="Arial"/>
          <w:spacing w:val="11"/>
          <w:w w:val="80"/>
        </w:rPr>
        <w:t xml:space="preserve"> </w:t>
      </w:r>
      <w:r w:rsidR="005C1C93" w:rsidRPr="00816114">
        <w:rPr>
          <w:rFonts w:ascii="Arial" w:hAnsi="Arial" w:cs="Arial"/>
          <w:w w:val="80"/>
        </w:rPr>
        <w:t>as</w:t>
      </w:r>
      <w:r w:rsidR="005C1C93" w:rsidRPr="00816114">
        <w:rPr>
          <w:rFonts w:ascii="Arial" w:hAnsi="Arial" w:cs="Arial"/>
          <w:spacing w:val="10"/>
          <w:w w:val="80"/>
        </w:rPr>
        <w:t xml:space="preserve"> </w:t>
      </w:r>
      <w:r w:rsidR="005C1C93" w:rsidRPr="00816114">
        <w:rPr>
          <w:rFonts w:ascii="Arial" w:hAnsi="Arial" w:cs="Arial"/>
          <w:w w:val="80"/>
        </w:rPr>
        <w:t>seguintes</w:t>
      </w:r>
      <w:r w:rsidR="005C1C93" w:rsidRPr="00816114">
        <w:rPr>
          <w:rFonts w:ascii="Arial" w:hAnsi="Arial" w:cs="Arial"/>
          <w:spacing w:val="10"/>
          <w:w w:val="80"/>
        </w:rPr>
        <w:t xml:space="preserve"> </w:t>
      </w:r>
      <w:r w:rsidR="005C1C93" w:rsidRPr="00816114">
        <w:rPr>
          <w:rFonts w:ascii="Arial" w:hAnsi="Arial" w:cs="Arial"/>
          <w:w w:val="80"/>
        </w:rPr>
        <w:t>condições</w:t>
      </w:r>
      <w:r w:rsidR="005C1C93" w:rsidRPr="00816114">
        <w:rPr>
          <w:rFonts w:ascii="Arial" w:hAnsi="Arial" w:cs="Arial"/>
          <w:spacing w:val="11"/>
          <w:w w:val="80"/>
        </w:rPr>
        <w:t xml:space="preserve"> </w:t>
      </w:r>
      <w:r w:rsidR="005C1C93" w:rsidRPr="00816114">
        <w:rPr>
          <w:rFonts w:ascii="Arial" w:hAnsi="Arial" w:cs="Arial"/>
          <w:w w:val="80"/>
        </w:rPr>
        <w:t>técnicas</w:t>
      </w:r>
      <w:r w:rsidR="005C1C93" w:rsidRPr="00816114">
        <w:rPr>
          <w:rFonts w:ascii="Arial" w:hAnsi="Arial" w:cs="Arial"/>
          <w:spacing w:val="9"/>
          <w:w w:val="80"/>
        </w:rPr>
        <w:t xml:space="preserve"> </w:t>
      </w:r>
      <w:r w:rsidR="005C1C93" w:rsidRPr="00816114">
        <w:rPr>
          <w:rFonts w:ascii="Arial" w:hAnsi="Arial" w:cs="Arial"/>
          <w:w w:val="80"/>
        </w:rPr>
        <w:t>e</w:t>
      </w:r>
      <w:r w:rsidR="005C1C93" w:rsidRPr="00816114">
        <w:rPr>
          <w:rFonts w:ascii="Arial" w:hAnsi="Arial" w:cs="Arial"/>
          <w:spacing w:val="12"/>
          <w:w w:val="80"/>
        </w:rPr>
        <w:t xml:space="preserve"> </w:t>
      </w:r>
      <w:r w:rsidR="005C1C93" w:rsidRPr="00816114">
        <w:rPr>
          <w:rFonts w:ascii="Arial" w:hAnsi="Arial" w:cs="Arial"/>
          <w:w w:val="80"/>
        </w:rPr>
        <w:t>funcionalidades:</w:t>
      </w:r>
    </w:p>
    <w:p w14:paraId="3987CFF6"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Disponibilização, em tempo real, dos dados da execução orçamentária e financeira, em meios eletrônicos de acesso público, conforme discriminação da Lei Complementar 131/2009.</w:t>
      </w:r>
    </w:p>
    <w:p w14:paraId="3987CFF7"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O sistema deverá estar disponível na Web, sem limitações de acessos simultâneos</w:t>
      </w:r>
      <w:r w:rsidR="004D779B" w:rsidRPr="00816114">
        <w:rPr>
          <w:rFonts w:ascii="Arial" w:hAnsi="Arial" w:cs="Arial"/>
          <w:w w:val="80"/>
        </w:rPr>
        <w:t>.</w:t>
      </w:r>
    </w:p>
    <w:p w14:paraId="3987CFF8"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Ser executado em pelo menos dois Browsers sem apresentar distorções</w:t>
      </w:r>
      <w:r w:rsidR="004D779B" w:rsidRPr="00816114">
        <w:rPr>
          <w:rFonts w:ascii="Arial" w:hAnsi="Arial" w:cs="Arial"/>
          <w:w w:val="80"/>
        </w:rPr>
        <w:t>.</w:t>
      </w:r>
    </w:p>
    <w:p w14:paraId="3987CFF9"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Os aplicativos WEB deverão estar integrados de forma ONLINE com o servidor de dados residente na</w:t>
      </w:r>
      <w:r w:rsidR="00FC3E18" w:rsidRPr="00816114">
        <w:rPr>
          <w:rFonts w:ascii="Arial" w:hAnsi="Arial" w:cs="Arial"/>
          <w:w w:val="80"/>
        </w:rPr>
        <w:t xml:space="preserve"> </w:t>
      </w:r>
      <w:r w:rsidRPr="00816114">
        <w:rPr>
          <w:rFonts w:ascii="Arial" w:hAnsi="Arial" w:cs="Arial"/>
          <w:w w:val="80"/>
        </w:rPr>
        <w:t>Prefeitura Municipal e nas entidades municipais</w:t>
      </w:r>
      <w:r w:rsidR="004D779B" w:rsidRPr="00816114">
        <w:rPr>
          <w:rFonts w:ascii="Arial" w:hAnsi="Arial" w:cs="Arial"/>
          <w:w w:val="80"/>
        </w:rPr>
        <w:t>.</w:t>
      </w:r>
    </w:p>
    <w:p w14:paraId="3987CFFA"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Os aplicativos WEB deverão ser acessíveis através de um LINK disponibilizado na própria página da Prefeitura Municipal e das entidades municipais</w:t>
      </w:r>
      <w:r w:rsidR="004D779B" w:rsidRPr="00816114">
        <w:rPr>
          <w:rFonts w:ascii="Arial" w:hAnsi="Arial" w:cs="Arial"/>
          <w:w w:val="80"/>
        </w:rPr>
        <w:t>.</w:t>
      </w:r>
    </w:p>
    <w:p w14:paraId="3987CFFB"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através de configurações, o portal possa ser configurado de forma a apresentar somente as entidades que o órgão quer demonstrar</w:t>
      </w:r>
      <w:r w:rsidR="004D779B" w:rsidRPr="00816114">
        <w:rPr>
          <w:rFonts w:ascii="Arial" w:hAnsi="Arial" w:cs="Arial"/>
          <w:w w:val="80"/>
        </w:rPr>
        <w:t>.</w:t>
      </w:r>
    </w:p>
    <w:p w14:paraId="3987CFFC" w14:textId="77777777" w:rsidR="005F0908" w:rsidRPr="00816114" w:rsidRDefault="00D72F3F" w:rsidP="00816114">
      <w:pPr>
        <w:spacing w:line="276" w:lineRule="auto"/>
        <w:jc w:val="both"/>
        <w:rPr>
          <w:rFonts w:ascii="Arial" w:hAnsi="Arial" w:cs="Arial"/>
          <w:w w:val="80"/>
        </w:rPr>
      </w:pPr>
      <w:r w:rsidRPr="00816114">
        <w:rPr>
          <w:rFonts w:ascii="Arial" w:hAnsi="Arial" w:cs="Arial"/>
          <w:w w:val="80"/>
        </w:rPr>
        <w:t>Administração</w:t>
      </w:r>
      <w:r w:rsidR="005D63EF" w:rsidRPr="00816114">
        <w:rPr>
          <w:rFonts w:ascii="Arial" w:hAnsi="Arial" w:cs="Arial"/>
          <w:w w:val="80"/>
        </w:rPr>
        <w:t>:</w:t>
      </w:r>
    </w:p>
    <w:p w14:paraId="3987CFFD"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Disponibilizar área restrita onde serão realizados os envios dos arquivos do Orçamento, Acompanhamento Diário e Alterações de Programas e Projeto/Atividades;</w:t>
      </w:r>
    </w:p>
    <w:p w14:paraId="3987CFFE"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Gerar Logs para o acompanhamento do processamento dos arquivos enviados;</w:t>
      </w:r>
    </w:p>
    <w:p w14:paraId="3987CFFF"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 xml:space="preserve">Permitir a manutenção dos dados referentes a lei de responsabilidade fiscal </w:t>
      </w:r>
      <w:r w:rsidR="004B46B9" w:rsidRPr="00816114">
        <w:rPr>
          <w:rFonts w:ascii="Arial" w:hAnsi="Arial" w:cs="Arial"/>
          <w:w w:val="80"/>
        </w:rPr>
        <w:t>–</w:t>
      </w:r>
      <w:r w:rsidRPr="00816114">
        <w:rPr>
          <w:rFonts w:ascii="Arial" w:hAnsi="Arial" w:cs="Arial"/>
          <w:w w:val="80"/>
        </w:rPr>
        <w:t xml:space="preserve"> LRF</w:t>
      </w:r>
      <w:r w:rsidR="004B46B9" w:rsidRPr="00816114">
        <w:rPr>
          <w:rFonts w:ascii="Arial" w:hAnsi="Arial" w:cs="Arial"/>
          <w:w w:val="80"/>
        </w:rPr>
        <w:t>;</w:t>
      </w:r>
    </w:p>
    <w:p w14:paraId="3987D000"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lastRenderedPageBreak/>
        <w:t>Permitir a manutenção dos dados referentes a legislação federal</w:t>
      </w:r>
      <w:r w:rsidR="004B46B9" w:rsidRPr="00816114">
        <w:rPr>
          <w:rFonts w:ascii="Arial" w:hAnsi="Arial" w:cs="Arial"/>
          <w:w w:val="80"/>
        </w:rPr>
        <w:t>;</w:t>
      </w:r>
    </w:p>
    <w:p w14:paraId="3987D001"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manutenção dos dados referentes a legislação estadual</w:t>
      </w:r>
      <w:r w:rsidR="004B46B9" w:rsidRPr="00816114">
        <w:rPr>
          <w:rFonts w:ascii="Arial" w:hAnsi="Arial" w:cs="Arial"/>
          <w:w w:val="80"/>
        </w:rPr>
        <w:t>;</w:t>
      </w:r>
    </w:p>
    <w:p w14:paraId="3987D002"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manutenção dos dados referentes a legislação municipal</w:t>
      </w:r>
      <w:r w:rsidR="004B46B9" w:rsidRPr="00816114">
        <w:rPr>
          <w:rFonts w:ascii="Arial" w:hAnsi="Arial" w:cs="Arial"/>
          <w:w w:val="80"/>
        </w:rPr>
        <w:t>;</w:t>
      </w:r>
    </w:p>
    <w:p w14:paraId="3987D003"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 xml:space="preserve">Permitir a manutenção dos dados referentes a plano plurianual </w:t>
      </w:r>
      <w:r w:rsidR="004B46B9" w:rsidRPr="00816114">
        <w:rPr>
          <w:rFonts w:ascii="Arial" w:hAnsi="Arial" w:cs="Arial"/>
          <w:w w:val="80"/>
        </w:rPr>
        <w:t>–</w:t>
      </w:r>
      <w:r w:rsidRPr="00816114">
        <w:rPr>
          <w:rFonts w:ascii="Arial" w:hAnsi="Arial" w:cs="Arial"/>
          <w:w w:val="80"/>
        </w:rPr>
        <w:t xml:space="preserve"> PPA</w:t>
      </w:r>
      <w:r w:rsidR="004B46B9" w:rsidRPr="00816114">
        <w:rPr>
          <w:rFonts w:ascii="Arial" w:hAnsi="Arial" w:cs="Arial"/>
          <w:w w:val="80"/>
        </w:rPr>
        <w:t>;</w:t>
      </w:r>
    </w:p>
    <w:p w14:paraId="3987D004"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 xml:space="preserve">Permitir a manutenção dos dados referentes a lei de diretrizes orçamentárias </w:t>
      </w:r>
      <w:r w:rsidR="004B46B9" w:rsidRPr="00816114">
        <w:rPr>
          <w:rFonts w:ascii="Arial" w:hAnsi="Arial" w:cs="Arial"/>
          <w:w w:val="80"/>
        </w:rPr>
        <w:t>–</w:t>
      </w:r>
      <w:r w:rsidRPr="00816114">
        <w:rPr>
          <w:rFonts w:ascii="Arial" w:hAnsi="Arial" w:cs="Arial"/>
          <w:w w:val="80"/>
        </w:rPr>
        <w:t xml:space="preserve"> LDO</w:t>
      </w:r>
      <w:r w:rsidR="004B46B9" w:rsidRPr="00816114">
        <w:rPr>
          <w:rFonts w:ascii="Arial" w:hAnsi="Arial" w:cs="Arial"/>
          <w:w w:val="80"/>
        </w:rPr>
        <w:t>;</w:t>
      </w:r>
    </w:p>
    <w:p w14:paraId="3987D005"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 xml:space="preserve">Permitir a manutenção dos dados referentes a lei orçamentária anual </w:t>
      </w:r>
      <w:r w:rsidR="004B46B9" w:rsidRPr="00816114">
        <w:rPr>
          <w:rFonts w:ascii="Arial" w:hAnsi="Arial" w:cs="Arial"/>
          <w:w w:val="80"/>
        </w:rPr>
        <w:t>–</w:t>
      </w:r>
      <w:r w:rsidRPr="00816114">
        <w:rPr>
          <w:rFonts w:ascii="Arial" w:hAnsi="Arial" w:cs="Arial"/>
          <w:w w:val="80"/>
        </w:rPr>
        <w:t xml:space="preserve"> LOA</w:t>
      </w:r>
      <w:r w:rsidR="004B46B9" w:rsidRPr="00816114">
        <w:rPr>
          <w:rFonts w:ascii="Arial" w:hAnsi="Arial" w:cs="Arial"/>
          <w:w w:val="80"/>
        </w:rPr>
        <w:t>;</w:t>
      </w:r>
    </w:p>
    <w:p w14:paraId="3987D006"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manutenção dos dados referentes a salário individual com todos os benefícios e descontos</w:t>
      </w:r>
      <w:r w:rsidR="004B46B9" w:rsidRPr="00816114">
        <w:rPr>
          <w:rFonts w:ascii="Arial" w:hAnsi="Arial" w:cs="Arial"/>
          <w:w w:val="80"/>
        </w:rPr>
        <w:t>;</w:t>
      </w:r>
    </w:p>
    <w:p w14:paraId="3987D007"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manutenção dos dados referentes a gastos com educação</w:t>
      </w:r>
      <w:r w:rsidR="004B46B9" w:rsidRPr="00816114">
        <w:rPr>
          <w:rFonts w:ascii="Arial" w:hAnsi="Arial" w:cs="Arial"/>
          <w:w w:val="80"/>
        </w:rPr>
        <w:t>;</w:t>
      </w:r>
    </w:p>
    <w:p w14:paraId="3987D008"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manutenção dos dados referentes a gastos com educação FUNDEB</w:t>
      </w:r>
      <w:r w:rsidR="004B46B9" w:rsidRPr="00816114">
        <w:rPr>
          <w:rFonts w:ascii="Arial" w:hAnsi="Arial" w:cs="Arial"/>
          <w:w w:val="80"/>
        </w:rPr>
        <w:t>;</w:t>
      </w:r>
    </w:p>
    <w:p w14:paraId="3987D009" w14:textId="77777777" w:rsidR="005A1EA9" w:rsidRPr="00816114" w:rsidRDefault="005C1C93" w:rsidP="00816114">
      <w:pPr>
        <w:spacing w:line="276" w:lineRule="auto"/>
        <w:jc w:val="both"/>
        <w:rPr>
          <w:rFonts w:ascii="Arial" w:hAnsi="Arial" w:cs="Arial"/>
          <w:w w:val="80"/>
        </w:rPr>
      </w:pPr>
      <w:r w:rsidRPr="00816114">
        <w:rPr>
          <w:rFonts w:ascii="Arial" w:hAnsi="Arial" w:cs="Arial"/>
          <w:w w:val="80"/>
        </w:rPr>
        <w:t>Permitir a manutenção dos dados referentes a gasto com saúde</w:t>
      </w:r>
      <w:r w:rsidR="004B46B9" w:rsidRPr="00816114">
        <w:rPr>
          <w:rFonts w:ascii="Arial" w:hAnsi="Arial" w:cs="Arial"/>
          <w:w w:val="80"/>
        </w:rPr>
        <w:t>;</w:t>
      </w:r>
    </w:p>
    <w:p w14:paraId="3987D00A"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manutenção dos dados referentes a gastos com pessoal</w:t>
      </w:r>
      <w:r w:rsidR="004B46B9" w:rsidRPr="00816114">
        <w:rPr>
          <w:rFonts w:ascii="Arial" w:hAnsi="Arial" w:cs="Arial"/>
          <w:w w:val="80"/>
        </w:rPr>
        <w:t>;</w:t>
      </w:r>
    </w:p>
    <w:p w14:paraId="3987D00B"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 xml:space="preserve">Permitir a manutenção dos dados referentes a receita corrente líquida </w:t>
      </w:r>
      <w:r w:rsidR="004B46B9" w:rsidRPr="00816114">
        <w:rPr>
          <w:rFonts w:ascii="Arial" w:hAnsi="Arial" w:cs="Arial"/>
          <w:w w:val="80"/>
        </w:rPr>
        <w:t>–</w:t>
      </w:r>
      <w:r w:rsidRPr="00816114">
        <w:rPr>
          <w:rFonts w:ascii="Arial" w:hAnsi="Arial" w:cs="Arial"/>
          <w:w w:val="80"/>
        </w:rPr>
        <w:t xml:space="preserve"> RCL</w:t>
      </w:r>
      <w:r w:rsidR="004B46B9" w:rsidRPr="00816114">
        <w:rPr>
          <w:rFonts w:ascii="Arial" w:hAnsi="Arial" w:cs="Arial"/>
          <w:w w:val="80"/>
        </w:rPr>
        <w:t>;</w:t>
      </w:r>
    </w:p>
    <w:p w14:paraId="3987D00C"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manutenção dos dados de demonstrativos da execução orçamentária</w:t>
      </w:r>
      <w:r w:rsidR="004B46B9" w:rsidRPr="00816114">
        <w:rPr>
          <w:rFonts w:ascii="Arial" w:hAnsi="Arial" w:cs="Arial"/>
          <w:w w:val="80"/>
        </w:rPr>
        <w:t>;</w:t>
      </w:r>
    </w:p>
    <w:p w14:paraId="3987D00D"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manutenção dos dados referentes a receita e despesa por categoria econômica</w:t>
      </w:r>
      <w:r w:rsidR="004D779B" w:rsidRPr="00816114">
        <w:rPr>
          <w:rFonts w:ascii="Arial" w:hAnsi="Arial" w:cs="Arial"/>
          <w:w w:val="80"/>
        </w:rPr>
        <w:t>.</w:t>
      </w:r>
    </w:p>
    <w:p w14:paraId="3987D00E" w14:textId="77777777" w:rsidR="005F0908" w:rsidRPr="00816114" w:rsidRDefault="00D72F3F" w:rsidP="00816114">
      <w:pPr>
        <w:spacing w:line="276" w:lineRule="auto"/>
        <w:jc w:val="both"/>
        <w:rPr>
          <w:rFonts w:ascii="Arial" w:hAnsi="Arial" w:cs="Arial"/>
          <w:w w:val="80"/>
        </w:rPr>
      </w:pPr>
      <w:r w:rsidRPr="00816114">
        <w:rPr>
          <w:rFonts w:ascii="Arial" w:hAnsi="Arial" w:cs="Arial"/>
          <w:w w:val="80"/>
        </w:rPr>
        <w:t>Parâmetros</w:t>
      </w:r>
      <w:r w:rsidR="005C1C93" w:rsidRPr="00816114">
        <w:rPr>
          <w:rFonts w:ascii="Arial" w:hAnsi="Arial" w:cs="Arial"/>
          <w:w w:val="80"/>
        </w:rPr>
        <w:t xml:space="preserve"> </w:t>
      </w:r>
      <w:r w:rsidRPr="00816114">
        <w:rPr>
          <w:rFonts w:ascii="Arial" w:hAnsi="Arial" w:cs="Arial"/>
          <w:w w:val="80"/>
        </w:rPr>
        <w:t>de</w:t>
      </w:r>
      <w:r w:rsidR="005C1C93" w:rsidRPr="00816114">
        <w:rPr>
          <w:rFonts w:ascii="Arial" w:hAnsi="Arial" w:cs="Arial"/>
          <w:w w:val="80"/>
        </w:rPr>
        <w:t xml:space="preserve"> </w:t>
      </w:r>
      <w:r w:rsidRPr="00816114">
        <w:rPr>
          <w:rFonts w:ascii="Arial" w:hAnsi="Arial" w:cs="Arial"/>
          <w:w w:val="80"/>
        </w:rPr>
        <w:t>configuração</w:t>
      </w:r>
      <w:r w:rsidR="005C1C93" w:rsidRPr="00816114">
        <w:rPr>
          <w:rFonts w:ascii="Arial" w:hAnsi="Arial" w:cs="Arial"/>
          <w:w w:val="80"/>
        </w:rPr>
        <w:t xml:space="preserve"> </w:t>
      </w:r>
      <w:r w:rsidRPr="00816114">
        <w:rPr>
          <w:rFonts w:ascii="Arial" w:hAnsi="Arial" w:cs="Arial"/>
          <w:w w:val="80"/>
        </w:rPr>
        <w:t>e</w:t>
      </w:r>
      <w:r w:rsidR="005C1C93" w:rsidRPr="00816114">
        <w:rPr>
          <w:rFonts w:ascii="Arial" w:hAnsi="Arial" w:cs="Arial"/>
          <w:w w:val="80"/>
        </w:rPr>
        <w:t xml:space="preserve"> </w:t>
      </w:r>
      <w:r w:rsidRPr="00816114">
        <w:rPr>
          <w:rFonts w:ascii="Arial" w:hAnsi="Arial" w:cs="Arial"/>
          <w:w w:val="80"/>
        </w:rPr>
        <w:t>acesso</w:t>
      </w:r>
      <w:r w:rsidR="005C1C93" w:rsidRPr="00816114">
        <w:rPr>
          <w:rFonts w:ascii="Arial" w:hAnsi="Arial" w:cs="Arial"/>
          <w:w w:val="80"/>
        </w:rPr>
        <w:t xml:space="preserve"> </w:t>
      </w:r>
      <w:r w:rsidRPr="00816114">
        <w:rPr>
          <w:rFonts w:ascii="Arial" w:hAnsi="Arial" w:cs="Arial"/>
          <w:w w:val="80"/>
        </w:rPr>
        <w:t>do</w:t>
      </w:r>
      <w:r w:rsidR="005C1C93" w:rsidRPr="00816114">
        <w:rPr>
          <w:rFonts w:ascii="Arial" w:hAnsi="Arial" w:cs="Arial"/>
          <w:w w:val="80"/>
        </w:rPr>
        <w:t xml:space="preserve"> </w:t>
      </w:r>
      <w:r w:rsidRPr="00816114">
        <w:rPr>
          <w:rFonts w:ascii="Arial" w:hAnsi="Arial" w:cs="Arial"/>
          <w:w w:val="80"/>
        </w:rPr>
        <w:t>portal</w:t>
      </w:r>
      <w:r w:rsidR="005C1C93" w:rsidRPr="00816114">
        <w:rPr>
          <w:rFonts w:ascii="Arial" w:hAnsi="Arial" w:cs="Arial"/>
          <w:w w:val="80"/>
        </w:rPr>
        <w:t xml:space="preserve"> </w:t>
      </w:r>
      <w:r w:rsidRPr="00816114">
        <w:rPr>
          <w:rFonts w:ascii="Arial" w:hAnsi="Arial" w:cs="Arial"/>
          <w:w w:val="80"/>
        </w:rPr>
        <w:t>da</w:t>
      </w:r>
      <w:r w:rsidR="005C1C93" w:rsidRPr="00816114">
        <w:rPr>
          <w:rFonts w:ascii="Arial" w:hAnsi="Arial" w:cs="Arial"/>
          <w:w w:val="80"/>
        </w:rPr>
        <w:t xml:space="preserve"> LAI:</w:t>
      </w:r>
    </w:p>
    <w:p w14:paraId="3987D00F"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manutenção de dados de usuários da entidade</w:t>
      </w:r>
      <w:r w:rsidR="004B46B9" w:rsidRPr="00816114">
        <w:rPr>
          <w:rFonts w:ascii="Arial" w:hAnsi="Arial" w:cs="Arial"/>
          <w:w w:val="80"/>
        </w:rPr>
        <w:t>;</w:t>
      </w:r>
    </w:p>
    <w:p w14:paraId="3987D010"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manutenção dos dados da entidade</w:t>
      </w:r>
      <w:r w:rsidR="004D779B" w:rsidRPr="00816114">
        <w:rPr>
          <w:rFonts w:ascii="Arial" w:hAnsi="Arial" w:cs="Arial"/>
          <w:w w:val="80"/>
        </w:rPr>
        <w:t>.</w:t>
      </w:r>
    </w:p>
    <w:p w14:paraId="3987D011" w14:textId="77777777" w:rsidR="005F0908" w:rsidRPr="00816114" w:rsidRDefault="005A1EA9" w:rsidP="00816114">
      <w:pPr>
        <w:spacing w:line="276" w:lineRule="auto"/>
        <w:jc w:val="both"/>
        <w:rPr>
          <w:rFonts w:ascii="Arial" w:hAnsi="Arial" w:cs="Arial"/>
          <w:w w:val="80"/>
        </w:rPr>
      </w:pPr>
      <w:r w:rsidRPr="00816114">
        <w:rPr>
          <w:rFonts w:ascii="Arial" w:hAnsi="Arial" w:cs="Arial"/>
          <w:w w:val="80"/>
        </w:rPr>
        <w:t>Contas Públicas</w:t>
      </w:r>
      <w:r w:rsidR="005C1C93" w:rsidRPr="00816114">
        <w:rPr>
          <w:rFonts w:ascii="Arial" w:hAnsi="Arial" w:cs="Arial"/>
          <w:w w:val="80"/>
        </w:rPr>
        <w:t>:</w:t>
      </w:r>
    </w:p>
    <w:p w14:paraId="3987D012"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Realizar a consulta por orçamentos anuais de acordo com a Lei (IN nº 28, de 05 de maio de 1999, art. 2º, inciso I) Lei 9.755 de 16 dezembro de 1998 e Portaria nº 275 (14/12/2000);</w:t>
      </w:r>
    </w:p>
    <w:p w14:paraId="3987D013"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filtrar por exercício e mês;</w:t>
      </w:r>
    </w:p>
    <w:p w14:paraId="3987D014"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Realizar a consulta por execução dos orçamentos de acordo com a lei (IN nº 28, de 05 de maio de 1999, art. 2º, inciso XI e XII) Lei 9.755 de 16 dezembro de 1998 e Portaria nº 275 (14/12/2000);</w:t>
      </w:r>
    </w:p>
    <w:p w14:paraId="3987D015"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filtrar a execução dos orçamentos por exercício e mês;</w:t>
      </w:r>
    </w:p>
    <w:p w14:paraId="3987D016"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Realizar a consulta por balanço orçamentário de acordo com a lei (IN nº 28, de 05 de maio de 1999, art. 2º, inciso XIII e XIV) Lei 9.755 de 16 dezembro de 1998 e Portaria nº 275 (14/12/2000);</w:t>
      </w:r>
    </w:p>
    <w:p w14:paraId="3987D017"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filtrar o balanço orçamentário por exercício e mês;</w:t>
      </w:r>
    </w:p>
    <w:p w14:paraId="3987D018"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Realizar a consulta por demonstrativo da receita e despesa de acordo com a lei (IN nº 28, de 05 de Maio de 1999, art. 2º, inciso XV e XVI ) Lei 9.755 de 16 dezembro de 1998 e Portaria nº 275 (14/12/2000);</w:t>
      </w:r>
    </w:p>
    <w:p w14:paraId="3987D019"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consulta por demonstrativo da receita;</w:t>
      </w:r>
    </w:p>
    <w:p w14:paraId="3987D01A"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consulta por demonstrativo da receita filtrando por exercício e mês;</w:t>
      </w:r>
    </w:p>
    <w:p w14:paraId="3987D01B"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detalhar o demonstrativo da receita por natureza de receita, permitindo a visualização de todos os meses anteriores dentro do exercício selecionado;</w:t>
      </w:r>
    </w:p>
    <w:p w14:paraId="3987D01C"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consulta por demonstrativo da despesa</w:t>
      </w:r>
      <w:r w:rsidR="004D779B" w:rsidRPr="00816114">
        <w:rPr>
          <w:rFonts w:ascii="Arial" w:hAnsi="Arial" w:cs="Arial"/>
          <w:w w:val="80"/>
        </w:rPr>
        <w:t>.</w:t>
      </w:r>
    </w:p>
    <w:p w14:paraId="3987D01D" w14:textId="77777777" w:rsidR="005F0908" w:rsidRPr="00816114" w:rsidRDefault="0043370E" w:rsidP="00816114">
      <w:pPr>
        <w:spacing w:line="276" w:lineRule="auto"/>
        <w:jc w:val="both"/>
        <w:rPr>
          <w:rFonts w:ascii="Arial" w:hAnsi="Arial" w:cs="Arial"/>
          <w:w w:val="80"/>
        </w:rPr>
      </w:pPr>
      <w:r w:rsidRPr="00816114">
        <w:rPr>
          <w:rFonts w:ascii="Arial" w:hAnsi="Arial" w:cs="Arial"/>
          <w:w w:val="80"/>
        </w:rPr>
        <w:t>Legislação:</w:t>
      </w:r>
    </w:p>
    <w:p w14:paraId="3987D01E"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visualização das legislações municipais;</w:t>
      </w:r>
    </w:p>
    <w:p w14:paraId="3987D01F"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consulta de legislações municipais através de filtros;</w:t>
      </w:r>
    </w:p>
    <w:p w14:paraId="3987D020"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visualização de legislação Plano Plurianual – PPA;</w:t>
      </w:r>
    </w:p>
    <w:p w14:paraId="3987D021"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consulta por legislação plano plurianual através de filtros;</w:t>
      </w:r>
    </w:p>
    <w:p w14:paraId="3987D022"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visualização de legislação lei diretrizes orçamentárias – LDO;</w:t>
      </w:r>
    </w:p>
    <w:p w14:paraId="3987D023"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consulta por legislação lei diretrizes orçamentárias através de filtros;</w:t>
      </w:r>
    </w:p>
    <w:p w14:paraId="3987D024"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visualização por legislação lei orçamentária anual – LOA;</w:t>
      </w:r>
    </w:p>
    <w:p w14:paraId="3987D025"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consulta por legislação lei orçamentária anual através de filtros</w:t>
      </w:r>
      <w:r w:rsidR="004D779B" w:rsidRPr="00816114">
        <w:rPr>
          <w:rFonts w:ascii="Arial" w:hAnsi="Arial" w:cs="Arial"/>
          <w:w w:val="80"/>
        </w:rPr>
        <w:t>.</w:t>
      </w:r>
    </w:p>
    <w:p w14:paraId="3987D026" w14:textId="77777777" w:rsidR="0043370E" w:rsidRPr="00816114" w:rsidRDefault="0043370E" w:rsidP="00816114">
      <w:pPr>
        <w:spacing w:line="276" w:lineRule="auto"/>
        <w:jc w:val="both"/>
        <w:rPr>
          <w:rFonts w:ascii="Arial" w:hAnsi="Arial" w:cs="Arial"/>
          <w:w w:val="80"/>
        </w:rPr>
      </w:pPr>
      <w:r w:rsidRPr="00816114">
        <w:rPr>
          <w:rFonts w:ascii="Arial" w:hAnsi="Arial" w:cs="Arial"/>
          <w:w w:val="80"/>
        </w:rPr>
        <w:t>Pessoal</w:t>
      </w:r>
      <w:r w:rsidR="005C1C93" w:rsidRPr="00816114">
        <w:rPr>
          <w:rFonts w:ascii="Arial" w:hAnsi="Arial" w:cs="Arial"/>
          <w:w w:val="80"/>
        </w:rPr>
        <w:t>:</w:t>
      </w:r>
    </w:p>
    <w:p w14:paraId="3987D027"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lastRenderedPageBreak/>
        <w:t>Permitir a visualização dos dados referentes a salário individual com todos os benefícios e descontos;</w:t>
      </w:r>
    </w:p>
    <w:p w14:paraId="3987D028"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consulta dos dados referentes a pessoal através de filtros</w:t>
      </w:r>
      <w:r w:rsidR="004D779B" w:rsidRPr="00816114">
        <w:rPr>
          <w:rFonts w:ascii="Arial" w:hAnsi="Arial" w:cs="Arial"/>
          <w:w w:val="80"/>
        </w:rPr>
        <w:t>.</w:t>
      </w:r>
    </w:p>
    <w:p w14:paraId="3987D029"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LRF (</w:t>
      </w:r>
      <w:r w:rsidR="0043370E" w:rsidRPr="00816114">
        <w:rPr>
          <w:rFonts w:ascii="Arial" w:hAnsi="Arial" w:cs="Arial"/>
          <w:w w:val="80"/>
        </w:rPr>
        <w:t>Lei de Responsabilidade Fiscal</w:t>
      </w:r>
      <w:r w:rsidRPr="00816114">
        <w:rPr>
          <w:rFonts w:ascii="Arial" w:hAnsi="Arial" w:cs="Arial"/>
          <w:w w:val="80"/>
        </w:rPr>
        <w:t>):</w:t>
      </w:r>
    </w:p>
    <w:p w14:paraId="3987D02A"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visualização dos dados referentes a lei de responsabilidade fiscal referente aos dados do SICONFI;</w:t>
      </w:r>
    </w:p>
    <w:p w14:paraId="3987D02B"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consulta dos dados referentes a lei de responsabilidade fiscal através de filtros</w:t>
      </w:r>
      <w:r w:rsidR="004D779B" w:rsidRPr="00816114">
        <w:rPr>
          <w:rFonts w:ascii="Arial" w:hAnsi="Arial" w:cs="Arial"/>
          <w:w w:val="80"/>
        </w:rPr>
        <w:t>.</w:t>
      </w:r>
    </w:p>
    <w:p w14:paraId="3987D02C" w14:textId="77777777" w:rsidR="005F0908" w:rsidRPr="00816114" w:rsidRDefault="0043370E" w:rsidP="00816114">
      <w:pPr>
        <w:spacing w:line="276" w:lineRule="auto"/>
        <w:jc w:val="both"/>
        <w:rPr>
          <w:rFonts w:ascii="Arial" w:hAnsi="Arial" w:cs="Arial"/>
          <w:w w:val="80"/>
        </w:rPr>
      </w:pPr>
      <w:r w:rsidRPr="00816114">
        <w:rPr>
          <w:rFonts w:ascii="Arial" w:hAnsi="Arial" w:cs="Arial"/>
          <w:w w:val="80"/>
        </w:rPr>
        <w:t>Execução Orçamentária</w:t>
      </w:r>
      <w:r w:rsidR="005C1C93" w:rsidRPr="00816114">
        <w:rPr>
          <w:rFonts w:ascii="Arial" w:hAnsi="Arial" w:cs="Arial"/>
          <w:w w:val="80"/>
        </w:rPr>
        <w:t>:</w:t>
      </w:r>
    </w:p>
    <w:p w14:paraId="3987D02D"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visualização dos dados referentes a gastos com educação;</w:t>
      </w:r>
    </w:p>
    <w:p w14:paraId="3987D02E"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consulta dos dados referentes a gastos com educação através de filtros;</w:t>
      </w:r>
    </w:p>
    <w:p w14:paraId="3987D02F"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visualização dos dados referentes a gastos com saúde;</w:t>
      </w:r>
    </w:p>
    <w:p w14:paraId="3987D030"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consulta dos dados referentes a gastos com saúde através de filtros;</w:t>
      </w:r>
    </w:p>
    <w:p w14:paraId="3987D031"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visualização dos dados referentes a gastos com pessoal;</w:t>
      </w:r>
    </w:p>
    <w:p w14:paraId="3987D032"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consulta dos dados referentes a gastos com pessoal através de filtros;</w:t>
      </w:r>
    </w:p>
    <w:p w14:paraId="3987D033"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visualização dos dados referentes a receita corrente líquida – RCL;</w:t>
      </w:r>
    </w:p>
    <w:p w14:paraId="3987D034"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visualização dos dados referentes a demonstrativo da execução orçamentária;</w:t>
      </w:r>
    </w:p>
    <w:p w14:paraId="3987D035"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consulta dos dados referentes a demonstrativo da execução orçamentária através de filtros;</w:t>
      </w:r>
    </w:p>
    <w:p w14:paraId="3987D036"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visualização dos dados referentes a receita e despesa por categoria econômica</w:t>
      </w:r>
      <w:r w:rsidR="004D779B" w:rsidRPr="00816114">
        <w:rPr>
          <w:rFonts w:ascii="Arial" w:hAnsi="Arial" w:cs="Arial"/>
          <w:w w:val="80"/>
        </w:rPr>
        <w:t>.</w:t>
      </w:r>
    </w:p>
    <w:p w14:paraId="3987D037" w14:textId="77777777" w:rsidR="00280E7E" w:rsidRPr="00816114" w:rsidRDefault="00AF0A32" w:rsidP="00816114">
      <w:pPr>
        <w:spacing w:line="276" w:lineRule="auto"/>
        <w:jc w:val="both"/>
        <w:rPr>
          <w:rFonts w:ascii="Arial" w:hAnsi="Arial" w:cs="Arial"/>
          <w:w w:val="80"/>
        </w:rPr>
      </w:pPr>
      <w:r w:rsidRPr="00816114">
        <w:rPr>
          <w:rFonts w:ascii="Arial" w:hAnsi="Arial" w:cs="Arial"/>
          <w:w w:val="80"/>
        </w:rPr>
        <w:t xml:space="preserve">Atender </w:t>
      </w:r>
      <w:r w:rsidR="007F04B2" w:rsidRPr="00816114">
        <w:rPr>
          <w:rFonts w:ascii="Arial" w:hAnsi="Arial" w:cs="Arial"/>
          <w:w w:val="80"/>
        </w:rPr>
        <w:t xml:space="preserve">aos critérios de qualidade de Transparência Pública do </w:t>
      </w:r>
      <w:r w:rsidR="00C06E9B" w:rsidRPr="00816114">
        <w:rPr>
          <w:rFonts w:ascii="Arial" w:hAnsi="Arial" w:cs="Arial"/>
          <w:w w:val="80"/>
        </w:rPr>
        <w:t>Programa Nacional de Transparência Pública</w:t>
      </w:r>
      <w:r w:rsidR="006B0791" w:rsidRPr="00816114">
        <w:rPr>
          <w:rFonts w:ascii="Arial" w:hAnsi="Arial" w:cs="Arial"/>
          <w:w w:val="80"/>
        </w:rPr>
        <w:t>:</w:t>
      </w:r>
    </w:p>
    <w:p w14:paraId="3987D038" w14:textId="77777777" w:rsidR="00A65BAA" w:rsidRPr="00816114" w:rsidRDefault="009F620A" w:rsidP="00816114">
      <w:pPr>
        <w:spacing w:line="276" w:lineRule="auto"/>
        <w:jc w:val="both"/>
        <w:rPr>
          <w:rFonts w:ascii="Arial" w:hAnsi="Arial" w:cs="Arial"/>
          <w:w w:val="80"/>
        </w:rPr>
      </w:pPr>
      <w:r w:rsidRPr="00816114">
        <w:rPr>
          <w:rFonts w:ascii="Arial" w:hAnsi="Arial" w:cs="Arial"/>
          <w:w w:val="80"/>
        </w:rPr>
        <w:t xml:space="preserve">Atender as </w:t>
      </w:r>
      <w:r w:rsidR="00A65BAA" w:rsidRPr="00816114">
        <w:rPr>
          <w:rFonts w:ascii="Arial" w:hAnsi="Arial" w:cs="Arial"/>
          <w:w w:val="80"/>
        </w:rPr>
        <w:t>Informações Prioritárias</w:t>
      </w:r>
      <w:r w:rsidR="00177B6B" w:rsidRPr="00816114">
        <w:rPr>
          <w:rFonts w:ascii="Arial" w:hAnsi="Arial" w:cs="Arial"/>
          <w:w w:val="80"/>
        </w:rPr>
        <w:t>:</w:t>
      </w:r>
    </w:p>
    <w:p w14:paraId="3987D039" w14:textId="77777777" w:rsidR="00A65BAA" w:rsidRPr="00816114" w:rsidRDefault="00A65BAA" w:rsidP="00816114">
      <w:pPr>
        <w:spacing w:line="276" w:lineRule="auto"/>
        <w:jc w:val="both"/>
        <w:rPr>
          <w:rFonts w:ascii="Arial" w:hAnsi="Arial" w:cs="Arial"/>
          <w:w w:val="80"/>
        </w:rPr>
      </w:pPr>
      <w:r w:rsidRPr="00816114">
        <w:rPr>
          <w:rFonts w:ascii="Arial" w:hAnsi="Arial" w:cs="Arial"/>
          <w:w w:val="80"/>
        </w:rPr>
        <w:t>Possui</w:t>
      </w:r>
      <w:r w:rsidR="00603B88" w:rsidRPr="00816114">
        <w:rPr>
          <w:rFonts w:ascii="Arial" w:hAnsi="Arial" w:cs="Arial"/>
          <w:w w:val="80"/>
        </w:rPr>
        <w:t>r</w:t>
      </w:r>
      <w:r w:rsidRPr="00816114">
        <w:rPr>
          <w:rFonts w:ascii="Arial" w:hAnsi="Arial" w:cs="Arial"/>
          <w:w w:val="80"/>
        </w:rPr>
        <w:t xml:space="preserve"> sítio oficial próprio na internet</w:t>
      </w:r>
      <w:r w:rsidR="002D3098" w:rsidRPr="00816114">
        <w:rPr>
          <w:rFonts w:ascii="Arial" w:hAnsi="Arial" w:cs="Arial"/>
          <w:w w:val="80"/>
        </w:rPr>
        <w:t>;</w:t>
      </w:r>
    </w:p>
    <w:p w14:paraId="3987D03A" w14:textId="77777777" w:rsidR="00A65BAA" w:rsidRPr="00816114" w:rsidRDefault="00A65BAA" w:rsidP="00816114">
      <w:pPr>
        <w:spacing w:line="276" w:lineRule="auto"/>
        <w:jc w:val="both"/>
        <w:rPr>
          <w:rFonts w:ascii="Arial" w:hAnsi="Arial" w:cs="Arial"/>
          <w:w w:val="80"/>
        </w:rPr>
      </w:pPr>
      <w:r w:rsidRPr="00816114">
        <w:rPr>
          <w:rFonts w:ascii="Arial" w:hAnsi="Arial" w:cs="Arial"/>
          <w:w w:val="80"/>
        </w:rPr>
        <w:t>Possui</w:t>
      </w:r>
      <w:r w:rsidR="00603B88" w:rsidRPr="00816114">
        <w:rPr>
          <w:rFonts w:ascii="Arial" w:hAnsi="Arial" w:cs="Arial"/>
          <w:w w:val="80"/>
        </w:rPr>
        <w:t>r</w:t>
      </w:r>
      <w:r w:rsidRPr="00816114">
        <w:rPr>
          <w:rFonts w:ascii="Arial" w:hAnsi="Arial" w:cs="Arial"/>
          <w:w w:val="80"/>
        </w:rPr>
        <w:t xml:space="preserve"> portal da transparência próprio ou compartilhado na internet</w:t>
      </w:r>
      <w:r w:rsidR="002D3098" w:rsidRPr="00816114">
        <w:rPr>
          <w:rFonts w:ascii="Arial" w:hAnsi="Arial" w:cs="Arial"/>
          <w:w w:val="80"/>
        </w:rPr>
        <w:t>;</w:t>
      </w:r>
    </w:p>
    <w:p w14:paraId="3987D03B" w14:textId="77777777" w:rsidR="00A65BAA" w:rsidRPr="00816114" w:rsidRDefault="00A65BAA" w:rsidP="00816114">
      <w:pPr>
        <w:spacing w:line="276" w:lineRule="auto"/>
        <w:jc w:val="both"/>
        <w:rPr>
          <w:rFonts w:ascii="Arial" w:hAnsi="Arial" w:cs="Arial"/>
          <w:w w:val="80"/>
        </w:rPr>
      </w:pPr>
      <w:r w:rsidRPr="00816114">
        <w:rPr>
          <w:rFonts w:ascii="Arial" w:hAnsi="Arial" w:cs="Arial"/>
          <w:w w:val="80"/>
        </w:rPr>
        <w:t>O acesso ao portal transparência</w:t>
      </w:r>
      <w:r w:rsidR="00026BE1" w:rsidRPr="00816114">
        <w:rPr>
          <w:rFonts w:ascii="Arial" w:hAnsi="Arial" w:cs="Arial"/>
          <w:w w:val="80"/>
        </w:rPr>
        <w:t xml:space="preserve"> deve</w:t>
      </w:r>
      <w:r w:rsidRPr="00816114">
        <w:rPr>
          <w:rFonts w:ascii="Arial" w:hAnsi="Arial" w:cs="Arial"/>
          <w:w w:val="80"/>
        </w:rPr>
        <w:t xml:space="preserve"> est</w:t>
      </w:r>
      <w:r w:rsidR="00026BE1" w:rsidRPr="00816114">
        <w:rPr>
          <w:rFonts w:ascii="Arial" w:hAnsi="Arial" w:cs="Arial"/>
          <w:w w:val="80"/>
        </w:rPr>
        <w:t>ar</w:t>
      </w:r>
      <w:r w:rsidRPr="00816114">
        <w:rPr>
          <w:rFonts w:ascii="Arial" w:hAnsi="Arial" w:cs="Arial"/>
          <w:w w:val="80"/>
        </w:rPr>
        <w:t xml:space="preserve"> visível na capa do site</w:t>
      </w:r>
      <w:r w:rsidR="002D3098" w:rsidRPr="00816114">
        <w:rPr>
          <w:rFonts w:ascii="Arial" w:hAnsi="Arial" w:cs="Arial"/>
          <w:w w:val="80"/>
        </w:rPr>
        <w:t>;</w:t>
      </w:r>
    </w:p>
    <w:p w14:paraId="3987D03C" w14:textId="77777777" w:rsidR="00A65BAA" w:rsidRPr="00816114" w:rsidRDefault="00A65BAA" w:rsidP="00816114">
      <w:pPr>
        <w:spacing w:line="276" w:lineRule="auto"/>
        <w:jc w:val="both"/>
        <w:rPr>
          <w:rFonts w:ascii="Arial" w:hAnsi="Arial" w:cs="Arial"/>
          <w:w w:val="80"/>
        </w:rPr>
      </w:pPr>
      <w:r w:rsidRPr="00816114">
        <w:rPr>
          <w:rFonts w:ascii="Arial" w:hAnsi="Arial" w:cs="Arial"/>
          <w:w w:val="80"/>
        </w:rPr>
        <w:t xml:space="preserve">O site e o portal de transparência </w:t>
      </w:r>
      <w:r w:rsidR="00026BE1" w:rsidRPr="00816114">
        <w:rPr>
          <w:rFonts w:ascii="Arial" w:hAnsi="Arial" w:cs="Arial"/>
          <w:w w:val="80"/>
        </w:rPr>
        <w:t>deve conter</w:t>
      </w:r>
      <w:r w:rsidRPr="00816114">
        <w:rPr>
          <w:rFonts w:ascii="Arial" w:hAnsi="Arial" w:cs="Arial"/>
          <w:w w:val="80"/>
        </w:rPr>
        <w:t xml:space="preserve"> ferramenta de pesquisa de conteúdo que permita o acesso à informação</w:t>
      </w:r>
      <w:r w:rsidR="002D3098" w:rsidRPr="00816114">
        <w:rPr>
          <w:rFonts w:ascii="Arial" w:hAnsi="Arial" w:cs="Arial"/>
          <w:w w:val="80"/>
        </w:rPr>
        <w:t>;</w:t>
      </w:r>
    </w:p>
    <w:p w14:paraId="3987D03D" w14:textId="77777777" w:rsidR="00A65BAA" w:rsidRPr="00816114" w:rsidRDefault="009F620A" w:rsidP="00816114">
      <w:pPr>
        <w:spacing w:line="276" w:lineRule="auto"/>
        <w:jc w:val="both"/>
        <w:rPr>
          <w:rFonts w:ascii="Arial" w:hAnsi="Arial" w:cs="Arial"/>
          <w:w w:val="80"/>
        </w:rPr>
      </w:pPr>
      <w:r w:rsidRPr="00816114">
        <w:rPr>
          <w:rFonts w:ascii="Arial" w:hAnsi="Arial" w:cs="Arial"/>
          <w:w w:val="80"/>
        </w:rPr>
        <w:t xml:space="preserve">Atender as </w:t>
      </w:r>
      <w:r w:rsidR="00A65BAA" w:rsidRPr="00816114">
        <w:rPr>
          <w:rFonts w:ascii="Arial" w:hAnsi="Arial" w:cs="Arial"/>
          <w:w w:val="80"/>
        </w:rPr>
        <w:t>Informações Institucionais</w:t>
      </w:r>
      <w:r w:rsidR="002D3098" w:rsidRPr="00816114">
        <w:rPr>
          <w:rFonts w:ascii="Arial" w:hAnsi="Arial" w:cs="Arial"/>
          <w:w w:val="80"/>
        </w:rPr>
        <w:t>:</w:t>
      </w:r>
    </w:p>
    <w:p w14:paraId="3987D03E" w14:textId="77777777" w:rsidR="00A65BAA" w:rsidRPr="00816114" w:rsidRDefault="00A65BAA" w:rsidP="00816114">
      <w:pPr>
        <w:spacing w:line="276" w:lineRule="auto"/>
        <w:jc w:val="both"/>
        <w:rPr>
          <w:rFonts w:ascii="Arial" w:hAnsi="Arial" w:cs="Arial"/>
          <w:w w:val="80"/>
        </w:rPr>
      </w:pPr>
      <w:r w:rsidRPr="00816114">
        <w:rPr>
          <w:rFonts w:ascii="Arial" w:hAnsi="Arial" w:cs="Arial"/>
          <w:w w:val="80"/>
        </w:rPr>
        <w:t>Divulga</w:t>
      </w:r>
      <w:r w:rsidR="003A520A" w:rsidRPr="00816114">
        <w:rPr>
          <w:rFonts w:ascii="Arial" w:hAnsi="Arial" w:cs="Arial"/>
          <w:w w:val="80"/>
        </w:rPr>
        <w:t>r</w:t>
      </w:r>
      <w:r w:rsidRPr="00816114">
        <w:rPr>
          <w:rFonts w:ascii="Arial" w:hAnsi="Arial" w:cs="Arial"/>
          <w:w w:val="80"/>
        </w:rPr>
        <w:t xml:space="preserve"> a sua estrutura organizacional</w:t>
      </w:r>
      <w:r w:rsidR="002D3098" w:rsidRPr="00816114">
        <w:rPr>
          <w:rFonts w:ascii="Arial" w:hAnsi="Arial" w:cs="Arial"/>
          <w:w w:val="80"/>
        </w:rPr>
        <w:t>;</w:t>
      </w:r>
    </w:p>
    <w:p w14:paraId="3987D03F" w14:textId="77777777" w:rsidR="00A65BAA" w:rsidRPr="00816114" w:rsidRDefault="00A65BAA" w:rsidP="00816114">
      <w:pPr>
        <w:spacing w:line="276" w:lineRule="auto"/>
        <w:jc w:val="both"/>
        <w:rPr>
          <w:rFonts w:ascii="Arial" w:hAnsi="Arial" w:cs="Arial"/>
          <w:w w:val="80"/>
        </w:rPr>
      </w:pPr>
      <w:r w:rsidRPr="00816114">
        <w:rPr>
          <w:rFonts w:ascii="Arial" w:hAnsi="Arial" w:cs="Arial"/>
          <w:w w:val="80"/>
        </w:rPr>
        <w:t>Divulga</w:t>
      </w:r>
      <w:r w:rsidR="003A520A" w:rsidRPr="00816114">
        <w:rPr>
          <w:rFonts w:ascii="Arial" w:hAnsi="Arial" w:cs="Arial"/>
          <w:w w:val="80"/>
        </w:rPr>
        <w:t>r</w:t>
      </w:r>
      <w:r w:rsidRPr="00816114">
        <w:rPr>
          <w:rFonts w:ascii="Arial" w:hAnsi="Arial" w:cs="Arial"/>
          <w:w w:val="80"/>
        </w:rPr>
        <w:t xml:space="preserve"> competências e/ou atribuições</w:t>
      </w:r>
      <w:r w:rsidR="002D3098" w:rsidRPr="00816114">
        <w:rPr>
          <w:rFonts w:ascii="Arial" w:hAnsi="Arial" w:cs="Arial"/>
          <w:w w:val="80"/>
        </w:rPr>
        <w:t>;</w:t>
      </w:r>
    </w:p>
    <w:p w14:paraId="3987D040" w14:textId="77777777" w:rsidR="00A65BAA" w:rsidRPr="00816114" w:rsidRDefault="00A65BAA" w:rsidP="00816114">
      <w:pPr>
        <w:spacing w:line="276" w:lineRule="auto"/>
        <w:jc w:val="both"/>
        <w:rPr>
          <w:rFonts w:ascii="Arial" w:hAnsi="Arial" w:cs="Arial"/>
          <w:w w:val="80"/>
        </w:rPr>
      </w:pPr>
      <w:r w:rsidRPr="00816114">
        <w:rPr>
          <w:rFonts w:ascii="Arial" w:hAnsi="Arial" w:cs="Arial"/>
          <w:w w:val="80"/>
        </w:rPr>
        <w:t>Identifica</w:t>
      </w:r>
      <w:r w:rsidR="003A520A" w:rsidRPr="00816114">
        <w:rPr>
          <w:rFonts w:ascii="Arial" w:hAnsi="Arial" w:cs="Arial"/>
          <w:w w:val="80"/>
        </w:rPr>
        <w:t>r</w:t>
      </w:r>
      <w:r w:rsidRPr="00816114">
        <w:rPr>
          <w:rFonts w:ascii="Arial" w:hAnsi="Arial" w:cs="Arial"/>
          <w:w w:val="80"/>
        </w:rPr>
        <w:t xml:space="preserve"> o nome dos atuais responsáveis pela gestão do Poder/Órgão</w:t>
      </w:r>
      <w:r w:rsidR="002D3098" w:rsidRPr="00816114">
        <w:rPr>
          <w:rFonts w:ascii="Arial" w:hAnsi="Arial" w:cs="Arial"/>
          <w:w w:val="80"/>
        </w:rPr>
        <w:t>;</w:t>
      </w:r>
    </w:p>
    <w:p w14:paraId="3987D041" w14:textId="77777777" w:rsidR="00A65BAA" w:rsidRPr="00816114" w:rsidRDefault="00A65BAA" w:rsidP="00816114">
      <w:pPr>
        <w:spacing w:line="276" w:lineRule="auto"/>
        <w:jc w:val="both"/>
        <w:rPr>
          <w:rFonts w:ascii="Arial" w:hAnsi="Arial" w:cs="Arial"/>
          <w:w w:val="80"/>
        </w:rPr>
      </w:pPr>
      <w:r w:rsidRPr="00816114">
        <w:rPr>
          <w:rFonts w:ascii="Arial" w:hAnsi="Arial" w:cs="Arial"/>
          <w:w w:val="80"/>
        </w:rPr>
        <w:t>Divulga</w:t>
      </w:r>
      <w:r w:rsidR="003A520A" w:rsidRPr="00816114">
        <w:rPr>
          <w:rFonts w:ascii="Arial" w:hAnsi="Arial" w:cs="Arial"/>
          <w:w w:val="80"/>
        </w:rPr>
        <w:t>r</w:t>
      </w:r>
      <w:r w:rsidRPr="00816114">
        <w:rPr>
          <w:rFonts w:ascii="Arial" w:hAnsi="Arial" w:cs="Arial"/>
          <w:w w:val="80"/>
        </w:rPr>
        <w:t xml:space="preserve"> os endereços e telefones atuais do Poder ou órgão e e-mails institucionais</w:t>
      </w:r>
      <w:r w:rsidR="002D3098" w:rsidRPr="00816114">
        <w:rPr>
          <w:rFonts w:ascii="Arial" w:hAnsi="Arial" w:cs="Arial"/>
          <w:w w:val="80"/>
        </w:rPr>
        <w:t>;</w:t>
      </w:r>
    </w:p>
    <w:p w14:paraId="3987D042" w14:textId="77777777" w:rsidR="00A65BAA" w:rsidRPr="00816114" w:rsidRDefault="00A65BAA" w:rsidP="00816114">
      <w:pPr>
        <w:spacing w:line="276" w:lineRule="auto"/>
        <w:jc w:val="both"/>
        <w:rPr>
          <w:rFonts w:ascii="Arial" w:hAnsi="Arial" w:cs="Arial"/>
          <w:w w:val="80"/>
        </w:rPr>
      </w:pPr>
      <w:r w:rsidRPr="00816114">
        <w:rPr>
          <w:rFonts w:ascii="Arial" w:hAnsi="Arial" w:cs="Arial"/>
          <w:w w:val="80"/>
        </w:rPr>
        <w:t>Divulga</w:t>
      </w:r>
      <w:r w:rsidR="003A520A" w:rsidRPr="00816114">
        <w:rPr>
          <w:rFonts w:ascii="Arial" w:hAnsi="Arial" w:cs="Arial"/>
          <w:w w:val="80"/>
        </w:rPr>
        <w:t>r</w:t>
      </w:r>
      <w:r w:rsidRPr="00816114">
        <w:rPr>
          <w:rFonts w:ascii="Arial" w:hAnsi="Arial" w:cs="Arial"/>
          <w:w w:val="80"/>
        </w:rPr>
        <w:t xml:space="preserve"> o horário de atendimento</w:t>
      </w:r>
      <w:r w:rsidR="002D3098" w:rsidRPr="00816114">
        <w:rPr>
          <w:rFonts w:ascii="Arial" w:hAnsi="Arial" w:cs="Arial"/>
          <w:w w:val="80"/>
        </w:rPr>
        <w:t>;</w:t>
      </w:r>
    </w:p>
    <w:p w14:paraId="3987D043" w14:textId="77777777" w:rsidR="00A65BAA" w:rsidRPr="00816114" w:rsidRDefault="00A65BAA" w:rsidP="00816114">
      <w:pPr>
        <w:spacing w:line="276" w:lineRule="auto"/>
        <w:jc w:val="both"/>
        <w:rPr>
          <w:rFonts w:ascii="Arial" w:hAnsi="Arial" w:cs="Arial"/>
          <w:w w:val="80"/>
        </w:rPr>
      </w:pPr>
      <w:r w:rsidRPr="00816114">
        <w:rPr>
          <w:rFonts w:ascii="Arial" w:hAnsi="Arial" w:cs="Arial"/>
          <w:w w:val="80"/>
        </w:rPr>
        <w:t>Divulga</w:t>
      </w:r>
      <w:r w:rsidR="003A520A" w:rsidRPr="00816114">
        <w:rPr>
          <w:rFonts w:ascii="Arial" w:hAnsi="Arial" w:cs="Arial"/>
          <w:w w:val="80"/>
        </w:rPr>
        <w:t>r</w:t>
      </w:r>
      <w:r w:rsidRPr="00816114">
        <w:rPr>
          <w:rFonts w:ascii="Arial" w:hAnsi="Arial" w:cs="Arial"/>
          <w:w w:val="80"/>
        </w:rPr>
        <w:t xml:space="preserve"> os atos normativos próprios</w:t>
      </w:r>
      <w:r w:rsidR="002D3098" w:rsidRPr="00816114">
        <w:rPr>
          <w:rFonts w:ascii="Arial" w:hAnsi="Arial" w:cs="Arial"/>
          <w:w w:val="80"/>
        </w:rPr>
        <w:t>;</w:t>
      </w:r>
    </w:p>
    <w:p w14:paraId="3987D044" w14:textId="77777777" w:rsidR="00A65BAA" w:rsidRPr="00816114" w:rsidRDefault="00A65BAA" w:rsidP="00816114">
      <w:pPr>
        <w:spacing w:line="276" w:lineRule="auto"/>
        <w:jc w:val="both"/>
        <w:rPr>
          <w:rFonts w:ascii="Arial" w:hAnsi="Arial" w:cs="Arial"/>
          <w:w w:val="80"/>
        </w:rPr>
      </w:pPr>
      <w:r w:rsidRPr="00816114">
        <w:rPr>
          <w:rFonts w:ascii="Arial" w:hAnsi="Arial" w:cs="Arial"/>
          <w:w w:val="80"/>
        </w:rPr>
        <w:t>Divulga</w:t>
      </w:r>
      <w:r w:rsidR="003A520A" w:rsidRPr="00816114">
        <w:rPr>
          <w:rFonts w:ascii="Arial" w:hAnsi="Arial" w:cs="Arial"/>
          <w:w w:val="80"/>
        </w:rPr>
        <w:t>r</w:t>
      </w:r>
      <w:r w:rsidRPr="00816114">
        <w:rPr>
          <w:rFonts w:ascii="Arial" w:hAnsi="Arial" w:cs="Arial"/>
          <w:w w:val="80"/>
        </w:rPr>
        <w:t xml:space="preserve"> as perguntas e respostas mais frequentes relacionadas às atividades desenvolvidas pelo Poder/Órgão</w:t>
      </w:r>
      <w:r w:rsidR="002D3098" w:rsidRPr="00816114">
        <w:rPr>
          <w:rFonts w:ascii="Arial" w:hAnsi="Arial" w:cs="Arial"/>
          <w:w w:val="80"/>
        </w:rPr>
        <w:t>;</w:t>
      </w:r>
    </w:p>
    <w:p w14:paraId="3987D045" w14:textId="77777777" w:rsidR="00A65BAA" w:rsidRPr="00816114" w:rsidRDefault="00A65BAA" w:rsidP="00816114">
      <w:pPr>
        <w:spacing w:line="276" w:lineRule="auto"/>
        <w:jc w:val="both"/>
        <w:rPr>
          <w:rFonts w:ascii="Arial" w:hAnsi="Arial" w:cs="Arial"/>
          <w:w w:val="80"/>
        </w:rPr>
      </w:pPr>
      <w:r w:rsidRPr="00816114">
        <w:rPr>
          <w:rFonts w:ascii="Arial" w:hAnsi="Arial" w:cs="Arial"/>
          <w:w w:val="80"/>
        </w:rPr>
        <w:t>Participa</w:t>
      </w:r>
      <w:r w:rsidR="003A520A" w:rsidRPr="00816114">
        <w:rPr>
          <w:rFonts w:ascii="Arial" w:hAnsi="Arial" w:cs="Arial"/>
          <w:w w:val="80"/>
        </w:rPr>
        <w:t>r</w:t>
      </w:r>
      <w:r w:rsidRPr="00816114">
        <w:rPr>
          <w:rFonts w:ascii="Arial" w:hAnsi="Arial" w:cs="Arial"/>
          <w:w w:val="80"/>
        </w:rPr>
        <w:t xml:space="preserve"> em redes sociais e apresenta, no seu sítio institucional, link de acesso ao seu perfil</w:t>
      </w:r>
      <w:r w:rsidR="002D3098" w:rsidRPr="00816114">
        <w:rPr>
          <w:rFonts w:ascii="Arial" w:hAnsi="Arial" w:cs="Arial"/>
          <w:w w:val="80"/>
        </w:rPr>
        <w:t>;</w:t>
      </w:r>
    </w:p>
    <w:p w14:paraId="3987D046" w14:textId="77777777" w:rsidR="00A65BAA" w:rsidRPr="00816114" w:rsidRDefault="00A65BAA" w:rsidP="00816114">
      <w:pPr>
        <w:spacing w:line="276" w:lineRule="auto"/>
        <w:jc w:val="both"/>
        <w:rPr>
          <w:rFonts w:ascii="Arial" w:hAnsi="Arial" w:cs="Arial"/>
          <w:w w:val="80"/>
        </w:rPr>
      </w:pPr>
      <w:r w:rsidRPr="00816114">
        <w:rPr>
          <w:rFonts w:ascii="Arial" w:hAnsi="Arial" w:cs="Arial"/>
          <w:w w:val="80"/>
        </w:rPr>
        <w:t>Inclui</w:t>
      </w:r>
      <w:r w:rsidR="003A520A" w:rsidRPr="00816114">
        <w:rPr>
          <w:rFonts w:ascii="Arial" w:hAnsi="Arial" w:cs="Arial"/>
          <w:w w:val="80"/>
        </w:rPr>
        <w:t>r</w:t>
      </w:r>
      <w:r w:rsidRPr="00816114">
        <w:rPr>
          <w:rFonts w:ascii="Arial" w:hAnsi="Arial" w:cs="Arial"/>
          <w:w w:val="80"/>
        </w:rPr>
        <w:t xml:space="preserve"> botão do Radar da Transparência Pública no site institucional ou portal transparência</w:t>
      </w:r>
      <w:r w:rsidR="002D3098" w:rsidRPr="00816114">
        <w:rPr>
          <w:rFonts w:ascii="Arial" w:hAnsi="Arial" w:cs="Arial"/>
          <w:w w:val="80"/>
        </w:rPr>
        <w:t>;</w:t>
      </w:r>
    </w:p>
    <w:p w14:paraId="3987D047" w14:textId="77777777" w:rsidR="006B0791" w:rsidRPr="00816114" w:rsidRDefault="002C181B" w:rsidP="00816114">
      <w:pPr>
        <w:spacing w:line="276" w:lineRule="auto"/>
        <w:jc w:val="both"/>
        <w:rPr>
          <w:rFonts w:ascii="Arial" w:hAnsi="Arial" w:cs="Arial"/>
          <w:w w:val="80"/>
        </w:rPr>
      </w:pPr>
      <w:r w:rsidRPr="00816114">
        <w:rPr>
          <w:rFonts w:ascii="Arial" w:hAnsi="Arial" w:cs="Arial"/>
          <w:w w:val="80"/>
        </w:rPr>
        <w:t xml:space="preserve">Conter as informações da </w:t>
      </w:r>
      <w:r w:rsidR="00A65BAA" w:rsidRPr="00816114">
        <w:rPr>
          <w:rFonts w:ascii="Arial" w:hAnsi="Arial" w:cs="Arial"/>
          <w:w w:val="80"/>
        </w:rPr>
        <w:t>Receita</w:t>
      </w:r>
      <w:r w:rsidR="002D3098" w:rsidRPr="00816114">
        <w:rPr>
          <w:rFonts w:ascii="Arial" w:hAnsi="Arial" w:cs="Arial"/>
          <w:w w:val="80"/>
        </w:rPr>
        <w:t>:</w:t>
      </w:r>
    </w:p>
    <w:p w14:paraId="3987D048" w14:textId="77777777" w:rsidR="002C3DCE" w:rsidRPr="00816114" w:rsidRDefault="002C3DCE" w:rsidP="00816114">
      <w:pPr>
        <w:spacing w:line="276" w:lineRule="auto"/>
        <w:jc w:val="both"/>
        <w:rPr>
          <w:rFonts w:ascii="Arial" w:hAnsi="Arial" w:cs="Arial"/>
          <w:w w:val="80"/>
        </w:rPr>
      </w:pPr>
      <w:r w:rsidRPr="00816114">
        <w:rPr>
          <w:rFonts w:ascii="Arial" w:hAnsi="Arial" w:cs="Arial"/>
          <w:w w:val="80"/>
        </w:rPr>
        <w:t>Divulga</w:t>
      </w:r>
      <w:r w:rsidR="003A520A" w:rsidRPr="00816114">
        <w:rPr>
          <w:rFonts w:ascii="Arial" w:hAnsi="Arial" w:cs="Arial"/>
          <w:w w:val="80"/>
        </w:rPr>
        <w:t>r</w:t>
      </w:r>
      <w:r w:rsidRPr="00816114">
        <w:rPr>
          <w:rFonts w:ascii="Arial" w:hAnsi="Arial" w:cs="Arial"/>
          <w:w w:val="80"/>
        </w:rPr>
        <w:t xml:space="preserve"> as receitas do Poder ou órgão, evidenciando sua previsão e realização</w:t>
      </w:r>
      <w:r w:rsidR="00E546F5" w:rsidRPr="00816114">
        <w:rPr>
          <w:rFonts w:ascii="Arial" w:hAnsi="Arial" w:cs="Arial"/>
          <w:w w:val="80"/>
        </w:rPr>
        <w:t>;</w:t>
      </w:r>
    </w:p>
    <w:p w14:paraId="3987D049" w14:textId="77777777" w:rsidR="002C3DCE" w:rsidRPr="00816114" w:rsidRDefault="002C3DCE" w:rsidP="00816114">
      <w:pPr>
        <w:spacing w:line="276" w:lineRule="auto"/>
        <w:jc w:val="both"/>
        <w:rPr>
          <w:rFonts w:ascii="Arial" w:hAnsi="Arial" w:cs="Arial"/>
          <w:w w:val="80"/>
        </w:rPr>
      </w:pPr>
      <w:r w:rsidRPr="00816114">
        <w:rPr>
          <w:rFonts w:ascii="Arial" w:hAnsi="Arial" w:cs="Arial"/>
          <w:w w:val="80"/>
        </w:rPr>
        <w:t>Divulga</w:t>
      </w:r>
      <w:r w:rsidR="003A520A" w:rsidRPr="00816114">
        <w:rPr>
          <w:rFonts w:ascii="Arial" w:hAnsi="Arial" w:cs="Arial"/>
          <w:w w:val="80"/>
        </w:rPr>
        <w:t>r</w:t>
      </w:r>
      <w:r w:rsidRPr="00816114">
        <w:rPr>
          <w:rFonts w:ascii="Arial" w:hAnsi="Arial" w:cs="Arial"/>
          <w:w w:val="80"/>
        </w:rPr>
        <w:t xml:space="preserve"> a classificação orçamentária por natureza da receita (categoria econômica, origem, espécie)</w:t>
      </w:r>
      <w:r w:rsidR="00E546F5" w:rsidRPr="00816114">
        <w:rPr>
          <w:rFonts w:ascii="Arial" w:hAnsi="Arial" w:cs="Arial"/>
          <w:w w:val="80"/>
        </w:rPr>
        <w:t>;</w:t>
      </w:r>
    </w:p>
    <w:p w14:paraId="3987D04A" w14:textId="77777777" w:rsidR="002C3DCE" w:rsidRPr="00816114" w:rsidRDefault="002C3DCE" w:rsidP="00816114">
      <w:pPr>
        <w:spacing w:line="276" w:lineRule="auto"/>
        <w:jc w:val="both"/>
        <w:rPr>
          <w:rFonts w:ascii="Arial" w:hAnsi="Arial" w:cs="Arial"/>
          <w:w w:val="80"/>
        </w:rPr>
      </w:pPr>
      <w:r w:rsidRPr="00816114">
        <w:rPr>
          <w:rFonts w:ascii="Arial" w:hAnsi="Arial" w:cs="Arial"/>
          <w:w w:val="80"/>
        </w:rPr>
        <w:t>Divulga</w:t>
      </w:r>
      <w:r w:rsidR="003A520A" w:rsidRPr="00816114">
        <w:rPr>
          <w:rFonts w:ascii="Arial" w:hAnsi="Arial" w:cs="Arial"/>
          <w:w w:val="80"/>
        </w:rPr>
        <w:t>r</w:t>
      </w:r>
      <w:r w:rsidRPr="00816114">
        <w:rPr>
          <w:rFonts w:ascii="Arial" w:hAnsi="Arial" w:cs="Arial"/>
          <w:w w:val="80"/>
        </w:rPr>
        <w:t xml:space="preserve"> a lista dos inscritos em dívida ativa, contendo, no mínimo, dados referentes ao nome do inscrito e o valor total da dívida</w:t>
      </w:r>
      <w:r w:rsidR="00E546F5" w:rsidRPr="00816114">
        <w:rPr>
          <w:rFonts w:ascii="Arial" w:hAnsi="Arial" w:cs="Arial"/>
          <w:w w:val="80"/>
        </w:rPr>
        <w:t>;</w:t>
      </w:r>
    </w:p>
    <w:p w14:paraId="3987D04B" w14:textId="77777777" w:rsidR="00E546F5" w:rsidRPr="00816114" w:rsidRDefault="002C181B" w:rsidP="00816114">
      <w:pPr>
        <w:spacing w:line="276" w:lineRule="auto"/>
        <w:jc w:val="both"/>
        <w:rPr>
          <w:rFonts w:ascii="Arial" w:hAnsi="Arial" w:cs="Arial"/>
          <w:w w:val="80"/>
        </w:rPr>
      </w:pPr>
      <w:r w:rsidRPr="00816114">
        <w:rPr>
          <w:rFonts w:ascii="Arial" w:hAnsi="Arial" w:cs="Arial"/>
          <w:w w:val="80"/>
        </w:rPr>
        <w:t xml:space="preserve">Conter as informações da </w:t>
      </w:r>
      <w:r w:rsidR="002C3DCE" w:rsidRPr="00816114">
        <w:rPr>
          <w:rFonts w:ascii="Arial" w:hAnsi="Arial" w:cs="Arial"/>
          <w:w w:val="80"/>
        </w:rPr>
        <w:t>Despesa</w:t>
      </w:r>
      <w:r w:rsidR="00E546F5" w:rsidRPr="00816114">
        <w:rPr>
          <w:rFonts w:ascii="Arial" w:hAnsi="Arial" w:cs="Arial"/>
          <w:w w:val="80"/>
        </w:rPr>
        <w:t>:</w:t>
      </w:r>
    </w:p>
    <w:p w14:paraId="3987D04C" w14:textId="77777777" w:rsidR="000F08F2" w:rsidRPr="00816114" w:rsidRDefault="002C3DCE" w:rsidP="00816114">
      <w:pPr>
        <w:spacing w:line="276" w:lineRule="auto"/>
        <w:jc w:val="both"/>
        <w:rPr>
          <w:rFonts w:ascii="Arial" w:hAnsi="Arial" w:cs="Arial"/>
          <w:w w:val="80"/>
        </w:rPr>
      </w:pPr>
      <w:r w:rsidRPr="00816114">
        <w:rPr>
          <w:rFonts w:ascii="Arial" w:hAnsi="Arial" w:cs="Arial"/>
          <w:w w:val="80"/>
        </w:rPr>
        <w:t>Divulga</w:t>
      </w:r>
      <w:r w:rsidR="003A520A" w:rsidRPr="00816114">
        <w:rPr>
          <w:rFonts w:ascii="Arial" w:hAnsi="Arial" w:cs="Arial"/>
          <w:w w:val="80"/>
        </w:rPr>
        <w:t>r</w:t>
      </w:r>
      <w:r w:rsidRPr="00816114">
        <w:rPr>
          <w:rFonts w:ascii="Arial" w:hAnsi="Arial" w:cs="Arial"/>
          <w:w w:val="80"/>
        </w:rPr>
        <w:t xml:space="preserve"> o total das despesas empenhadas, liquidadas e pagas</w:t>
      </w:r>
      <w:r w:rsidR="000F08F2" w:rsidRPr="00816114">
        <w:rPr>
          <w:rFonts w:ascii="Arial" w:hAnsi="Arial" w:cs="Arial"/>
          <w:w w:val="80"/>
        </w:rPr>
        <w:t>;</w:t>
      </w:r>
    </w:p>
    <w:p w14:paraId="3987D04D" w14:textId="77777777" w:rsidR="000F08F2" w:rsidRPr="00816114" w:rsidRDefault="002C3DCE" w:rsidP="00816114">
      <w:pPr>
        <w:spacing w:line="276" w:lineRule="auto"/>
        <w:jc w:val="both"/>
        <w:rPr>
          <w:rFonts w:ascii="Arial" w:hAnsi="Arial" w:cs="Arial"/>
          <w:w w:val="80"/>
        </w:rPr>
      </w:pPr>
      <w:r w:rsidRPr="00816114">
        <w:rPr>
          <w:rFonts w:ascii="Arial" w:hAnsi="Arial" w:cs="Arial"/>
          <w:w w:val="80"/>
        </w:rPr>
        <w:t>Divulga</w:t>
      </w:r>
      <w:r w:rsidR="003A520A" w:rsidRPr="00816114">
        <w:rPr>
          <w:rFonts w:ascii="Arial" w:hAnsi="Arial" w:cs="Arial"/>
          <w:w w:val="80"/>
        </w:rPr>
        <w:t>r</w:t>
      </w:r>
      <w:r w:rsidRPr="00816114">
        <w:rPr>
          <w:rFonts w:ascii="Arial" w:hAnsi="Arial" w:cs="Arial"/>
          <w:w w:val="80"/>
        </w:rPr>
        <w:t xml:space="preserve"> as despesas por classificação orçamentária</w:t>
      </w:r>
      <w:r w:rsidR="000F08F2" w:rsidRPr="00816114">
        <w:rPr>
          <w:rFonts w:ascii="Arial" w:hAnsi="Arial" w:cs="Arial"/>
          <w:w w:val="80"/>
        </w:rPr>
        <w:t>;</w:t>
      </w:r>
    </w:p>
    <w:p w14:paraId="3987D04E" w14:textId="77777777" w:rsidR="000F08F2" w:rsidRPr="00816114" w:rsidRDefault="002C3DCE" w:rsidP="00816114">
      <w:pPr>
        <w:spacing w:line="276" w:lineRule="auto"/>
        <w:jc w:val="both"/>
        <w:rPr>
          <w:rFonts w:ascii="Arial" w:hAnsi="Arial" w:cs="Arial"/>
          <w:w w:val="80"/>
        </w:rPr>
      </w:pPr>
      <w:r w:rsidRPr="00816114">
        <w:rPr>
          <w:rFonts w:ascii="Arial" w:hAnsi="Arial" w:cs="Arial"/>
          <w:w w:val="80"/>
        </w:rPr>
        <w:t>Possibilita</w:t>
      </w:r>
      <w:r w:rsidR="003A520A" w:rsidRPr="00816114">
        <w:rPr>
          <w:rFonts w:ascii="Arial" w:hAnsi="Arial" w:cs="Arial"/>
          <w:w w:val="80"/>
        </w:rPr>
        <w:t>r</w:t>
      </w:r>
      <w:r w:rsidRPr="00816114">
        <w:rPr>
          <w:rFonts w:ascii="Arial" w:hAnsi="Arial" w:cs="Arial"/>
          <w:w w:val="80"/>
        </w:rPr>
        <w:t xml:space="preserve"> a consulta de empenhos com os detalhes do beneficiário do pagamento ou credor, o bem fornecido ou serviço prestado e a identificação do procedimento licitatório originário da despesa</w:t>
      </w:r>
      <w:r w:rsidR="000F08F2" w:rsidRPr="00816114">
        <w:rPr>
          <w:rFonts w:ascii="Arial" w:hAnsi="Arial" w:cs="Arial"/>
          <w:w w:val="80"/>
        </w:rPr>
        <w:t>;</w:t>
      </w:r>
    </w:p>
    <w:p w14:paraId="3987D04F" w14:textId="77777777" w:rsidR="000F08F2" w:rsidRPr="00816114" w:rsidRDefault="002C3DCE" w:rsidP="00816114">
      <w:pPr>
        <w:spacing w:line="276" w:lineRule="auto"/>
        <w:jc w:val="both"/>
        <w:rPr>
          <w:rFonts w:ascii="Arial" w:hAnsi="Arial" w:cs="Arial"/>
          <w:w w:val="80"/>
        </w:rPr>
      </w:pPr>
      <w:r w:rsidRPr="00816114">
        <w:rPr>
          <w:rFonts w:ascii="Arial" w:hAnsi="Arial" w:cs="Arial"/>
          <w:w w:val="80"/>
        </w:rPr>
        <w:t>Publica</w:t>
      </w:r>
      <w:r w:rsidR="003A520A" w:rsidRPr="00816114">
        <w:rPr>
          <w:rFonts w:ascii="Arial" w:hAnsi="Arial" w:cs="Arial"/>
          <w:w w:val="80"/>
        </w:rPr>
        <w:t>r</w:t>
      </w:r>
      <w:r w:rsidRPr="00816114">
        <w:rPr>
          <w:rFonts w:ascii="Arial" w:hAnsi="Arial" w:cs="Arial"/>
          <w:w w:val="80"/>
        </w:rPr>
        <w:t xml:space="preserve"> relação das despesas com aquisições de bens efetuadas pela instituição contendo: identificação do bem, preço unitário, quantidade, nome do fornecedor e valor total de cada aquisição</w:t>
      </w:r>
      <w:r w:rsidR="000F08F2" w:rsidRPr="00816114">
        <w:rPr>
          <w:rFonts w:ascii="Arial" w:hAnsi="Arial" w:cs="Arial"/>
          <w:w w:val="80"/>
        </w:rPr>
        <w:t>;</w:t>
      </w:r>
    </w:p>
    <w:p w14:paraId="3987D050" w14:textId="77777777" w:rsidR="000F08F2" w:rsidRPr="00816114" w:rsidRDefault="002C3DCE" w:rsidP="00816114">
      <w:pPr>
        <w:spacing w:line="276" w:lineRule="auto"/>
        <w:jc w:val="both"/>
        <w:rPr>
          <w:rFonts w:ascii="Arial" w:hAnsi="Arial" w:cs="Arial"/>
          <w:w w:val="80"/>
        </w:rPr>
      </w:pPr>
      <w:r w:rsidRPr="00816114">
        <w:rPr>
          <w:rFonts w:ascii="Arial" w:hAnsi="Arial" w:cs="Arial"/>
          <w:w w:val="80"/>
        </w:rPr>
        <w:lastRenderedPageBreak/>
        <w:t>Publica</w:t>
      </w:r>
      <w:r w:rsidR="003A520A" w:rsidRPr="00816114">
        <w:rPr>
          <w:rFonts w:ascii="Arial" w:hAnsi="Arial" w:cs="Arial"/>
          <w:w w:val="80"/>
        </w:rPr>
        <w:t>r</w:t>
      </w:r>
      <w:r w:rsidRPr="00816114">
        <w:rPr>
          <w:rFonts w:ascii="Arial" w:hAnsi="Arial" w:cs="Arial"/>
          <w:w w:val="80"/>
        </w:rPr>
        <w:t xml:space="preserve"> informações sobre despesas de patrocínio</w:t>
      </w:r>
      <w:r w:rsidR="000F08F2" w:rsidRPr="00816114">
        <w:rPr>
          <w:rFonts w:ascii="Arial" w:hAnsi="Arial" w:cs="Arial"/>
          <w:w w:val="80"/>
        </w:rPr>
        <w:t>;</w:t>
      </w:r>
    </w:p>
    <w:p w14:paraId="3987D051" w14:textId="77777777" w:rsidR="00C41239" w:rsidRPr="00816114" w:rsidRDefault="002C3DCE" w:rsidP="00816114">
      <w:pPr>
        <w:spacing w:line="276" w:lineRule="auto"/>
        <w:jc w:val="both"/>
        <w:rPr>
          <w:rFonts w:ascii="Arial" w:hAnsi="Arial" w:cs="Arial"/>
          <w:w w:val="80"/>
        </w:rPr>
      </w:pPr>
      <w:r w:rsidRPr="00816114">
        <w:rPr>
          <w:rFonts w:ascii="Arial" w:hAnsi="Arial" w:cs="Arial"/>
          <w:w w:val="80"/>
        </w:rPr>
        <w:t>Publica</w:t>
      </w:r>
      <w:r w:rsidR="003A520A" w:rsidRPr="00816114">
        <w:rPr>
          <w:rFonts w:ascii="Arial" w:hAnsi="Arial" w:cs="Arial"/>
          <w:w w:val="80"/>
        </w:rPr>
        <w:t>r</w:t>
      </w:r>
      <w:r w:rsidRPr="00816114">
        <w:rPr>
          <w:rFonts w:ascii="Arial" w:hAnsi="Arial" w:cs="Arial"/>
          <w:w w:val="80"/>
        </w:rPr>
        <w:t xml:space="preserve"> informações detalhadas sobre a execução dos contratos de publicidade, com nomes dos fornecedores de serviços especializados e veículos, bem como informações sobre os totais de valores pagos para cada tipo de serviço e meio de divulgação</w:t>
      </w:r>
      <w:r w:rsidR="000F08F2" w:rsidRPr="00816114">
        <w:rPr>
          <w:rFonts w:ascii="Arial" w:hAnsi="Arial" w:cs="Arial"/>
          <w:w w:val="80"/>
        </w:rPr>
        <w:t>;</w:t>
      </w:r>
    </w:p>
    <w:p w14:paraId="3987D052" w14:textId="77777777" w:rsidR="00C41239" w:rsidRPr="00816114" w:rsidRDefault="002C181B" w:rsidP="00816114">
      <w:pPr>
        <w:spacing w:line="276" w:lineRule="auto"/>
        <w:jc w:val="both"/>
        <w:rPr>
          <w:rFonts w:ascii="Arial" w:hAnsi="Arial" w:cs="Arial"/>
          <w:w w:val="80"/>
        </w:rPr>
      </w:pPr>
      <w:r w:rsidRPr="00816114">
        <w:rPr>
          <w:rFonts w:ascii="Arial" w:hAnsi="Arial" w:cs="Arial"/>
          <w:w w:val="80"/>
        </w:rPr>
        <w:t>Conter as informações d</w:t>
      </w:r>
      <w:r w:rsidR="009D4B61" w:rsidRPr="00816114">
        <w:rPr>
          <w:rFonts w:ascii="Arial" w:hAnsi="Arial" w:cs="Arial"/>
          <w:w w:val="80"/>
        </w:rPr>
        <w:t>e</w:t>
      </w:r>
      <w:r w:rsidRPr="00816114">
        <w:rPr>
          <w:rFonts w:ascii="Arial" w:hAnsi="Arial" w:cs="Arial"/>
          <w:w w:val="80"/>
        </w:rPr>
        <w:t xml:space="preserve"> </w:t>
      </w:r>
      <w:r w:rsidR="002C3DCE" w:rsidRPr="00816114">
        <w:rPr>
          <w:rFonts w:ascii="Arial" w:hAnsi="Arial" w:cs="Arial"/>
          <w:w w:val="80"/>
        </w:rPr>
        <w:t>Convênios e Transferências</w:t>
      </w:r>
      <w:r w:rsidR="00C41239" w:rsidRPr="00816114">
        <w:rPr>
          <w:rFonts w:ascii="Arial" w:hAnsi="Arial" w:cs="Arial"/>
          <w:w w:val="80"/>
        </w:rPr>
        <w:t>:</w:t>
      </w:r>
    </w:p>
    <w:p w14:paraId="3987D053" w14:textId="77777777" w:rsidR="00C41239" w:rsidRPr="00816114" w:rsidRDefault="002C3DCE" w:rsidP="00816114">
      <w:pPr>
        <w:spacing w:line="276" w:lineRule="auto"/>
        <w:jc w:val="both"/>
        <w:rPr>
          <w:rFonts w:ascii="Arial" w:hAnsi="Arial" w:cs="Arial"/>
          <w:w w:val="80"/>
        </w:rPr>
      </w:pPr>
      <w:r w:rsidRPr="00816114">
        <w:rPr>
          <w:rFonts w:ascii="Arial" w:hAnsi="Arial" w:cs="Arial"/>
          <w:w w:val="80"/>
        </w:rPr>
        <w:t>Identifica</w:t>
      </w:r>
      <w:r w:rsidR="003A520A" w:rsidRPr="00816114">
        <w:rPr>
          <w:rFonts w:ascii="Arial" w:hAnsi="Arial" w:cs="Arial"/>
          <w:w w:val="80"/>
        </w:rPr>
        <w:t>r</w:t>
      </w:r>
      <w:r w:rsidRPr="00816114">
        <w:rPr>
          <w:rFonts w:ascii="Arial" w:hAnsi="Arial" w:cs="Arial"/>
          <w:w w:val="80"/>
        </w:rPr>
        <w:t xml:space="preserve"> as transferências recebidas a partir da celebração de convênios/acordos com indicação, no mínimo, do valor total previsto dos recursos envolvidos, do valor recebido, do objeto e da origem (órgão repassador/concedente)</w:t>
      </w:r>
      <w:r w:rsidR="00C41239" w:rsidRPr="00816114">
        <w:rPr>
          <w:rFonts w:ascii="Arial" w:hAnsi="Arial" w:cs="Arial"/>
          <w:w w:val="80"/>
        </w:rPr>
        <w:t>;</w:t>
      </w:r>
    </w:p>
    <w:p w14:paraId="3987D054" w14:textId="77777777" w:rsidR="00C41239" w:rsidRPr="00816114" w:rsidRDefault="002C3DCE" w:rsidP="00816114">
      <w:pPr>
        <w:spacing w:line="276" w:lineRule="auto"/>
        <w:jc w:val="both"/>
        <w:rPr>
          <w:rFonts w:ascii="Arial" w:hAnsi="Arial" w:cs="Arial"/>
          <w:w w:val="80"/>
        </w:rPr>
      </w:pPr>
      <w:r w:rsidRPr="00816114">
        <w:rPr>
          <w:rFonts w:ascii="Arial" w:hAnsi="Arial" w:cs="Arial"/>
          <w:w w:val="80"/>
        </w:rPr>
        <w:t>Identifica</w:t>
      </w:r>
      <w:r w:rsidR="003A520A" w:rsidRPr="00816114">
        <w:rPr>
          <w:rFonts w:ascii="Arial" w:hAnsi="Arial" w:cs="Arial"/>
          <w:w w:val="80"/>
        </w:rPr>
        <w:t>r</w:t>
      </w:r>
      <w:r w:rsidRPr="00816114">
        <w:rPr>
          <w:rFonts w:ascii="Arial" w:hAnsi="Arial" w:cs="Arial"/>
          <w:w w:val="80"/>
        </w:rPr>
        <w:t xml:space="preserve"> as transferências realizadas a partir da celebração de convênios/acordos/ajustes, com indicação, no mínimo, do beneficiário, do objeto, do valor total previsto para repasse e do valor concedido</w:t>
      </w:r>
      <w:r w:rsidR="00C41239" w:rsidRPr="00816114">
        <w:rPr>
          <w:rFonts w:ascii="Arial" w:hAnsi="Arial" w:cs="Arial"/>
          <w:w w:val="80"/>
        </w:rPr>
        <w:t>;</w:t>
      </w:r>
    </w:p>
    <w:p w14:paraId="3987D055" w14:textId="77777777" w:rsidR="00C41239" w:rsidRPr="00816114" w:rsidRDefault="002C3DCE" w:rsidP="00816114">
      <w:pPr>
        <w:spacing w:line="276" w:lineRule="auto"/>
        <w:jc w:val="both"/>
        <w:rPr>
          <w:rFonts w:ascii="Arial" w:hAnsi="Arial" w:cs="Arial"/>
          <w:w w:val="80"/>
        </w:rPr>
      </w:pPr>
      <w:r w:rsidRPr="00816114">
        <w:rPr>
          <w:rFonts w:ascii="Arial" w:hAnsi="Arial" w:cs="Arial"/>
          <w:w w:val="80"/>
        </w:rPr>
        <w:t>Identifica</w:t>
      </w:r>
      <w:r w:rsidR="003A520A" w:rsidRPr="00816114">
        <w:rPr>
          <w:rFonts w:ascii="Arial" w:hAnsi="Arial" w:cs="Arial"/>
          <w:w w:val="80"/>
        </w:rPr>
        <w:t>r</w:t>
      </w:r>
      <w:r w:rsidRPr="00816114">
        <w:rPr>
          <w:rFonts w:ascii="Arial" w:hAnsi="Arial" w:cs="Arial"/>
          <w:w w:val="80"/>
        </w:rPr>
        <w:t xml:space="preserve"> os acordos firmados que não envolvam transferência de recursos financeiros, identificando as partes, o objeto e as obrigações ajustadas</w:t>
      </w:r>
      <w:r w:rsidR="00C41239" w:rsidRPr="00816114">
        <w:rPr>
          <w:rFonts w:ascii="Arial" w:hAnsi="Arial" w:cs="Arial"/>
          <w:w w:val="80"/>
        </w:rPr>
        <w:t>;</w:t>
      </w:r>
    </w:p>
    <w:p w14:paraId="3987D056" w14:textId="77777777" w:rsidR="00D94F20" w:rsidRPr="00816114" w:rsidRDefault="009D4B61" w:rsidP="00816114">
      <w:pPr>
        <w:spacing w:line="276" w:lineRule="auto"/>
        <w:jc w:val="both"/>
        <w:rPr>
          <w:rFonts w:ascii="Arial" w:hAnsi="Arial" w:cs="Arial"/>
          <w:w w:val="80"/>
        </w:rPr>
      </w:pPr>
      <w:r w:rsidRPr="00816114">
        <w:rPr>
          <w:rFonts w:ascii="Arial" w:hAnsi="Arial" w:cs="Arial"/>
          <w:w w:val="80"/>
        </w:rPr>
        <w:t xml:space="preserve">Conter as informações de </w:t>
      </w:r>
      <w:r w:rsidR="002C3DCE" w:rsidRPr="00816114">
        <w:rPr>
          <w:rFonts w:ascii="Arial" w:hAnsi="Arial" w:cs="Arial"/>
          <w:w w:val="80"/>
        </w:rPr>
        <w:t>Recursos Humanos</w:t>
      </w:r>
      <w:r w:rsidR="00C41239" w:rsidRPr="00816114">
        <w:rPr>
          <w:rFonts w:ascii="Arial" w:hAnsi="Arial" w:cs="Arial"/>
          <w:w w:val="80"/>
        </w:rPr>
        <w:t>:</w:t>
      </w:r>
    </w:p>
    <w:p w14:paraId="3987D057" w14:textId="77777777" w:rsidR="00D94F20" w:rsidRPr="00816114" w:rsidRDefault="002C3DCE" w:rsidP="00816114">
      <w:pPr>
        <w:spacing w:line="276" w:lineRule="auto"/>
        <w:jc w:val="both"/>
        <w:rPr>
          <w:rFonts w:ascii="Arial" w:hAnsi="Arial" w:cs="Arial"/>
          <w:w w:val="80"/>
        </w:rPr>
      </w:pPr>
      <w:r w:rsidRPr="00816114">
        <w:rPr>
          <w:rFonts w:ascii="Arial" w:hAnsi="Arial" w:cs="Arial"/>
          <w:w w:val="80"/>
        </w:rPr>
        <w:t>Divulga</w:t>
      </w:r>
      <w:r w:rsidR="003A520A" w:rsidRPr="00816114">
        <w:rPr>
          <w:rFonts w:ascii="Arial" w:hAnsi="Arial" w:cs="Arial"/>
          <w:w w:val="80"/>
        </w:rPr>
        <w:t>r</w:t>
      </w:r>
      <w:r w:rsidRPr="00816114">
        <w:rPr>
          <w:rFonts w:ascii="Arial" w:hAnsi="Arial" w:cs="Arial"/>
          <w:w w:val="80"/>
        </w:rPr>
        <w:t xml:space="preserve"> a relação nominal dos servidores/autoridades/membros, seus cargos/funções, as respectivas lotações, as suas datas de admissão/exoneração/inativação e a carga horária do cargo/função ocupada/desempenhada</w:t>
      </w:r>
      <w:r w:rsidR="00D94F20" w:rsidRPr="00816114">
        <w:rPr>
          <w:rFonts w:ascii="Arial" w:hAnsi="Arial" w:cs="Arial"/>
          <w:w w:val="80"/>
        </w:rPr>
        <w:t>;</w:t>
      </w:r>
    </w:p>
    <w:p w14:paraId="3987D058" w14:textId="77777777" w:rsidR="00D94F20" w:rsidRPr="00816114" w:rsidRDefault="002C3DCE" w:rsidP="00816114">
      <w:pPr>
        <w:spacing w:line="276" w:lineRule="auto"/>
        <w:jc w:val="both"/>
        <w:rPr>
          <w:rFonts w:ascii="Arial" w:hAnsi="Arial" w:cs="Arial"/>
          <w:w w:val="80"/>
        </w:rPr>
      </w:pPr>
      <w:r w:rsidRPr="00816114">
        <w:rPr>
          <w:rFonts w:ascii="Arial" w:hAnsi="Arial" w:cs="Arial"/>
          <w:w w:val="80"/>
        </w:rPr>
        <w:t>Identifica</w:t>
      </w:r>
      <w:r w:rsidR="003A520A" w:rsidRPr="00816114">
        <w:rPr>
          <w:rFonts w:ascii="Arial" w:hAnsi="Arial" w:cs="Arial"/>
          <w:w w:val="80"/>
        </w:rPr>
        <w:t>r</w:t>
      </w:r>
      <w:r w:rsidRPr="00816114">
        <w:rPr>
          <w:rFonts w:ascii="Arial" w:hAnsi="Arial" w:cs="Arial"/>
          <w:w w:val="80"/>
        </w:rPr>
        <w:t xml:space="preserve"> a remuneração nominal de cada servidor/autoridade/Membro e a tabela com o padrão remuneratório dos cargos e funções</w:t>
      </w:r>
      <w:r w:rsidR="00D94F20" w:rsidRPr="00816114">
        <w:rPr>
          <w:rFonts w:ascii="Arial" w:hAnsi="Arial" w:cs="Arial"/>
          <w:w w:val="80"/>
        </w:rPr>
        <w:t>;</w:t>
      </w:r>
    </w:p>
    <w:p w14:paraId="3987D059" w14:textId="77777777" w:rsidR="00D94F20" w:rsidRPr="00816114" w:rsidRDefault="002C3DCE" w:rsidP="00816114">
      <w:pPr>
        <w:spacing w:line="276" w:lineRule="auto"/>
        <w:jc w:val="both"/>
        <w:rPr>
          <w:rFonts w:ascii="Arial" w:hAnsi="Arial" w:cs="Arial"/>
          <w:w w:val="80"/>
        </w:rPr>
      </w:pPr>
      <w:r w:rsidRPr="00816114">
        <w:rPr>
          <w:rFonts w:ascii="Arial" w:hAnsi="Arial" w:cs="Arial"/>
          <w:w w:val="80"/>
        </w:rPr>
        <w:t>Divulga</w:t>
      </w:r>
      <w:r w:rsidR="003A520A" w:rsidRPr="00816114">
        <w:rPr>
          <w:rFonts w:ascii="Arial" w:hAnsi="Arial" w:cs="Arial"/>
          <w:w w:val="80"/>
        </w:rPr>
        <w:t>r</w:t>
      </w:r>
      <w:r w:rsidRPr="00816114">
        <w:rPr>
          <w:rFonts w:ascii="Arial" w:hAnsi="Arial" w:cs="Arial"/>
          <w:w w:val="80"/>
        </w:rPr>
        <w:t xml:space="preserve"> a lista de seus estagiários</w:t>
      </w:r>
      <w:r w:rsidR="00D94F20" w:rsidRPr="00816114">
        <w:rPr>
          <w:rFonts w:ascii="Arial" w:hAnsi="Arial" w:cs="Arial"/>
          <w:w w:val="80"/>
        </w:rPr>
        <w:t>;</w:t>
      </w:r>
    </w:p>
    <w:p w14:paraId="3987D05A" w14:textId="77777777" w:rsidR="00A65BAA" w:rsidRPr="00816114" w:rsidRDefault="002C3DCE" w:rsidP="00816114">
      <w:pPr>
        <w:spacing w:line="276" w:lineRule="auto"/>
        <w:jc w:val="both"/>
        <w:rPr>
          <w:rFonts w:ascii="Arial" w:hAnsi="Arial" w:cs="Arial"/>
          <w:w w:val="80"/>
        </w:rPr>
      </w:pPr>
      <w:r w:rsidRPr="00816114">
        <w:rPr>
          <w:rFonts w:ascii="Arial" w:hAnsi="Arial" w:cs="Arial"/>
          <w:w w:val="80"/>
        </w:rPr>
        <w:t>Publica</w:t>
      </w:r>
      <w:r w:rsidR="003A520A" w:rsidRPr="00816114">
        <w:rPr>
          <w:rFonts w:ascii="Arial" w:hAnsi="Arial" w:cs="Arial"/>
          <w:w w:val="80"/>
        </w:rPr>
        <w:t>r</w:t>
      </w:r>
      <w:r w:rsidRPr="00816114">
        <w:rPr>
          <w:rFonts w:ascii="Arial" w:hAnsi="Arial" w:cs="Arial"/>
          <w:w w:val="80"/>
        </w:rPr>
        <w:t xml:space="preserve"> lista dos terceirizados que prestam serviços para o Poder ou órgão/entidades, contendo, em relação a cada um deles: nome completo, função ou atividade exercida e nome da empresa empregadora</w:t>
      </w:r>
      <w:r w:rsidR="0017624F" w:rsidRPr="00816114">
        <w:rPr>
          <w:rFonts w:ascii="Arial" w:hAnsi="Arial" w:cs="Arial"/>
          <w:w w:val="80"/>
        </w:rPr>
        <w:t>;</w:t>
      </w:r>
    </w:p>
    <w:p w14:paraId="3987D05B" w14:textId="77777777" w:rsidR="0017624F" w:rsidRPr="00816114" w:rsidRDefault="002C3DCE" w:rsidP="00816114">
      <w:pPr>
        <w:spacing w:line="276" w:lineRule="auto"/>
        <w:jc w:val="both"/>
        <w:rPr>
          <w:rFonts w:ascii="Arial" w:hAnsi="Arial" w:cs="Arial"/>
          <w:w w:val="80"/>
        </w:rPr>
      </w:pPr>
      <w:r w:rsidRPr="00816114">
        <w:rPr>
          <w:rFonts w:ascii="Arial" w:hAnsi="Arial" w:cs="Arial"/>
          <w:w w:val="80"/>
        </w:rPr>
        <w:t>Divulga</w:t>
      </w:r>
      <w:r w:rsidR="00301013" w:rsidRPr="00816114">
        <w:rPr>
          <w:rFonts w:ascii="Arial" w:hAnsi="Arial" w:cs="Arial"/>
          <w:w w:val="80"/>
        </w:rPr>
        <w:t>r</w:t>
      </w:r>
      <w:r w:rsidRPr="00816114">
        <w:rPr>
          <w:rFonts w:ascii="Arial" w:hAnsi="Arial" w:cs="Arial"/>
          <w:w w:val="80"/>
        </w:rPr>
        <w:t xml:space="preserve"> a íntegra dos editais de concursos e seleções públicas realizados pelo Poder ou órgão para provimento de cargos e empregos públicos</w:t>
      </w:r>
      <w:r w:rsidR="0017624F" w:rsidRPr="00816114">
        <w:rPr>
          <w:rFonts w:ascii="Arial" w:hAnsi="Arial" w:cs="Arial"/>
          <w:w w:val="80"/>
        </w:rPr>
        <w:t>;</w:t>
      </w:r>
    </w:p>
    <w:p w14:paraId="3987D05C" w14:textId="77777777" w:rsidR="0017624F" w:rsidRPr="00816114" w:rsidRDefault="002C3DCE" w:rsidP="00816114">
      <w:pPr>
        <w:spacing w:line="276" w:lineRule="auto"/>
        <w:jc w:val="both"/>
        <w:rPr>
          <w:rFonts w:ascii="Arial" w:hAnsi="Arial" w:cs="Arial"/>
          <w:w w:val="80"/>
        </w:rPr>
      </w:pPr>
      <w:r w:rsidRPr="00816114">
        <w:rPr>
          <w:rFonts w:ascii="Arial" w:hAnsi="Arial" w:cs="Arial"/>
          <w:w w:val="80"/>
        </w:rPr>
        <w:t>Divulga</w:t>
      </w:r>
      <w:r w:rsidR="00301013" w:rsidRPr="00816114">
        <w:rPr>
          <w:rFonts w:ascii="Arial" w:hAnsi="Arial" w:cs="Arial"/>
          <w:w w:val="80"/>
        </w:rPr>
        <w:t>r</w:t>
      </w:r>
      <w:r w:rsidRPr="00816114">
        <w:rPr>
          <w:rFonts w:ascii="Arial" w:hAnsi="Arial" w:cs="Arial"/>
          <w:w w:val="80"/>
        </w:rPr>
        <w:t xml:space="preserve"> informações sobre os demais atos dos concursos públicos e processos seletivos do Poder ou órgão, contendo no mínimo a lista de aprovados com as classificações e as nomeações</w:t>
      </w:r>
      <w:r w:rsidR="0017624F" w:rsidRPr="00816114">
        <w:rPr>
          <w:rFonts w:ascii="Arial" w:hAnsi="Arial" w:cs="Arial"/>
          <w:w w:val="80"/>
        </w:rPr>
        <w:t>;</w:t>
      </w:r>
    </w:p>
    <w:p w14:paraId="3987D05D" w14:textId="77777777" w:rsidR="002C3DCE" w:rsidRPr="00816114" w:rsidRDefault="009D4B61" w:rsidP="00816114">
      <w:pPr>
        <w:spacing w:line="276" w:lineRule="auto"/>
        <w:jc w:val="both"/>
        <w:rPr>
          <w:rFonts w:ascii="Arial" w:hAnsi="Arial" w:cs="Arial"/>
          <w:w w:val="80"/>
        </w:rPr>
      </w:pPr>
      <w:r w:rsidRPr="00816114">
        <w:rPr>
          <w:rFonts w:ascii="Arial" w:hAnsi="Arial" w:cs="Arial"/>
          <w:w w:val="80"/>
        </w:rPr>
        <w:t xml:space="preserve">Conter as informações das </w:t>
      </w:r>
      <w:r w:rsidR="002C3DCE" w:rsidRPr="00816114">
        <w:rPr>
          <w:rFonts w:ascii="Arial" w:hAnsi="Arial" w:cs="Arial"/>
          <w:w w:val="80"/>
        </w:rPr>
        <w:t>Diárias</w:t>
      </w:r>
      <w:r w:rsidR="0017624F" w:rsidRPr="00816114">
        <w:rPr>
          <w:rFonts w:ascii="Arial" w:hAnsi="Arial" w:cs="Arial"/>
          <w:w w:val="80"/>
        </w:rPr>
        <w:t>:</w:t>
      </w:r>
    </w:p>
    <w:p w14:paraId="3987D05E" w14:textId="77777777" w:rsidR="00607CD7" w:rsidRPr="00816114" w:rsidRDefault="00F42FE2" w:rsidP="00816114">
      <w:pPr>
        <w:spacing w:line="276" w:lineRule="auto"/>
        <w:jc w:val="both"/>
        <w:rPr>
          <w:rFonts w:ascii="Arial" w:hAnsi="Arial" w:cs="Arial"/>
          <w:w w:val="80"/>
        </w:rPr>
      </w:pPr>
      <w:r w:rsidRPr="00816114">
        <w:rPr>
          <w:rFonts w:ascii="Arial" w:hAnsi="Arial" w:cs="Arial"/>
          <w:w w:val="80"/>
        </w:rPr>
        <w:t>Divulga</w:t>
      </w:r>
      <w:r w:rsidR="00301013" w:rsidRPr="00816114">
        <w:rPr>
          <w:rFonts w:ascii="Arial" w:hAnsi="Arial" w:cs="Arial"/>
          <w:w w:val="80"/>
        </w:rPr>
        <w:t>r</w:t>
      </w:r>
      <w:r w:rsidRPr="00816114">
        <w:rPr>
          <w:rFonts w:ascii="Arial" w:hAnsi="Arial" w:cs="Arial"/>
          <w:w w:val="80"/>
        </w:rPr>
        <w:t xml:space="preserve"> o nome e o cargo/função do beneficiário, além do valor total recebido, número de diárias usufruídas por afastamento, período de afastamento, motivo do afastamento e local de destino</w:t>
      </w:r>
      <w:r w:rsidR="00607CD7" w:rsidRPr="00816114">
        <w:rPr>
          <w:rFonts w:ascii="Arial" w:hAnsi="Arial" w:cs="Arial"/>
          <w:w w:val="80"/>
        </w:rPr>
        <w:t>;</w:t>
      </w:r>
    </w:p>
    <w:p w14:paraId="3987D05F" w14:textId="77777777" w:rsidR="00607CD7" w:rsidRPr="00816114" w:rsidRDefault="00F42FE2" w:rsidP="00816114">
      <w:pPr>
        <w:spacing w:line="276" w:lineRule="auto"/>
        <w:jc w:val="both"/>
        <w:rPr>
          <w:rFonts w:ascii="Arial" w:hAnsi="Arial" w:cs="Arial"/>
          <w:w w:val="80"/>
        </w:rPr>
      </w:pPr>
      <w:r w:rsidRPr="00816114">
        <w:rPr>
          <w:rFonts w:ascii="Arial" w:hAnsi="Arial" w:cs="Arial"/>
          <w:w w:val="80"/>
        </w:rPr>
        <w:t>Divulga</w:t>
      </w:r>
      <w:r w:rsidR="00301013" w:rsidRPr="00816114">
        <w:rPr>
          <w:rFonts w:ascii="Arial" w:hAnsi="Arial" w:cs="Arial"/>
          <w:w w:val="80"/>
        </w:rPr>
        <w:t>r</w:t>
      </w:r>
      <w:r w:rsidRPr="00816114">
        <w:rPr>
          <w:rFonts w:ascii="Arial" w:hAnsi="Arial" w:cs="Arial"/>
          <w:w w:val="80"/>
        </w:rPr>
        <w:t xml:space="preserve"> tabela ou relação que explicite os valores das diárias dentro do Estado, fora do Estado e fora do país, conforme legislação local</w:t>
      </w:r>
      <w:r w:rsidR="00607CD7" w:rsidRPr="00816114">
        <w:rPr>
          <w:rFonts w:ascii="Arial" w:hAnsi="Arial" w:cs="Arial"/>
          <w:w w:val="80"/>
        </w:rPr>
        <w:t>;</w:t>
      </w:r>
    </w:p>
    <w:p w14:paraId="3987D060" w14:textId="77777777" w:rsidR="00607CD7" w:rsidRPr="00816114" w:rsidRDefault="009D4B61" w:rsidP="00816114">
      <w:pPr>
        <w:spacing w:line="276" w:lineRule="auto"/>
        <w:jc w:val="both"/>
        <w:rPr>
          <w:rFonts w:ascii="Arial" w:hAnsi="Arial" w:cs="Arial"/>
          <w:w w:val="80"/>
        </w:rPr>
      </w:pPr>
      <w:r w:rsidRPr="00816114">
        <w:rPr>
          <w:rFonts w:ascii="Arial" w:hAnsi="Arial" w:cs="Arial"/>
          <w:w w:val="80"/>
        </w:rPr>
        <w:t xml:space="preserve">Conter as informações das </w:t>
      </w:r>
      <w:r w:rsidR="00F42FE2" w:rsidRPr="00816114">
        <w:rPr>
          <w:rFonts w:ascii="Arial" w:hAnsi="Arial" w:cs="Arial"/>
          <w:w w:val="80"/>
        </w:rPr>
        <w:t>Licitações</w:t>
      </w:r>
      <w:r w:rsidR="00607CD7" w:rsidRPr="00816114">
        <w:rPr>
          <w:rFonts w:ascii="Arial" w:hAnsi="Arial" w:cs="Arial"/>
          <w:w w:val="80"/>
        </w:rPr>
        <w:t>:</w:t>
      </w:r>
    </w:p>
    <w:p w14:paraId="3987D061" w14:textId="77777777" w:rsidR="00607CD7" w:rsidRPr="00816114" w:rsidRDefault="00F42FE2" w:rsidP="00816114">
      <w:pPr>
        <w:spacing w:line="276" w:lineRule="auto"/>
        <w:jc w:val="both"/>
        <w:rPr>
          <w:rFonts w:ascii="Arial" w:hAnsi="Arial" w:cs="Arial"/>
          <w:w w:val="80"/>
        </w:rPr>
      </w:pPr>
      <w:r w:rsidRPr="00816114">
        <w:rPr>
          <w:rFonts w:ascii="Arial" w:hAnsi="Arial" w:cs="Arial"/>
          <w:w w:val="80"/>
        </w:rPr>
        <w:t>Divulga</w:t>
      </w:r>
      <w:r w:rsidR="00301013" w:rsidRPr="00816114">
        <w:rPr>
          <w:rFonts w:ascii="Arial" w:hAnsi="Arial" w:cs="Arial"/>
          <w:w w:val="80"/>
        </w:rPr>
        <w:t>r</w:t>
      </w:r>
      <w:r w:rsidRPr="00816114">
        <w:rPr>
          <w:rFonts w:ascii="Arial" w:hAnsi="Arial" w:cs="Arial"/>
          <w:w w:val="80"/>
        </w:rPr>
        <w:t xml:space="preserve"> a relação das licitações em ordem sequencial, informando o número e modalidade licitatória, o objeto, a data, o valor estimado/homologado e a situação</w:t>
      </w:r>
      <w:r w:rsidR="00607CD7" w:rsidRPr="00816114">
        <w:rPr>
          <w:rFonts w:ascii="Arial" w:hAnsi="Arial" w:cs="Arial"/>
          <w:w w:val="80"/>
        </w:rPr>
        <w:t>;</w:t>
      </w:r>
    </w:p>
    <w:p w14:paraId="3987D062" w14:textId="77777777" w:rsidR="00607CD7" w:rsidRPr="00816114" w:rsidRDefault="00F42FE2" w:rsidP="00816114">
      <w:pPr>
        <w:spacing w:line="276" w:lineRule="auto"/>
        <w:jc w:val="both"/>
        <w:rPr>
          <w:rFonts w:ascii="Arial" w:hAnsi="Arial" w:cs="Arial"/>
          <w:w w:val="80"/>
        </w:rPr>
      </w:pPr>
      <w:r w:rsidRPr="00816114">
        <w:rPr>
          <w:rFonts w:ascii="Arial" w:hAnsi="Arial" w:cs="Arial"/>
          <w:w w:val="80"/>
        </w:rPr>
        <w:t>Divulga</w:t>
      </w:r>
      <w:r w:rsidR="00301013" w:rsidRPr="00816114">
        <w:rPr>
          <w:rFonts w:ascii="Arial" w:hAnsi="Arial" w:cs="Arial"/>
          <w:w w:val="80"/>
        </w:rPr>
        <w:t>r</w:t>
      </w:r>
      <w:r w:rsidRPr="00816114">
        <w:rPr>
          <w:rFonts w:ascii="Arial" w:hAnsi="Arial" w:cs="Arial"/>
          <w:w w:val="80"/>
        </w:rPr>
        <w:t xml:space="preserve"> a íntegra dos editais de licitação</w:t>
      </w:r>
      <w:r w:rsidR="00607CD7" w:rsidRPr="00816114">
        <w:rPr>
          <w:rFonts w:ascii="Arial" w:hAnsi="Arial" w:cs="Arial"/>
          <w:w w:val="80"/>
        </w:rPr>
        <w:t>;</w:t>
      </w:r>
    </w:p>
    <w:p w14:paraId="3987D063" w14:textId="77777777" w:rsidR="00F42FE2" w:rsidRPr="00816114" w:rsidRDefault="00F42FE2" w:rsidP="00816114">
      <w:pPr>
        <w:spacing w:line="276" w:lineRule="auto"/>
        <w:jc w:val="both"/>
        <w:rPr>
          <w:rFonts w:ascii="Arial" w:hAnsi="Arial" w:cs="Arial"/>
          <w:w w:val="80"/>
        </w:rPr>
      </w:pPr>
      <w:r w:rsidRPr="00816114">
        <w:rPr>
          <w:rFonts w:ascii="Arial" w:hAnsi="Arial" w:cs="Arial"/>
          <w:w w:val="80"/>
        </w:rPr>
        <w:t>Divulga</w:t>
      </w:r>
      <w:r w:rsidR="00301013" w:rsidRPr="00816114">
        <w:rPr>
          <w:rFonts w:ascii="Arial" w:hAnsi="Arial" w:cs="Arial"/>
          <w:w w:val="80"/>
        </w:rPr>
        <w:t>r</w:t>
      </w:r>
      <w:r w:rsidRPr="00816114">
        <w:rPr>
          <w:rFonts w:ascii="Arial" w:hAnsi="Arial" w:cs="Arial"/>
          <w:w w:val="80"/>
        </w:rPr>
        <w:t xml:space="preserve"> a íntegra dos demais documentos das fases interna e externa das licitações</w:t>
      </w:r>
      <w:r w:rsidR="00607CD7" w:rsidRPr="00816114">
        <w:rPr>
          <w:rFonts w:ascii="Arial" w:hAnsi="Arial" w:cs="Arial"/>
          <w:w w:val="80"/>
        </w:rPr>
        <w:t>;</w:t>
      </w:r>
    </w:p>
    <w:p w14:paraId="3987D064" w14:textId="77777777" w:rsidR="00607CD7" w:rsidRPr="00816114" w:rsidRDefault="00F42FE2" w:rsidP="00816114">
      <w:pPr>
        <w:spacing w:line="276" w:lineRule="auto"/>
        <w:jc w:val="both"/>
        <w:rPr>
          <w:rFonts w:ascii="Arial" w:hAnsi="Arial" w:cs="Arial"/>
          <w:w w:val="80"/>
        </w:rPr>
      </w:pPr>
      <w:r w:rsidRPr="00816114">
        <w:rPr>
          <w:rFonts w:ascii="Arial" w:hAnsi="Arial" w:cs="Arial"/>
          <w:w w:val="80"/>
        </w:rPr>
        <w:t>Divulga</w:t>
      </w:r>
      <w:r w:rsidR="00301013" w:rsidRPr="00816114">
        <w:rPr>
          <w:rFonts w:ascii="Arial" w:hAnsi="Arial" w:cs="Arial"/>
          <w:w w:val="80"/>
        </w:rPr>
        <w:t>r</w:t>
      </w:r>
      <w:r w:rsidRPr="00816114">
        <w:rPr>
          <w:rFonts w:ascii="Arial" w:hAnsi="Arial" w:cs="Arial"/>
          <w:w w:val="80"/>
        </w:rPr>
        <w:t xml:space="preserve"> a íntegra dos principais documentos dos processos de dispensa e inexigibilidade de licitação</w:t>
      </w:r>
      <w:r w:rsidR="00607CD7" w:rsidRPr="00816114">
        <w:rPr>
          <w:rFonts w:ascii="Arial" w:hAnsi="Arial" w:cs="Arial"/>
          <w:w w:val="80"/>
        </w:rPr>
        <w:t>;</w:t>
      </w:r>
    </w:p>
    <w:p w14:paraId="3987D065" w14:textId="77777777" w:rsidR="00607CD7" w:rsidRPr="00816114" w:rsidRDefault="00F42FE2" w:rsidP="00816114">
      <w:pPr>
        <w:spacing w:line="276" w:lineRule="auto"/>
        <w:jc w:val="both"/>
        <w:rPr>
          <w:rFonts w:ascii="Arial" w:hAnsi="Arial" w:cs="Arial"/>
          <w:w w:val="80"/>
        </w:rPr>
      </w:pPr>
      <w:r w:rsidRPr="00816114">
        <w:rPr>
          <w:rFonts w:ascii="Arial" w:hAnsi="Arial" w:cs="Arial"/>
          <w:w w:val="80"/>
        </w:rPr>
        <w:t>Divulga</w:t>
      </w:r>
      <w:r w:rsidR="00301013" w:rsidRPr="00816114">
        <w:rPr>
          <w:rFonts w:ascii="Arial" w:hAnsi="Arial" w:cs="Arial"/>
          <w:w w:val="80"/>
        </w:rPr>
        <w:t>r</w:t>
      </w:r>
      <w:r w:rsidRPr="00816114">
        <w:rPr>
          <w:rFonts w:ascii="Arial" w:hAnsi="Arial" w:cs="Arial"/>
          <w:w w:val="80"/>
        </w:rPr>
        <w:t xml:space="preserve"> a íntegra das Atas de Adesão – SRP</w:t>
      </w:r>
      <w:r w:rsidR="00607CD7" w:rsidRPr="00816114">
        <w:rPr>
          <w:rFonts w:ascii="Arial" w:hAnsi="Arial" w:cs="Arial"/>
          <w:w w:val="80"/>
        </w:rPr>
        <w:t>;</w:t>
      </w:r>
    </w:p>
    <w:p w14:paraId="3987D066" w14:textId="77777777" w:rsidR="00607CD7" w:rsidRPr="00816114" w:rsidRDefault="00F42FE2" w:rsidP="00816114">
      <w:pPr>
        <w:spacing w:line="276" w:lineRule="auto"/>
        <w:jc w:val="both"/>
        <w:rPr>
          <w:rFonts w:ascii="Arial" w:hAnsi="Arial" w:cs="Arial"/>
          <w:w w:val="80"/>
        </w:rPr>
      </w:pPr>
      <w:r w:rsidRPr="00816114">
        <w:rPr>
          <w:rFonts w:ascii="Arial" w:hAnsi="Arial" w:cs="Arial"/>
          <w:w w:val="80"/>
        </w:rPr>
        <w:t>Divulga</w:t>
      </w:r>
      <w:r w:rsidR="00301013" w:rsidRPr="00816114">
        <w:rPr>
          <w:rFonts w:ascii="Arial" w:hAnsi="Arial" w:cs="Arial"/>
          <w:w w:val="80"/>
        </w:rPr>
        <w:t>r</w:t>
      </w:r>
      <w:r w:rsidRPr="00816114">
        <w:rPr>
          <w:rFonts w:ascii="Arial" w:hAnsi="Arial" w:cs="Arial"/>
          <w:w w:val="80"/>
        </w:rPr>
        <w:t xml:space="preserve"> o plano de contratações anual (art. 12, VII, da Lei n. 14.133)</w:t>
      </w:r>
      <w:r w:rsidR="00607CD7" w:rsidRPr="00816114">
        <w:rPr>
          <w:rFonts w:ascii="Arial" w:hAnsi="Arial" w:cs="Arial"/>
          <w:w w:val="80"/>
        </w:rPr>
        <w:t>;</w:t>
      </w:r>
    </w:p>
    <w:p w14:paraId="3987D067" w14:textId="77777777" w:rsidR="00F37A6E" w:rsidRPr="00816114" w:rsidRDefault="00F42FE2" w:rsidP="00816114">
      <w:pPr>
        <w:spacing w:line="276" w:lineRule="auto"/>
        <w:jc w:val="both"/>
        <w:rPr>
          <w:rFonts w:ascii="Arial" w:hAnsi="Arial" w:cs="Arial"/>
          <w:w w:val="80"/>
        </w:rPr>
      </w:pPr>
      <w:r w:rsidRPr="00816114">
        <w:rPr>
          <w:rFonts w:ascii="Arial" w:hAnsi="Arial" w:cs="Arial"/>
          <w:w w:val="80"/>
        </w:rPr>
        <w:t>Divulga</w:t>
      </w:r>
      <w:r w:rsidR="00301013" w:rsidRPr="00816114">
        <w:rPr>
          <w:rFonts w:ascii="Arial" w:hAnsi="Arial" w:cs="Arial"/>
          <w:w w:val="80"/>
        </w:rPr>
        <w:t>r</w:t>
      </w:r>
      <w:r w:rsidRPr="00816114">
        <w:rPr>
          <w:rFonts w:ascii="Arial" w:hAnsi="Arial" w:cs="Arial"/>
          <w:w w:val="80"/>
        </w:rPr>
        <w:t xml:space="preserve"> a relação dos licitantes e/ou contratados sancionados administrativamente pelo Poder ou órgão</w:t>
      </w:r>
      <w:r w:rsidR="00607CD7" w:rsidRPr="00816114">
        <w:rPr>
          <w:rFonts w:ascii="Arial" w:hAnsi="Arial" w:cs="Arial"/>
          <w:w w:val="80"/>
        </w:rPr>
        <w:t>;</w:t>
      </w:r>
    </w:p>
    <w:p w14:paraId="3987D068" w14:textId="77777777" w:rsidR="00F37A6E" w:rsidRPr="00816114" w:rsidRDefault="00F42FE2" w:rsidP="00816114">
      <w:pPr>
        <w:spacing w:line="276" w:lineRule="auto"/>
        <w:jc w:val="both"/>
        <w:rPr>
          <w:rFonts w:ascii="Arial" w:hAnsi="Arial" w:cs="Arial"/>
          <w:w w:val="80"/>
        </w:rPr>
      </w:pPr>
      <w:r w:rsidRPr="00816114">
        <w:rPr>
          <w:rFonts w:ascii="Arial" w:hAnsi="Arial" w:cs="Arial"/>
          <w:w w:val="80"/>
        </w:rPr>
        <w:t>Divulga</w:t>
      </w:r>
      <w:r w:rsidR="00301013" w:rsidRPr="00816114">
        <w:rPr>
          <w:rFonts w:ascii="Arial" w:hAnsi="Arial" w:cs="Arial"/>
          <w:w w:val="80"/>
        </w:rPr>
        <w:t>r</w:t>
      </w:r>
      <w:r w:rsidRPr="00816114">
        <w:rPr>
          <w:rFonts w:ascii="Arial" w:hAnsi="Arial" w:cs="Arial"/>
          <w:w w:val="80"/>
        </w:rPr>
        <w:t xml:space="preserve"> regulamento interno de licitações e contratos</w:t>
      </w:r>
      <w:r w:rsidR="00F37A6E" w:rsidRPr="00816114">
        <w:rPr>
          <w:rFonts w:ascii="Arial" w:hAnsi="Arial" w:cs="Arial"/>
          <w:w w:val="80"/>
        </w:rPr>
        <w:t>;</w:t>
      </w:r>
    </w:p>
    <w:p w14:paraId="3987D069" w14:textId="77777777" w:rsidR="00F37A6E" w:rsidRPr="00816114" w:rsidRDefault="009D4B61" w:rsidP="00816114">
      <w:pPr>
        <w:spacing w:line="276" w:lineRule="auto"/>
        <w:jc w:val="both"/>
        <w:rPr>
          <w:rFonts w:ascii="Arial" w:hAnsi="Arial" w:cs="Arial"/>
          <w:w w:val="80"/>
        </w:rPr>
      </w:pPr>
      <w:r w:rsidRPr="00816114">
        <w:rPr>
          <w:rFonts w:ascii="Arial" w:hAnsi="Arial" w:cs="Arial"/>
          <w:w w:val="80"/>
        </w:rPr>
        <w:t>Conter as informações d</w:t>
      </w:r>
      <w:r w:rsidR="00BD4F4B" w:rsidRPr="00816114">
        <w:rPr>
          <w:rFonts w:ascii="Arial" w:hAnsi="Arial" w:cs="Arial"/>
          <w:w w:val="80"/>
        </w:rPr>
        <w:t>e</w:t>
      </w:r>
      <w:r w:rsidRPr="00816114">
        <w:rPr>
          <w:rFonts w:ascii="Arial" w:hAnsi="Arial" w:cs="Arial"/>
          <w:w w:val="80"/>
        </w:rPr>
        <w:t xml:space="preserve"> </w:t>
      </w:r>
      <w:r w:rsidR="00F42FE2" w:rsidRPr="00816114">
        <w:rPr>
          <w:rFonts w:ascii="Arial" w:hAnsi="Arial" w:cs="Arial"/>
          <w:w w:val="80"/>
        </w:rPr>
        <w:t>Contratos</w:t>
      </w:r>
      <w:r w:rsidR="00F37A6E" w:rsidRPr="00816114">
        <w:rPr>
          <w:rFonts w:ascii="Arial" w:hAnsi="Arial" w:cs="Arial"/>
          <w:w w:val="80"/>
        </w:rPr>
        <w:t>:</w:t>
      </w:r>
    </w:p>
    <w:p w14:paraId="3987D06A" w14:textId="77777777" w:rsidR="00F37A6E" w:rsidRPr="00816114" w:rsidRDefault="00F42FE2" w:rsidP="00816114">
      <w:pPr>
        <w:spacing w:line="276" w:lineRule="auto"/>
        <w:jc w:val="both"/>
        <w:rPr>
          <w:rFonts w:ascii="Arial" w:hAnsi="Arial" w:cs="Arial"/>
          <w:w w:val="80"/>
        </w:rPr>
      </w:pPr>
      <w:r w:rsidRPr="00816114">
        <w:rPr>
          <w:rFonts w:ascii="Arial" w:hAnsi="Arial" w:cs="Arial"/>
          <w:w w:val="80"/>
        </w:rPr>
        <w:t>Divulga</w:t>
      </w:r>
      <w:r w:rsidR="00301013" w:rsidRPr="00816114">
        <w:rPr>
          <w:rFonts w:ascii="Arial" w:hAnsi="Arial" w:cs="Arial"/>
          <w:w w:val="80"/>
        </w:rPr>
        <w:t>r</w:t>
      </w:r>
      <w:r w:rsidRPr="00816114">
        <w:rPr>
          <w:rFonts w:ascii="Arial" w:hAnsi="Arial" w:cs="Arial"/>
          <w:w w:val="80"/>
        </w:rPr>
        <w:t xml:space="preserve"> a relação dos contratos celebrados em ordem sequencial, com o seu respectivo resumo, contendo, no mínimo, indicação do contratado(a), do valor, do objeto e da vigência, bem como dos aditivos deles decorrentes</w:t>
      </w:r>
      <w:r w:rsidR="00F37A6E" w:rsidRPr="00816114">
        <w:rPr>
          <w:rFonts w:ascii="Arial" w:hAnsi="Arial" w:cs="Arial"/>
          <w:w w:val="80"/>
        </w:rPr>
        <w:t>;</w:t>
      </w:r>
    </w:p>
    <w:p w14:paraId="3987D06B" w14:textId="77777777" w:rsidR="00F37A6E" w:rsidRPr="00816114" w:rsidRDefault="00F42FE2" w:rsidP="00816114">
      <w:pPr>
        <w:spacing w:line="276" w:lineRule="auto"/>
        <w:jc w:val="both"/>
        <w:rPr>
          <w:rFonts w:ascii="Arial" w:hAnsi="Arial" w:cs="Arial"/>
          <w:w w:val="80"/>
        </w:rPr>
      </w:pPr>
      <w:r w:rsidRPr="00816114">
        <w:rPr>
          <w:rFonts w:ascii="Arial" w:hAnsi="Arial" w:cs="Arial"/>
          <w:w w:val="80"/>
        </w:rPr>
        <w:t>Divulga</w:t>
      </w:r>
      <w:r w:rsidR="00301013" w:rsidRPr="00816114">
        <w:rPr>
          <w:rFonts w:ascii="Arial" w:hAnsi="Arial" w:cs="Arial"/>
          <w:w w:val="80"/>
        </w:rPr>
        <w:t>r</w:t>
      </w:r>
      <w:r w:rsidRPr="00816114">
        <w:rPr>
          <w:rFonts w:ascii="Arial" w:hAnsi="Arial" w:cs="Arial"/>
          <w:w w:val="80"/>
        </w:rPr>
        <w:t xml:space="preserve"> o inteiro teor dos contratos e dos respectivos termos aditivos</w:t>
      </w:r>
      <w:r w:rsidR="00F37A6E" w:rsidRPr="00816114">
        <w:rPr>
          <w:rFonts w:ascii="Arial" w:hAnsi="Arial" w:cs="Arial"/>
          <w:w w:val="80"/>
        </w:rPr>
        <w:t>;</w:t>
      </w:r>
    </w:p>
    <w:p w14:paraId="3987D06C" w14:textId="77777777" w:rsidR="00F37A6E" w:rsidRPr="00816114" w:rsidRDefault="00F42FE2" w:rsidP="00816114">
      <w:pPr>
        <w:spacing w:line="276" w:lineRule="auto"/>
        <w:jc w:val="both"/>
        <w:rPr>
          <w:rFonts w:ascii="Arial" w:hAnsi="Arial" w:cs="Arial"/>
          <w:w w:val="80"/>
        </w:rPr>
      </w:pPr>
      <w:r w:rsidRPr="00816114">
        <w:rPr>
          <w:rFonts w:ascii="Arial" w:hAnsi="Arial" w:cs="Arial"/>
          <w:w w:val="80"/>
        </w:rPr>
        <w:t>Divulga</w:t>
      </w:r>
      <w:r w:rsidR="00301013" w:rsidRPr="00816114">
        <w:rPr>
          <w:rFonts w:ascii="Arial" w:hAnsi="Arial" w:cs="Arial"/>
          <w:w w:val="80"/>
        </w:rPr>
        <w:t>r</w:t>
      </w:r>
      <w:r w:rsidRPr="00816114">
        <w:rPr>
          <w:rFonts w:ascii="Arial" w:hAnsi="Arial" w:cs="Arial"/>
          <w:w w:val="80"/>
        </w:rPr>
        <w:t xml:space="preserve"> a relação/lista dos fiscais de cada contrato vigente e encerrado</w:t>
      </w:r>
      <w:r w:rsidR="00F37A6E" w:rsidRPr="00816114">
        <w:rPr>
          <w:rFonts w:ascii="Arial" w:hAnsi="Arial" w:cs="Arial"/>
          <w:w w:val="80"/>
        </w:rPr>
        <w:t>;</w:t>
      </w:r>
    </w:p>
    <w:p w14:paraId="3987D06D" w14:textId="77777777" w:rsidR="00F37A6E" w:rsidRPr="00816114" w:rsidRDefault="00F42FE2" w:rsidP="00816114">
      <w:pPr>
        <w:spacing w:line="276" w:lineRule="auto"/>
        <w:jc w:val="both"/>
        <w:rPr>
          <w:rFonts w:ascii="Arial" w:hAnsi="Arial" w:cs="Arial"/>
          <w:w w:val="80"/>
        </w:rPr>
      </w:pPr>
      <w:r w:rsidRPr="00816114">
        <w:rPr>
          <w:rFonts w:ascii="Arial" w:hAnsi="Arial" w:cs="Arial"/>
          <w:w w:val="80"/>
        </w:rPr>
        <w:t>Divulga</w:t>
      </w:r>
      <w:r w:rsidR="00301013" w:rsidRPr="00816114">
        <w:rPr>
          <w:rFonts w:ascii="Arial" w:hAnsi="Arial" w:cs="Arial"/>
          <w:w w:val="80"/>
        </w:rPr>
        <w:t>r</w:t>
      </w:r>
      <w:r w:rsidRPr="00816114">
        <w:rPr>
          <w:rFonts w:ascii="Arial" w:hAnsi="Arial" w:cs="Arial"/>
          <w:w w:val="80"/>
        </w:rPr>
        <w:t xml:space="preserve"> a ordem cronológica de seus pagamentos, bem como as justificativas que fundamentaram a eventual alteração </w:t>
      </w:r>
      <w:r w:rsidRPr="00816114">
        <w:rPr>
          <w:rFonts w:ascii="Arial" w:hAnsi="Arial" w:cs="Arial"/>
          <w:w w:val="80"/>
        </w:rPr>
        <w:lastRenderedPageBreak/>
        <w:t>dessa ordem</w:t>
      </w:r>
      <w:r w:rsidR="00F37A6E" w:rsidRPr="00816114">
        <w:rPr>
          <w:rFonts w:ascii="Arial" w:hAnsi="Arial" w:cs="Arial"/>
          <w:w w:val="80"/>
        </w:rPr>
        <w:t>;</w:t>
      </w:r>
    </w:p>
    <w:p w14:paraId="3987D06E" w14:textId="77777777" w:rsidR="00F37A6E" w:rsidRPr="00816114" w:rsidRDefault="00BD4F4B" w:rsidP="00816114">
      <w:pPr>
        <w:spacing w:line="276" w:lineRule="auto"/>
        <w:jc w:val="both"/>
        <w:rPr>
          <w:rFonts w:ascii="Arial" w:hAnsi="Arial" w:cs="Arial"/>
          <w:w w:val="80"/>
        </w:rPr>
      </w:pPr>
      <w:r w:rsidRPr="00816114">
        <w:rPr>
          <w:rFonts w:ascii="Arial" w:hAnsi="Arial" w:cs="Arial"/>
          <w:w w:val="80"/>
        </w:rPr>
        <w:t xml:space="preserve">Conter as informações das </w:t>
      </w:r>
      <w:r w:rsidR="00F42FE2" w:rsidRPr="00816114">
        <w:rPr>
          <w:rFonts w:ascii="Arial" w:hAnsi="Arial" w:cs="Arial"/>
          <w:w w:val="80"/>
        </w:rPr>
        <w:t>Obras</w:t>
      </w:r>
      <w:r w:rsidR="00F37A6E" w:rsidRPr="00816114">
        <w:rPr>
          <w:rFonts w:ascii="Arial" w:hAnsi="Arial" w:cs="Arial"/>
          <w:w w:val="80"/>
        </w:rPr>
        <w:t>:</w:t>
      </w:r>
    </w:p>
    <w:p w14:paraId="3987D06F" w14:textId="77777777" w:rsidR="00F37A6E" w:rsidRPr="00816114" w:rsidRDefault="00F42FE2" w:rsidP="00816114">
      <w:pPr>
        <w:spacing w:line="276" w:lineRule="auto"/>
        <w:jc w:val="both"/>
        <w:rPr>
          <w:rFonts w:ascii="Arial" w:hAnsi="Arial" w:cs="Arial"/>
          <w:w w:val="80"/>
        </w:rPr>
      </w:pPr>
      <w:r w:rsidRPr="00816114">
        <w:rPr>
          <w:rFonts w:ascii="Arial" w:hAnsi="Arial" w:cs="Arial"/>
          <w:w w:val="80"/>
        </w:rPr>
        <w:t>Divulga</w:t>
      </w:r>
      <w:r w:rsidR="00111DC4" w:rsidRPr="00816114">
        <w:rPr>
          <w:rFonts w:ascii="Arial" w:hAnsi="Arial" w:cs="Arial"/>
          <w:w w:val="80"/>
        </w:rPr>
        <w:t>r</w:t>
      </w:r>
      <w:r w:rsidRPr="00816114">
        <w:rPr>
          <w:rFonts w:ascii="Arial" w:hAnsi="Arial" w:cs="Arial"/>
          <w:w w:val="80"/>
        </w:rPr>
        <w:t xml:space="preserve"> informações sobre as obras contendo o objeto, a situação atual, as datas de início e de conclusão da obra, empresa contratada e o percentual concluído</w:t>
      </w:r>
      <w:r w:rsidR="00F37A6E" w:rsidRPr="00816114">
        <w:rPr>
          <w:rFonts w:ascii="Arial" w:hAnsi="Arial" w:cs="Arial"/>
          <w:w w:val="80"/>
        </w:rPr>
        <w:t>;</w:t>
      </w:r>
    </w:p>
    <w:p w14:paraId="3987D070" w14:textId="77777777" w:rsidR="00F37A6E" w:rsidRPr="00816114" w:rsidRDefault="00F42FE2" w:rsidP="00816114">
      <w:pPr>
        <w:spacing w:line="276" w:lineRule="auto"/>
        <w:jc w:val="both"/>
        <w:rPr>
          <w:rFonts w:ascii="Arial" w:hAnsi="Arial" w:cs="Arial"/>
          <w:w w:val="80"/>
        </w:rPr>
      </w:pPr>
      <w:r w:rsidRPr="00816114">
        <w:rPr>
          <w:rFonts w:ascii="Arial" w:hAnsi="Arial" w:cs="Arial"/>
          <w:w w:val="80"/>
        </w:rPr>
        <w:t>Divulga</w:t>
      </w:r>
      <w:r w:rsidR="00111DC4" w:rsidRPr="00816114">
        <w:rPr>
          <w:rFonts w:ascii="Arial" w:hAnsi="Arial" w:cs="Arial"/>
          <w:w w:val="80"/>
        </w:rPr>
        <w:t>r</w:t>
      </w:r>
      <w:r w:rsidRPr="00816114">
        <w:rPr>
          <w:rFonts w:ascii="Arial" w:hAnsi="Arial" w:cs="Arial"/>
          <w:w w:val="80"/>
        </w:rPr>
        <w:t xml:space="preserve"> os quantitativos, os preços unitários e totais contratados</w:t>
      </w:r>
      <w:r w:rsidR="00F37A6E" w:rsidRPr="00816114">
        <w:rPr>
          <w:rFonts w:ascii="Arial" w:hAnsi="Arial" w:cs="Arial"/>
          <w:w w:val="80"/>
        </w:rPr>
        <w:t>;</w:t>
      </w:r>
    </w:p>
    <w:p w14:paraId="3987D071" w14:textId="77777777" w:rsidR="00F37A6E" w:rsidRPr="00816114" w:rsidRDefault="00F42FE2" w:rsidP="00816114">
      <w:pPr>
        <w:spacing w:line="276" w:lineRule="auto"/>
        <w:jc w:val="both"/>
        <w:rPr>
          <w:rFonts w:ascii="Arial" w:hAnsi="Arial" w:cs="Arial"/>
          <w:w w:val="80"/>
        </w:rPr>
      </w:pPr>
      <w:r w:rsidRPr="00816114">
        <w:rPr>
          <w:rFonts w:ascii="Arial" w:hAnsi="Arial" w:cs="Arial"/>
          <w:w w:val="80"/>
        </w:rPr>
        <w:t>Divulga</w:t>
      </w:r>
      <w:r w:rsidR="00111DC4" w:rsidRPr="00816114">
        <w:rPr>
          <w:rFonts w:ascii="Arial" w:hAnsi="Arial" w:cs="Arial"/>
          <w:w w:val="80"/>
        </w:rPr>
        <w:t>r</w:t>
      </w:r>
      <w:r w:rsidRPr="00816114">
        <w:rPr>
          <w:rFonts w:ascii="Arial" w:hAnsi="Arial" w:cs="Arial"/>
          <w:w w:val="80"/>
        </w:rPr>
        <w:t xml:space="preserve"> os quantitativos executados e os preços efetivamente pagos</w:t>
      </w:r>
      <w:r w:rsidR="00F37A6E" w:rsidRPr="00816114">
        <w:rPr>
          <w:rFonts w:ascii="Arial" w:hAnsi="Arial" w:cs="Arial"/>
          <w:w w:val="80"/>
        </w:rPr>
        <w:t>;</w:t>
      </w:r>
    </w:p>
    <w:p w14:paraId="3987D072" w14:textId="77777777" w:rsidR="0098672E" w:rsidRPr="00816114" w:rsidRDefault="00F42FE2" w:rsidP="00816114">
      <w:pPr>
        <w:spacing w:line="276" w:lineRule="auto"/>
        <w:jc w:val="both"/>
        <w:rPr>
          <w:rFonts w:ascii="Arial" w:hAnsi="Arial" w:cs="Arial"/>
          <w:w w:val="80"/>
        </w:rPr>
      </w:pPr>
      <w:r w:rsidRPr="00816114">
        <w:rPr>
          <w:rFonts w:ascii="Arial" w:hAnsi="Arial" w:cs="Arial"/>
          <w:w w:val="80"/>
        </w:rPr>
        <w:t>Divulga</w:t>
      </w:r>
      <w:r w:rsidR="00111DC4" w:rsidRPr="00816114">
        <w:rPr>
          <w:rFonts w:ascii="Arial" w:hAnsi="Arial" w:cs="Arial"/>
          <w:w w:val="80"/>
        </w:rPr>
        <w:t>r</w:t>
      </w:r>
      <w:r w:rsidRPr="00816114">
        <w:rPr>
          <w:rFonts w:ascii="Arial" w:hAnsi="Arial" w:cs="Arial"/>
          <w:w w:val="80"/>
        </w:rPr>
        <w:t xml:space="preserve"> relação das obras paralisadas contendo o motivo, o responsável pela inexecução temporária do objeto do contrato e a data prevista para o reinício da sua execução</w:t>
      </w:r>
      <w:r w:rsidR="0098672E" w:rsidRPr="00816114">
        <w:rPr>
          <w:rFonts w:ascii="Arial" w:hAnsi="Arial" w:cs="Arial"/>
          <w:w w:val="80"/>
        </w:rPr>
        <w:t>;</w:t>
      </w:r>
    </w:p>
    <w:p w14:paraId="3987D073" w14:textId="77777777" w:rsidR="0098672E" w:rsidRPr="00816114" w:rsidRDefault="00BD4F4B" w:rsidP="00816114">
      <w:pPr>
        <w:spacing w:line="276" w:lineRule="auto"/>
        <w:jc w:val="both"/>
        <w:rPr>
          <w:rFonts w:ascii="Arial" w:hAnsi="Arial" w:cs="Arial"/>
          <w:w w:val="80"/>
        </w:rPr>
      </w:pPr>
      <w:r w:rsidRPr="00816114">
        <w:rPr>
          <w:rFonts w:ascii="Arial" w:hAnsi="Arial" w:cs="Arial"/>
          <w:w w:val="80"/>
        </w:rPr>
        <w:t xml:space="preserve">Conter as informações de </w:t>
      </w:r>
      <w:r w:rsidR="00F42FE2" w:rsidRPr="00816114">
        <w:rPr>
          <w:rFonts w:ascii="Arial" w:hAnsi="Arial" w:cs="Arial"/>
          <w:w w:val="80"/>
        </w:rPr>
        <w:t>Planejamento e Prestação de contas</w:t>
      </w:r>
      <w:r w:rsidR="0098672E" w:rsidRPr="00816114">
        <w:rPr>
          <w:rFonts w:ascii="Arial" w:hAnsi="Arial" w:cs="Arial"/>
          <w:w w:val="80"/>
        </w:rPr>
        <w:t>:</w:t>
      </w:r>
    </w:p>
    <w:p w14:paraId="3987D074" w14:textId="77777777" w:rsidR="0098672E" w:rsidRPr="00816114" w:rsidRDefault="00F42FE2" w:rsidP="00816114">
      <w:pPr>
        <w:spacing w:line="276" w:lineRule="auto"/>
        <w:jc w:val="both"/>
        <w:rPr>
          <w:rFonts w:ascii="Arial" w:hAnsi="Arial" w:cs="Arial"/>
          <w:w w:val="80"/>
        </w:rPr>
      </w:pPr>
      <w:r w:rsidRPr="00816114">
        <w:rPr>
          <w:rFonts w:ascii="Arial" w:hAnsi="Arial" w:cs="Arial"/>
          <w:w w:val="80"/>
        </w:rPr>
        <w:t>Publica</w:t>
      </w:r>
      <w:r w:rsidR="00111DC4" w:rsidRPr="00816114">
        <w:rPr>
          <w:rFonts w:ascii="Arial" w:hAnsi="Arial" w:cs="Arial"/>
          <w:w w:val="80"/>
        </w:rPr>
        <w:t>r</w:t>
      </w:r>
      <w:r w:rsidRPr="00816114">
        <w:rPr>
          <w:rFonts w:ascii="Arial" w:hAnsi="Arial" w:cs="Arial"/>
          <w:w w:val="80"/>
        </w:rPr>
        <w:t xml:space="preserve"> a Prestação de Contas do Ano Anterior (Balanço Geral)</w:t>
      </w:r>
      <w:r w:rsidR="0098672E" w:rsidRPr="00816114">
        <w:rPr>
          <w:rFonts w:ascii="Arial" w:hAnsi="Arial" w:cs="Arial"/>
          <w:w w:val="80"/>
        </w:rPr>
        <w:t>;</w:t>
      </w:r>
    </w:p>
    <w:p w14:paraId="3987D075" w14:textId="77777777" w:rsidR="002C3DCE" w:rsidRPr="00816114" w:rsidRDefault="00F42FE2" w:rsidP="00816114">
      <w:pPr>
        <w:spacing w:line="276" w:lineRule="auto"/>
        <w:jc w:val="both"/>
        <w:rPr>
          <w:rFonts w:ascii="Arial" w:hAnsi="Arial" w:cs="Arial"/>
          <w:w w:val="80"/>
        </w:rPr>
      </w:pPr>
      <w:r w:rsidRPr="00816114">
        <w:rPr>
          <w:rFonts w:ascii="Arial" w:hAnsi="Arial" w:cs="Arial"/>
          <w:w w:val="80"/>
        </w:rPr>
        <w:t>Divulga</w:t>
      </w:r>
      <w:r w:rsidR="00111DC4" w:rsidRPr="00816114">
        <w:rPr>
          <w:rFonts w:ascii="Arial" w:hAnsi="Arial" w:cs="Arial"/>
          <w:w w:val="80"/>
        </w:rPr>
        <w:t>r</w:t>
      </w:r>
      <w:r w:rsidRPr="00816114">
        <w:rPr>
          <w:rFonts w:ascii="Arial" w:hAnsi="Arial" w:cs="Arial"/>
          <w:w w:val="80"/>
        </w:rPr>
        <w:t xml:space="preserve"> o Relatório de Gestão ou Atividades</w:t>
      </w:r>
      <w:r w:rsidR="0098672E" w:rsidRPr="00816114">
        <w:rPr>
          <w:rFonts w:ascii="Arial" w:hAnsi="Arial" w:cs="Arial"/>
          <w:w w:val="80"/>
        </w:rPr>
        <w:t>;</w:t>
      </w:r>
    </w:p>
    <w:p w14:paraId="3987D076" w14:textId="77777777" w:rsidR="00F42FE2" w:rsidRPr="00816114" w:rsidRDefault="00F42FE2" w:rsidP="00816114">
      <w:pPr>
        <w:spacing w:line="276" w:lineRule="auto"/>
        <w:jc w:val="both"/>
        <w:rPr>
          <w:rFonts w:ascii="Arial" w:hAnsi="Arial" w:cs="Arial"/>
          <w:w w:val="80"/>
        </w:rPr>
      </w:pPr>
      <w:r w:rsidRPr="00816114">
        <w:rPr>
          <w:rFonts w:ascii="Arial" w:hAnsi="Arial" w:cs="Arial"/>
          <w:w w:val="80"/>
        </w:rPr>
        <w:t>Divulga</w:t>
      </w:r>
      <w:r w:rsidR="00111DC4" w:rsidRPr="00816114">
        <w:rPr>
          <w:rFonts w:ascii="Arial" w:hAnsi="Arial" w:cs="Arial"/>
          <w:w w:val="80"/>
        </w:rPr>
        <w:t>r</w:t>
      </w:r>
      <w:r w:rsidRPr="00816114">
        <w:rPr>
          <w:rFonts w:ascii="Arial" w:hAnsi="Arial" w:cs="Arial"/>
          <w:w w:val="80"/>
        </w:rPr>
        <w:t xml:space="preserve"> a íntegra da decisão da apreciação ou julgamento das contas pelo Tribunal de Contas</w:t>
      </w:r>
      <w:r w:rsidR="0098672E" w:rsidRPr="00816114">
        <w:rPr>
          <w:rFonts w:ascii="Arial" w:hAnsi="Arial" w:cs="Arial"/>
          <w:w w:val="80"/>
        </w:rPr>
        <w:t>;</w:t>
      </w:r>
    </w:p>
    <w:p w14:paraId="3987D077" w14:textId="77777777" w:rsidR="00F42FE2" w:rsidRPr="00816114" w:rsidRDefault="00F42FE2" w:rsidP="00816114">
      <w:pPr>
        <w:spacing w:line="276" w:lineRule="auto"/>
        <w:jc w:val="both"/>
        <w:rPr>
          <w:rFonts w:ascii="Arial" w:hAnsi="Arial" w:cs="Arial"/>
          <w:w w:val="80"/>
        </w:rPr>
      </w:pPr>
      <w:r w:rsidRPr="00816114">
        <w:rPr>
          <w:rFonts w:ascii="Arial" w:hAnsi="Arial" w:cs="Arial"/>
          <w:w w:val="80"/>
        </w:rPr>
        <w:t>Divulga</w:t>
      </w:r>
      <w:r w:rsidR="00111DC4" w:rsidRPr="00816114">
        <w:rPr>
          <w:rFonts w:ascii="Arial" w:hAnsi="Arial" w:cs="Arial"/>
          <w:w w:val="80"/>
        </w:rPr>
        <w:t>r</w:t>
      </w:r>
      <w:r w:rsidRPr="00816114">
        <w:rPr>
          <w:rFonts w:ascii="Arial" w:hAnsi="Arial" w:cs="Arial"/>
          <w:w w:val="80"/>
        </w:rPr>
        <w:t xml:space="preserve"> o resultado do julgamento das Contas do Chefe do Poder Executivo pelo Poder Legislativo</w:t>
      </w:r>
      <w:r w:rsidR="0098672E" w:rsidRPr="00816114">
        <w:rPr>
          <w:rFonts w:ascii="Arial" w:hAnsi="Arial" w:cs="Arial"/>
          <w:w w:val="80"/>
        </w:rPr>
        <w:t>;</w:t>
      </w:r>
    </w:p>
    <w:p w14:paraId="3987D078" w14:textId="77777777" w:rsidR="00F42FE2" w:rsidRPr="00816114" w:rsidRDefault="00F42FE2" w:rsidP="00816114">
      <w:pPr>
        <w:spacing w:line="276" w:lineRule="auto"/>
        <w:jc w:val="both"/>
        <w:rPr>
          <w:rFonts w:ascii="Arial" w:hAnsi="Arial" w:cs="Arial"/>
          <w:w w:val="80"/>
        </w:rPr>
      </w:pPr>
      <w:r w:rsidRPr="00816114">
        <w:rPr>
          <w:rFonts w:ascii="Arial" w:hAnsi="Arial" w:cs="Arial"/>
          <w:w w:val="80"/>
        </w:rPr>
        <w:t>Divulga</w:t>
      </w:r>
      <w:r w:rsidR="00111DC4" w:rsidRPr="00816114">
        <w:rPr>
          <w:rFonts w:ascii="Arial" w:hAnsi="Arial" w:cs="Arial"/>
          <w:w w:val="80"/>
        </w:rPr>
        <w:t>r</w:t>
      </w:r>
      <w:r w:rsidRPr="00816114">
        <w:rPr>
          <w:rFonts w:ascii="Arial" w:hAnsi="Arial" w:cs="Arial"/>
          <w:w w:val="80"/>
        </w:rPr>
        <w:t xml:space="preserve"> o Relatório de Gestão Fiscal (RGF)</w:t>
      </w:r>
      <w:r w:rsidR="0098672E" w:rsidRPr="00816114">
        <w:rPr>
          <w:rFonts w:ascii="Arial" w:hAnsi="Arial" w:cs="Arial"/>
          <w:w w:val="80"/>
        </w:rPr>
        <w:t>;</w:t>
      </w:r>
    </w:p>
    <w:p w14:paraId="3987D079" w14:textId="77777777" w:rsidR="00F42FE2" w:rsidRPr="00816114" w:rsidRDefault="00F42FE2" w:rsidP="00816114">
      <w:pPr>
        <w:spacing w:line="276" w:lineRule="auto"/>
        <w:jc w:val="both"/>
        <w:rPr>
          <w:rFonts w:ascii="Arial" w:hAnsi="Arial" w:cs="Arial"/>
          <w:w w:val="80"/>
        </w:rPr>
      </w:pPr>
      <w:r w:rsidRPr="00816114">
        <w:rPr>
          <w:rFonts w:ascii="Arial" w:hAnsi="Arial" w:cs="Arial"/>
          <w:w w:val="80"/>
        </w:rPr>
        <w:t>Divulga</w:t>
      </w:r>
      <w:r w:rsidR="00111DC4" w:rsidRPr="00816114">
        <w:rPr>
          <w:rFonts w:ascii="Arial" w:hAnsi="Arial" w:cs="Arial"/>
          <w:w w:val="80"/>
        </w:rPr>
        <w:t>r</w:t>
      </w:r>
      <w:r w:rsidRPr="00816114">
        <w:rPr>
          <w:rFonts w:ascii="Arial" w:hAnsi="Arial" w:cs="Arial"/>
          <w:w w:val="80"/>
        </w:rPr>
        <w:t xml:space="preserve"> o Relatório Resumido da Execução Orçamentária (RREO)</w:t>
      </w:r>
      <w:r w:rsidR="0098672E" w:rsidRPr="00816114">
        <w:rPr>
          <w:rFonts w:ascii="Arial" w:hAnsi="Arial" w:cs="Arial"/>
          <w:w w:val="80"/>
        </w:rPr>
        <w:t>;</w:t>
      </w:r>
    </w:p>
    <w:p w14:paraId="3987D07A" w14:textId="77777777" w:rsidR="003D3DC2" w:rsidRPr="00816114" w:rsidRDefault="003D3DC2" w:rsidP="00816114">
      <w:pPr>
        <w:spacing w:line="276" w:lineRule="auto"/>
        <w:jc w:val="both"/>
        <w:rPr>
          <w:rFonts w:ascii="Arial" w:hAnsi="Arial" w:cs="Arial"/>
          <w:w w:val="80"/>
        </w:rPr>
      </w:pPr>
      <w:r w:rsidRPr="00816114">
        <w:rPr>
          <w:rFonts w:ascii="Arial" w:hAnsi="Arial" w:cs="Arial"/>
          <w:w w:val="80"/>
        </w:rPr>
        <w:t>Divulga</w:t>
      </w:r>
      <w:r w:rsidR="00111DC4" w:rsidRPr="00816114">
        <w:rPr>
          <w:rFonts w:ascii="Arial" w:hAnsi="Arial" w:cs="Arial"/>
          <w:w w:val="80"/>
        </w:rPr>
        <w:t>r</w:t>
      </w:r>
      <w:r w:rsidRPr="00816114">
        <w:rPr>
          <w:rFonts w:ascii="Arial" w:hAnsi="Arial" w:cs="Arial"/>
          <w:w w:val="80"/>
        </w:rPr>
        <w:t xml:space="preserve"> o plano estratégico institucional</w:t>
      </w:r>
      <w:r w:rsidR="0098672E" w:rsidRPr="00816114">
        <w:rPr>
          <w:rFonts w:ascii="Arial" w:hAnsi="Arial" w:cs="Arial"/>
          <w:w w:val="80"/>
        </w:rPr>
        <w:t>;</w:t>
      </w:r>
    </w:p>
    <w:p w14:paraId="3987D07B" w14:textId="77777777" w:rsidR="003D3DC2" w:rsidRPr="00816114" w:rsidRDefault="003D3DC2" w:rsidP="00816114">
      <w:pPr>
        <w:spacing w:line="276" w:lineRule="auto"/>
        <w:jc w:val="both"/>
        <w:rPr>
          <w:rFonts w:ascii="Arial" w:hAnsi="Arial" w:cs="Arial"/>
          <w:w w:val="80"/>
        </w:rPr>
      </w:pPr>
      <w:r w:rsidRPr="00816114">
        <w:rPr>
          <w:rFonts w:ascii="Arial" w:hAnsi="Arial" w:cs="Arial"/>
          <w:w w:val="80"/>
        </w:rPr>
        <w:t>Divulga</w:t>
      </w:r>
      <w:r w:rsidR="00111DC4" w:rsidRPr="00816114">
        <w:rPr>
          <w:rFonts w:ascii="Arial" w:hAnsi="Arial" w:cs="Arial"/>
          <w:w w:val="80"/>
        </w:rPr>
        <w:t>r</w:t>
      </w:r>
      <w:r w:rsidRPr="00816114">
        <w:rPr>
          <w:rFonts w:ascii="Arial" w:hAnsi="Arial" w:cs="Arial"/>
          <w:w w:val="80"/>
        </w:rPr>
        <w:t xml:space="preserve"> a Lei do Plano Plurianual (PPA) e seus anexos</w:t>
      </w:r>
      <w:r w:rsidR="0098672E" w:rsidRPr="00816114">
        <w:rPr>
          <w:rFonts w:ascii="Arial" w:hAnsi="Arial" w:cs="Arial"/>
          <w:w w:val="80"/>
        </w:rPr>
        <w:t>;</w:t>
      </w:r>
    </w:p>
    <w:p w14:paraId="3987D07C" w14:textId="77777777" w:rsidR="003D3DC2" w:rsidRPr="00816114" w:rsidRDefault="003D3DC2" w:rsidP="00816114">
      <w:pPr>
        <w:spacing w:line="276" w:lineRule="auto"/>
        <w:jc w:val="both"/>
        <w:rPr>
          <w:rFonts w:ascii="Arial" w:hAnsi="Arial" w:cs="Arial"/>
          <w:w w:val="80"/>
        </w:rPr>
      </w:pPr>
      <w:r w:rsidRPr="00816114">
        <w:rPr>
          <w:rFonts w:ascii="Arial" w:hAnsi="Arial" w:cs="Arial"/>
          <w:w w:val="80"/>
        </w:rPr>
        <w:t>Divulga</w:t>
      </w:r>
      <w:r w:rsidR="00111DC4" w:rsidRPr="00816114">
        <w:rPr>
          <w:rFonts w:ascii="Arial" w:hAnsi="Arial" w:cs="Arial"/>
          <w:w w:val="80"/>
        </w:rPr>
        <w:t>r</w:t>
      </w:r>
      <w:r w:rsidRPr="00816114">
        <w:rPr>
          <w:rFonts w:ascii="Arial" w:hAnsi="Arial" w:cs="Arial"/>
          <w:w w:val="80"/>
        </w:rPr>
        <w:t xml:space="preserve"> a Lei de Diretrizes Orçamentárias (LDO) e seus anexos</w:t>
      </w:r>
      <w:r w:rsidR="0098672E" w:rsidRPr="00816114">
        <w:rPr>
          <w:rFonts w:ascii="Arial" w:hAnsi="Arial" w:cs="Arial"/>
          <w:w w:val="80"/>
        </w:rPr>
        <w:t>;</w:t>
      </w:r>
    </w:p>
    <w:p w14:paraId="3987D07D" w14:textId="77777777" w:rsidR="003D3DC2" w:rsidRPr="00816114" w:rsidRDefault="003D3DC2" w:rsidP="00816114">
      <w:pPr>
        <w:spacing w:line="276" w:lineRule="auto"/>
        <w:jc w:val="both"/>
        <w:rPr>
          <w:rFonts w:ascii="Arial" w:hAnsi="Arial" w:cs="Arial"/>
          <w:w w:val="80"/>
        </w:rPr>
      </w:pPr>
      <w:r w:rsidRPr="00816114">
        <w:rPr>
          <w:rFonts w:ascii="Arial" w:hAnsi="Arial" w:cs="Arial"/>
          <w:w w:val="80"/>
        </w:rPr>
        <w:t>Divulga</w:t>
      </w:r>
      <w:r w:rsidR="00111DC4" w:rsidRPr="00816114">
        <w:rPr>
          <w:rFonts w:ascii="Arial" w:hAnsi="Arial" w:cs="Arial"/>
          <w:w w:val="80"/>
        </w:rPr>
        <w:t>r</w:t>
      </w:r>
      <w:r w:rsidRPr="00816114">
        <w:rPr>
          <w:rFonts w:ascii="Arial" w:hAnsi="Arial" w:cs="Arial"/>
          <w:w w:val="80"/>
        </w:rPr>
        <w:t xml:space="preserve"> a Lei Orçamentária (LOA) e seus anexos</w:t>
      </w:r>
      <w:r w:rsidR="0098672E" w:rsidRPr="00816114">
        <w:rPr>
          <w:rFonts w:ascii="Arial" w:hAnsi="Arial" w:cs="Arial"/>
          <w:w w:val="80"/>
        </w:rPr>
        <w:t>;</w:t>
      </w:r>
    </w:p>
    <w:p w14:paraId="3987D07E" w14:textId="77777777" w:rsidR="00E9685F" w:rsidRPr="00816114" w:rsidRDefault="003D3DC2" w:rsidP="00816114">
      <w:pPr>
        <w:spacing w:line="276" w:lineRule="auto"/>
        <w:jc w:val="both"/>
        <w:rPr>
          <w:rFonts w:ascii="Arial" w:hAnsi="Arial" w:cs="Arial"/>
          <w:w w:val="80"/>
        </w:rPr>
      </w:pPr>
      <w:r w:rsidRPr="00816114">
        <w:rPr>
          <w:rFonts w:ascii="Arial" w:hAnsi="Arial" w:cs="Arial"/>
          <w:w w:val="80"/>
        </w:rPr>
        <w:t>Divulga</w:t>
      </w:r>
      <w:r w:rsidR="00111DC4" w:rsidRPr="00816114">
        <w:rPr>
          <w:rFonts w:ascii="Arial" w:hAnsi="Arial" w:cs="Arial"/>
          <w:w w:val="80"/>
        </w:rPr>
        <w:t>r</w:t>
      </w:r>
      <w:r w:rsidRPr="00816114">
        <w:rPr>
          <w:rFonts w:ascii="Arial" w:hAnsi="Arial" w:cs="Arial"/>
          <w:w w:val="80"/>
        </w:rPr>
        <w:t xml:space="preserve"> o Orçamento do Consórcio Público onde conste a estimativa da receita e a fixação da Despesa para 2025</w:t>
      </w:r>
      <w:r w:rsidR="00E9685F" w:rsidRPr="00816114">
        <w:rPr>
          <w:rFonts w:ascii="Arial" w:hAnsi="Arial" w:cs="Arial"/>
          <w:w w:val="80"/>
        </w:rPr>
        <w:t>;</w:t>
      </w:r>
    </w:p>
    <w:p w14:paraId="3987D07F" w14:textId="77777777" w:rsidR="00E9685F" w:rsidRPr="00816114" w:rsidRDefault="003D3DC2" w:rsidP="00816114">
      <w:pPr>
        <w:spacing w:line="276" w:lineRule="auto"/>
        <w:jc w:val="both"/>
        <w:rPr>
          <w:rFonts w:ascii="Arial" w:hAnsi="Arial" w:cs="Arial"/>
          <w:w w:val="80"/>
        </w:rPr>
      </w:pPr>
      <w:r w:rsidRPr="00816114">
        <w:rPr>
          <w:rFonts w:ascii="Arial" w:hAnsi="Arial" w:cs="Arial"/>
          <w:w w:val="80"/>
        </w:rPr>
        <w:t>Divulga</w:t>
      </w:r>
      <w:r w:rsidR="00111DC4" w:rsidRPr="00816114">
        <w:rPr>
          <w:rFonts w:ascii="Arial" w:hAnsi="Arial" w:cs="Arial"/>
          <w:w w:val="80"/>
        </w:rPr>
        <w:t>r</w:t>
      </w:r>
      <w:r w:rsidRPr="00816114">
        <w:rPr>
          <w:rFonts w:ascii="Arial" w:hAnsi="Arial" w:cs="Arial"/>
          <w:w w:val="80"/>
        </w:rPr>
        <w:t xml:space="preserve"> as demonstrações financeiras trimestrais</w:t>
      </w:r>
      <w:r w:rsidR="00E9685F" w:rsidRPr="00816114">
        <w:rPr>
          <w:rFonts w:ascii="Arial" w:hAnsi="Arial" w:cs="Arial"/>
          <w:w w:val="80"/>
        </w:rPr>
        <w:t>;</w:t>
      </w:r>
    </w:p>
    <w:p w14:paraId="3987D080" w14:textId="77777777" w:rsidR="00E9685F" w:rsidRPr="00816114" w:rsidRDefault="003D3DC2" w:rsidP="00816114">
      <w:pPr>
        <w:spacing w:line="276" w:lineRule="auto"/>
        <w:jc w:val="both"/>
        <w:rPr>
          <w:rFonts w:ascii="Arial" w:hAnsi="Arial" w:cs="Arial"/>
          <w:w w:val="80"/>
        </w:rPr>
      </w:pPr>
      <w:r w:rsidRPr="00816114">
        <w:rPr>
          <w:rFonts w:ascii="Arial" w:hAnsi="Arial" w:cs="Arial"/>
          <w:w w:val="80"/>
        </w:rPr>
        <w:t>Divulga</w:t>
      </w:r>
      <w:r w:rsidR="00111DC4" w:rsidRPr="00816114">
        <w:rPr>
          <w:rFonts w:ascii="Arial" w:hAnsi="Arial" w:cs="Arial"/>
          <w:w w:val="80"/>
        </w:rPr>
        <w:t>r</w:t>
      </w:r>
      <w:r w:rsidRPr="00816114">
        <w:rPr>
          <w:rFonts w:ascii="Arial" w:hAnsi="Arial" w:cs="Arial"/>
          <w:w w:val="80"/>
        </w:rPr>
        <w:t xml:space="preserve"> as demonstrações financeiras (contábeis) acompanhadas dos pareceres do Conselho Fiscal e da auditoria independente</w:t>
      </w:r>
      <w:r w:rsidR="00E9685F" w:rsidRPr="00816114">
        <w:rPr>
          <w:rFonts w:ascii="Arial" w:hAnsi="Arial" w:cs="Arial"/>
          <w:w w:val="80"/>
        </w:rPr>
        <w:t>;</w:t>
      </w:r>
    </w:p>
    <w:p w14:paraId="3987D081" w14:textId="77777777" w:rsidR="00E9685F" w:rsidRPr="00816114" w:rsidRDefault="003D3DC2" w:rsidP="00816114">
      <w:pPr>
        <w:spacing w:line="276" w:lineRule="auto"/>
        <w:jc w:val="both"/>
        <w:rPr>
          <w:rFonts w:ascii="Arial" w:hAnsi="Arial" w:cs="Arial"/>
          <w:w w:val="80"/>
        </w:rPr>
      </w:pPr>
      <w:r w:rsidRPr="00816114">
        <w:rPr>
          <w:rFonts w:ascii="Arial" w:hAnsi="Arial" w:cs="Arial"/>
          <w:w w:val="80"/>
        </w:rPr>
        <w:t>Pública</w:t>
      </w:r>
      <w:r w:rsidR="00111DC4" w:rsidRPr="00816114">
        <w:rPr>
          <w:rFonts w:ascii="Arial" w:hAnsi="Arial" w:cs="Arial"/>
          <w:w w:val="80"/>
        </w:rPr>
        <w:t>r</w:t>
      </w:r>
      <w:r w:rsidRPr="00816114">
        <w:rPr>
          <w:rFonts w:ascii="Arial" w:hAnsi="Arial" w:cs="Arial"/>
          <w:w w:val="80"/>
        </w:rPr>
        <w:t xml:space="preserve"> o Orçamento de Investimentos da instituição que compõe a Lei Orçamentária Anual</w:t>
      </w:r>
      <w:r w:rsidR="00E9685F" w:rsidRPr="00816114">
        <w:rPr>
          <w:rFonts w:ascii="Arial" w:hAnsi="Arial" w:cs="Arial"/>
          <w:w w:val="80"/>
        </w:rPr>
        <w:t>;</w:t>
      </w:r>
      <w:r w:rsidRPr="00816114">
        <w:rPr>
          <w:rFonts w:ascii="Arial" w:hAnsi="Arial" w:cs="Arial"/>
          <w:w w:val="80"/>
        </w:rPr>
        <w:t xml:space="preserve"> </w:t>
      </w:r>
    </w:p>
    <w:p w14:paraId="3987D082" w14:textId="77777777" w:rsidR="003D59AB" w:rsidRPr="00816114" w:rsidRDefault="003D3DC2" w:rsidP="00816114">
      <w:pPr>
        <w:spacing w:line="276" w:lineRule="auto"/>
        <w:jc w:val="both"/>
        <w:rPr>
          <w:rFonts w:ascii="Arial" w:hAnsi="Arial" w:cs="Arial"/>
          <w:w w:val="80"/>
        </w:rPr>
      </w:pPr>
      <w:r w:rsidRPr="00816114">
        <w:rPr>
          <w:rFonts w:ascii="Arial" w:hAnsi="Arial" w:cs="Arial"/>
          <w:w w:val="80"/>
        </w:rPr>
        <w:t>Divulga</w:t>
      </w:r>
      <w:r w:rsidR="00111DC4" w:rsidRPr="00816114">
        <w:rPr>
          <w:rFonts w:ascii="Arial" w:hAnsi="Arial" w:cs="Arial"/>
          <w:w w:val="80"/>
        </w:rPr>
        <w:t>r</w:t>
      </w:r>
      <w:r w:rsidRPr="00816114">
        <w:rPr>
          <w:rFonts w:ascii="Arial" w:hAnsi="Arial" w:cs="Arial"/>
          <w:w w:val="80"/>
        </w:rPr>
        <w:t xml:space="preserve"> as demonstrações contábeis auditadas em formato eletrônico editável</w:t>
      </w:r>
      <w:r w:rsidR="003D59AB" w:rsidRPr="00816114">
        <w:rPr>
          <w:rFonts w:ascii="Arial" w:hAnsi="Arial" w:cs="Arial"/>
          <w:w w:val="80"/>
        </w:rPr>
        <w:t>;</w:t>
      </w:r>
    </w:p>
    <w:p w14:paraId="3987D083" w14:textId="77777777" w:rsidR="003D59AB" w:rsidRPr="00816114" w:rsidRDefault="003D3DC2" w:rsidP="00816114">
      <w:pPr>
        <w:spacing w:line="276" w:lineRule="auto"/>
        <w:jc w:val="both"/>
        <w:rPr>
          <w:rFonts w:ascii="Arial" w:hAnsi="Arial" w:cs="Arial"/>
          <w:w w:val="80"/>
        </w:rPr>
      </w:pPr>
      <w:r w:rsidRPr="00816114">
        <w:rPr>
          <w:rFonts w:ascii="Arial" w:hAnsi="Arial" w:cs="Arial"/>
          <w:w w:val="80"/>
        </w:rPr>
        <w:t>Divulga</w:t>
      </w:r>
      <w:r w:rsidR="00111DC4" w:rsidRPr="00816114">
        <w:rPr>
          <w:rFonts w:ascii="Arial" w:hAnsi="Arial" w:cs="Arial"/>
          <w:w w:val="80"/>
        </w:rPr>
        <w:t>r</w:t>
      </w:r>
      <w:r w:rsidRPr="00816114">
        <w:rPr>
          <w:rFonts w:ascii="Arial" w:hAnsi="Arial" w:cs="Arial"/>
          <w:w w:val="80"/>
        </w:rPr>
        <w:t xml:space="preserve"> o relatório anual elaborado pelo Comitê de Auditoria Estatutário com informações sobre as atividades e os resultados e suas conclusões e recomendações</w:t>
      </w:r>
      <w:r w:rsidR="003D59AB" w:rsidRPr="00816114">
        <w:rPr>
          <w:rFonts w:ascii="Arial" w:hAnsi="Arial" w:cs="Arial"/>
          <w:w w:val="80"/>
        </w:rPr>
        <w:t>;</w:t>
      </w:r>
    </w:p>
    <w:p w14:paraId="3987D084" w14:textId="77777777" w:rsidR="003D59AB" w:rsidRPr="00816114" w:rsidRDefault="003D3DC2" w:rsidP="00816114">
      <w:pPr>
        <w:spacing w:line="276" w:lineRule="auto"/>
        <w:jc w:val="both"/>
        <w:rPr>
          <w:rFonts w:ascii="Arial" w:hAnsi="Arial" w:cs="Arial"/>
          <w:w w:val="80"/>
        </w:rPr>
      </w:pPr>
      <w:r w:rsidRPr="00816114">
        <w:rPr>
          <w:rFonts w:ascii="Arial" w:hAnsi="Arial" w:cs="Arial"/>
          <w:w w:val="80"/>
        </w:rPr>
        <w:t>Divulga</w:t>
      </w:r>
      <w:r w:rsidR="00111DC4" w:rsidRPr="00816114">
        <w:rPr>
          <w:rFonts w:ascii="Arial" w:hAnsi="Arial" w:cs="Arial"/>
          <w:w w:val="80"/>
        </w:rPr>
        <w:t>r</w:t>
      </w:r>
      <w:r w:rsidRPr="00816114">
        <w:rPr>
          <w:rFonts w:ascii="Arial" w:hAnsi="Arial" w:cs="Arial"/>
          <w:w w:val="80"/>
        </w:rPr>
        <w:t xml:space="preserve"> as atas das reuniões do Comitê de Auditoria Estatutário</w:t>
      </w:r>
      <w:r w:rsidR="003D59AB" w:rsidRPr="00816114">
        <w:rPr>
          <w:rFonts w:ascii="Arial" w:hAnsi="Arial" w:cs="Arial"/>
          <w:w w:val="80"/>
        </w:rPr>
        <w:t>;</w:t>
      </w:r>
    </w:p>
    <w:p w14:paraId="3987D085" w14:textId="77777777" w:rsidR="001C7876" w:rsidRPr="00816114" w:rsidRDefault="003D3DC2" w:rsidP="00816114">
      <w:pPr>
        <w:spacing w:line="276" w:lineRule="auto"/>
        <w:jc w:val="both"/>
        <w:rPr>
          <w:rFonts w:ascii="Arial" w:hAnsi="Arial" w:cs="Arial"/>
          <w:w w:val="80"/>
        </w:rPr>
      </w:pPr>
      <w:r w:rsidRPr="00816114">
        <w:rPr>
          <w:rFonts w:ascii="Arial" w:hAnsi="Arial" w:cs="Arial"/>
          <w:w w:val="80"/>
        </w:rPr>
        <w:t>Divulga</w:t>
      </w:r>
      <w:r w:rsidR="00111DC4" w:rsidRPr="00816114">
        <w:rPr>
          <w:rFonts w:ascii="Arial" w:hAnsi="Arial" w:cs="Arial"/>
          <w:w w:val="80"/>
        </w:rPr>
        <w:t>r</w:t>
      </w:r>
      <w:r w:rsidRPr="00816114">
        <w:rPr>
          <w:rFonts w:ascii="Arial" w:hAnsi="Arial" w:cs="Arial"/>
          <w:w w:val="80"/>
        </w:rPr>
        <w:t xml:space="preserve"> as atas das reuniões do Comitê de Elegibilidade Estatutário ou Comitê de Pessoas, Elegibilidade, Sucessão e Remuneração a partir de 2022, na forma de sumário dos fatos ocorridos, inclusive das dissidências e protestos</w:t>
      </w:r>
      <w:r w:rsidR="003D59AB" w:rsidRPr="00816114">
        <w:rPr>
          <w:rFonts w:ascii="Arial" w:hAnsi="Arial" w:cs="Arial"/>
          <w:w w:val="80"/>
        </w:rPr>
        <w:t>;</w:t>
      </w:r>
    </w:p>
    <w:p w14:paraId="3987D086" w14:textId="77777777" w:rsidR="001C7876" w:rsidRPr="00816114" w:rsidRDefault="003D3DC2" w:rsidP="00816114">
      <w:pPr>
        <w:spacing w:line="276" w:lineRule="auto"/>
        <w:jc w:val="both"/>
        <w:rPr>
          <w:rFonts w:ascii="Arial" w:hAnsi="Arial" w:cs="Arial"/>
          <w:w w:val="80"/>
        </w:rPr>
      </w:pPr>
      <w:r w:rsidRPr="00816114">
        <w:rPr>
          <w:rFonts w:ascii="Arial" w:hAnsi="Arial" w:cs="Arial"/>
          <w:w w:val="80"/>
        </w:rPr>
        <w:t>Divulga</w:t>
      </w:r>
      <w:r w:rsidR="00111DC4" w:rsidRPr="00816114">
        <w:rPr>
          <w:rFonts w:ascii="Arial" w:hAnsi="Arial" w:cs="Arial"/>
          <w:w w:val="80"/>
        </w:rPr>
        <w:t>r</w:t>
      </w:r>
      <w:r w:rsidRPr="00816114">
        <w:rPr>
          <w:rFonts w:ascii="Arial" w:hAnsi="Arial" w:cs="Arial"/>
          <w:w w:val="80"/>
        </w:rPr>
        <w:t xml:space="preserve"> anualmente relatório integrado ou de sustentabilidade</w:t>
      </w:r>
      <w:r w:rsidR="001C7876" w:rsidRPr="00816114">
        <w:rPr>
          <w:rFonts w:ascii="Arial" w:hAnsi="Arial" w:cs="Arial"/>
          <w:w w:val="80"/>
        </w:rPr>
        <w:t>;</w:t>
      </w:r>
    </w:p>
    <w:p w14:paraId="3987D087" w14:textId="77777777" w:rsidR="001C7876" w:rsidRPr="00816114" w:rsidRDefault="00BD4F4B" w:rsidP="00816114">
      <w:pPr>
        <w:spacing w:line="276" w:lineRule="auto"/>
        <w:jc w:val="both"/>
        <w:rPr>
          <w:rFonts w:ascii="Arial" w:hAnsi="Arial" w:cs="Arial"/>
          <w:w w:val="80"/>
        </w:rPr>
      </w:pPr>
      <w:r w:rsidRPr="00816114">
        <w:rPr>
          <w:rFonts w:ascii="Arial" w:hAnsi="Arial" w:cs="Arial"/>
          <w:w w:val="80"/>
        </w:rPr>
        <w:t xml:space="preserve">Conter as informações de </w:t>
      </w:r>
      <w:r w:rsidR="003D3DC2" w:rsidRPr="00816114">
        <w:rPr>
          <w:rFonts w:ascii="Arial" w:hAnsi="Arial" w:cs="Arial"/>
          <w:w w:val="80"/>
        </w:rPr>
        <w:t xml:space="preserve">Serviço de Informação ao Cidadão </w:t>
      </w:r>
      <w:r w:rsidR="001C7876" w:rsidRPr="00816114">
        <w:rPr>
          <w:rFonts w:ascii="Arial" w:hAnsi="Arial" w:cs="Arial"/>
          <w:w w:val="80"/>
        </w:rPr>
        <w:t>–</w:t>
      </w:r>
      <w:r w:rsidR="003D3DC2" w:rsidRPr="00816114">
        <w:rPr>
          <w:rFonts w:ascii="Arial" w:hAnsi="Arial" w:cs="Arial"/>
          <w:w w:val="80"/>
        </w:rPr>
        <w:t xml:space="preserve"> SIC</w:t>
      </w:r>
      <w:r w:rsidR="001C7876" w:rsidRPr="00816114">
        <w:rPr>
          <w:rFonts w:ascii="Arial" w:hAnsi="Arial" w:cs="Arial"/>
          <w:w w:val="80"/>
        </w:rPr>
        <w:t>:</w:t>
      </w:r>
    </w:p>
    <w:p w14:paraId="3987D088" w14:textId="77777777" w:rsidR="001C7876" w:rsidRPr="00816114" w:rsidRDefault="003D3DC2" w:rsidP="00816114">
      <w:pPr>
        <w:spacing w:line="276" w:lineRule="auto"/>
        <w:jc w:val="both"/>
        <w:rPr>
          <w:rFonts w:ascii="Arial" w:hAnsi="Arial" w:cs="Arial"/>
          <w:w w:val="80"/>
        </w:rPr>
      </w:pPr>
      <w:r w:rsidRPr="00816114">
        <w:rPr>
          <w:rFonts w:ascii="Arial" w:hAnsi="Arial" w:cs="Arial"/>
          <w:w w:val="80"/>
        </w:rPr>
        <w:t>Exist</w:t>
      </w:r>
      <w:r w:rsidR="00410F29" w:rsidRPr="00816114">
        <w:rPr>
          <w:rFonts w:ascii="Arial" w:hAnsi="Arial" w:cs="Arial"/>
          <w:w w:val="80"/>
        </w:rPr>
        <w:t>ir</w:t>
      </w:r>
      <w:r w:rsidRPr="00816114">
        <w:rPr>
          <w:rFonts w:ascii="Arial" w:hAnsi="Arial" w:cs="Arial"/>
          <w:w w:val="80"/>
        </w:rPr>
        <w:t xml:space="preserve"> o SIC no site e indica a unidade/setor responsável</w:t>
      </w:r>
      <w:r w:rsidR="001C7876" w:rsidRPr="00816114">
        <w:rPr>
          <w:rFonts w:ascii="Arial" w:hAnsi="Arial" w:cs="Arial"/>
          <w:w w:val="80"/>
        </w:rPr>
        <w:t>;</w:t>
      </w:r>
    </w:p>
    <w:p w14:paraId="3987D089" w14:textId="77777777" w:rsidR="00CD4644" w:rsidRPr="00816114" w:rsidRDefault="003D3DC2" w:rsidP="00816114">
      <w:pPr>
        <w:spacing w:line="276" w:lineRule="auto"/>
        <w:jc w:val="both"/>
        <w:rPr>
          <w:rFonts w:ascii="Arial" w:hAnsi="Arial" w:cs="Arial"/>
          <w:w w:val="80"/>
        </w:rPr>
      </w:pPr>
      <w:r w:rsidRPr="00816114">
        <w:rPr>
          <w:rFonts w:ascii="Arial" w:hAnsi="Arial" w:cs="Arial"/>
          <w:w w:val="80"/>
        </w:rPr>
        <w:t>Indica</w:t>
      </w:r>
      <w:r w:rsidR="00410F29" w:rsidRPr="00816114">
        <w:rPr>
          <w:rFonts w:ascii="Arial" w:hAnsi="Arial" w:cs="Arial"/>
          <w:w w:val="80"/>
        </w:rPr>
        <w:t>r</w:t>
      </w:r>
      <w:r w:rsidRPr="00816114">
        <w:rPr>
          <w:rFonts w:ascii="Arial" w:hAnsi="Arial" w:cs="Arial"/>
          <w:w w:val="80"/>
        </w:rPr>
        <w:t xml:space="preserve"> o endereço físico, o telefone e o e-mail da unidade responsável pelo SIC, além do horário de funcionamento</w:t>
      </w:r>
      <w:r w:rsidR="00CD4644" w:rsidRPr="00816114">
        <w:rPr>
          <w:rFonts w:ascii="Arial" w:hAnsi="Arial" w:cs="Arial"/>
          <w:w w:val="80"/>
        </w:rPr>
        <w:t>;</w:t>
      </w:r>
    </w:p>
    <w:p w14:paraId="3987D08A" w14:textId="77777777" w:rsidR="003D3DC2" w:rsidRPr="00816114" w:rsidRDefault="003D3DC2" w:rsidP="00816114">
      <w:pPr>
        <w:spacing w:line="276" w:lineRule="auto"/>
        <w:jc w:val="both"/>
        <w:rPr>
          <w:rFonts w:ascii="Arial" w:hAnsi="Arial" w:cs="Arial"/>
          <w:w w:val="80"/>
        </w:rPr>
      </w:pPr>
      <w:r w:rsidRPr="00816114">
        <w:rPr>
          <w:rFonts w:ascii="Arial" w:hAnsi="Arial" w:cs="Arial"/>
          <w:w w:val="80"/>
        </w:rPr>
        <w:t>H</w:t>
      </w:r>
      <w:r w:rsidR="00410F29" w:rsidRPr="00816114">
        <w:rPr>
          <w:rFonts w:ascii="Arial" w:hAnsi="Arial" w:cs="Arial"/>
          <w:w w:val="80"/>
        </w:rPr>
        <w:t>aver</w:t>
      </w:r>
      <w:r w:rsidR="00D07D51" w:rsidRPr="00816114">
        <w:rPr>
          <w:rFonts w:ascii="Arial" w:hAnsi="Arial" w:cs="Arial"/>
          <w:w w:val="80"/>
        </w:rPr>
        <w:t xml:space="preserve"> </w:t>
      </w:r>
      <w:r w:rsidRPr="00816114">
        <w:rPr>
          <w:rFonts w:ascii="Arial" w:hAnsi="Arial" w:cs="Arial"/>
          <w:w w:val="80"/>
        </w:rPr>
        <w:t>possibilidade de envio de pedidos de informação de forma eletrônica (e-SIC)</w:t>
      </w:r>
      <w:r w:rsidR="00CD4644" w:rsidRPr="00816114">
        <w:rPr>
          <w:rFonts w:ascii="Arial" w:hAnsi="Arial" w:cs="Arial"/>
          <w:w w:val="80"/>
        </w:rPr>
        <w:t>;</w:t>
      </w:r>
    </w:p>
    <w:p w14:paraId="3987D08B" w14:textId="77777777" w:rsidR="00CD4644" w:rsidRPr="00816114" w:rsidRDefault="003D3DC2" w:rsidP="00816114">
      <w:pPr>
        <w:spacing w:line="276" w:lineRule="auto"/>
        <w:jc w:val="both"/>
        <w:rPr>
          <w:rFonts w:ascii="Arial" w:hAnsi="Arial" w:cs="Arial"/>
          <w:w w:val="80"/>
        </w:rPr>
      </w:pPr>
      <w:r w:rsidRPr="00816114">
        <w:rPr>
          <w:rFonts w:ascii="Arial" w:hAnsi="Arial" w:cs="Arial"/>
          <w:w w:val="80"/>
        </w:rPr>
        <w:t xml:space="preserve">A solicitação por meio de eSic </w:t>
      </w:r>
      <w:r w:rsidR="00410F29" w:rsidRPr="00816114">
        <w:rPr>
          <w:rFonts w:ascii="Arial" w:hAnsi="Arial" w:cs="Arial"/>
          <w:w w:val="80"/>
        </w:rPr>
        <w:t>deve ser</w:t>
      </w:r>
      <w:r w:rsidRPr="00816114">
        <w:rPr>
          <w:rFonts w:ascii="Arial" w:hAnsi="Arial" w:cs="Arial"/>
          <w:w w:val="80"/>
        </w:rPr>
        <w:t xml:space="preserve"> simples, ou seja, sem a exigência de itens de identificação do requerente que dificultem ou impossibilitem o acesso à informação, tais como: envio de documentos, assinatura reconhecida, declaração de responsabilidade, maioridade</w:t>
      </w:r>
      <w:r w:rsidR="00CD4644" w:rsidRPr="00816114">
        <w:rPr>
          <w:rFonts w:ascii="Arial" w:hAnsi="Arial" w:cs="Arial"/>
          <w:w w:val="80"/>
        </w:rPr>
        <w:t>;</w:t>
      </w:r>
    </w:p>
    <w:p w14:paraId="3987D08C" w14:textId="77777777" w:rsidR="00CD4644" w:rsidRPr="00816114" w:rsidRDefault="003D3DC2" w:rsidP="00816114">
      <w:pPr>
        <w:spacing w:line="276" w:lineRule="auto"/>
        <w:jc w:val="both"/>
        <w:rPr>
          <w:rFonts w:ascii="Arial" w:hAnsi="Arial" w:cs="Arial"/>
          <w:w w:val="80"/>
        </w:rPr>
      </w:pPr>
      <w:r w:rsidRPr="00816114">
        <w:rPr>
          <w:rFonts w:ascii="Arial" w:hAnsi="Arial" w:cs="Arial"/>
          <w:w w:val="80"/>
        </w:rPr>
        <w:t>Divulga</w:t>
      </w:r>
      <w:r w:rsidR="00D07D51" w:rsidRPr="00816114">
        <w:rPr>
          <w:rFonts w:ascii="Arial" w:hAnsi="Arial" w:cs="Arial"/>
          <w:w w:val="80"/>
        </w:rPr>
        <w:t>r</w:t>
      </w:r>
      <w:r w:rsidRPr="00816114">
        <w:rPr>
          <w:rFonts w:ascii="Arial" w:hAnsi="Arial" w:cs="Arial"/>
          <w:w w:val="80"/>
        </w:rPr>
        <w:t xml:space="preserve"> nesta seção, instrumento normativo local que regulamente a Lei nº 12.527/2011 – LAI</w:t>
      </w:r>
      <w:r w:rsidR="00CD4644" w:rsidRPr="00816114">
        <w:rPr>
          <w:rFonts w:ascii="Arial" w:hAnsi="Arial" w:cs="Arial"/>
          <w:w w:val="80"/>
        </w:rPr>
        <w:t>;</w:t>
      </w:r>
    </w:p>
    <w:p w14:paraId="3987D08D" w14:textId="77777777" w:rsidR="00CD4644" w:rsidRPr="00816114" w:rsidRDefault="003D3DC2" w:rsidP="00816114">
      <w:pPr>
        <w:spacing w:line="276" w:lineRule="auto"/>
        <w:jc w:val="both"/>
        <w:rPr>
          <w:rFonts w:ascii="Arial" w:hAnsi="Arial" w:cs="Arial"/>
          <w:w w:val="80"/>
        </w:rPr>
      </w:pPr>
      <w:r w:rsidRPr="00816114">
        <w:rPr>
          <w:rFonts w:ascii="Arial" w:hAnsi="Arial" w:cs="Arial"/>
          <w:w w:val="80"/>
        </w:rPr>
        <w:t>Divulga</w:t>
      </w:r>
      <w:r w:rsidR="00D07D51" w:rsidRPr="00816114">
        <w:rPr>
          <w:rFonts w:ascii="Arial" w:hAnsi="Arial" w:cs="Arial"/>
          <w:w w:val="80"/>
        </w:rPr>
        <w:t>r</w:t>
      </w:r>
      <w:r w:rsidRPr="00816114">
        <w:rPr>
          <w:rFonts w:ascii="Arial" w:hAnsi="Arial" w:cs="Arial"/>
          <w:w w:val="80"/>
        </w:rPr>
        <w:t>, na seção relativa ao e-SIC, os prazos de resposta ao cidadão, incluindo o recursal, e as autoridades competentes para o exame dos pedidos, além do procedimento referente à realização do pedido e de eventual recurso</w:t>
      </w:r>
      <w:r w:rsidR="00CD4644" w:rsidRPr="00816114">
        <w:rPr>
          <w:rFonts w:ascii="Arial" w:hAnsi="Arial" w:cs="Arial"/>
          <w:w w:val="80"/>
        </w:rPr>
        <w:t>;</w:t>
      </w:r>
    </w:p>
    <w:p w14:paraId="3987D08E" w14:textId="77777777" w:rsidR="00DF5723" w:rsidRPr="00816114" w:rsidRDefault="003D3DC2" w:rsidP="00816114">
      <w:pPr>
        <w:spacing w:line="276" w:lineRule="auto"/>
        <w:jc w:val="both"/>
        <w:rPr>
          <w:rFonts w:ascii="Arial" w:hAnsi="Arial" w:cs="Arial"/>
          <w:w w:val="80"/>
        </w:rPr>
      </w:pPr>
      <w:r w:rsidRPr="00816114">
        <w:rPr>
          <w:rFonts w:ascii="Arial" w:hAnsi="Arial" w:cs="Arial"/>
          <w:w w:val="80"/>
        </w:rPr>
        <w:t>Divulga</w:t>
      </w:r>
      <w:r w:rsidR="00D07D51" w:rsidRPr="00816114">
        <w:rPr>
          <w:rFonts w:ascii="Arial" w:hAnsi="Arial" w:cs="Arial"/>
          <w:w w:val="80"/>
        </w:rPr>
        <w:t>r</w:t>
      </w:r>
      <w:r w:rsidRPr="00816114">
        <w:rPr>
          <w:rFonts w:ascii="Arial" w:hAnsi="Arial" w:cs="Arial"/>
          <w:w w:val="80"/>
        </w:rPr>
        <w:t xml:space="preserve"> relatório anual estatístico contendo a quantidade de pedidos de acesso recebidos, atendidos, indeferidos, bem como informações genéricas sobre os solicitantes</w:t>
      </w:r>
      <w:r w:rsidR="00DF5723" w:rsidRPr="00816114">
        <w:rPr>
          <w:rFonts w:ascii="Arial" w:hAnsi="Arial" w:cs="Arial"/>
          <w:w w:val="80"/>
        </w:rPr>
        <w:t>;</w:t>
      </w:r>
    </w:p>
    <w:p w14:paraId="3987D08F" w14:textId="77777777" w:rsidR="00DF5723" w:rsidRPr="00816114" w:rsidRDefault="003D3DC2" w:rsidP="00816114">
      <w:pPr>
        <w:spacing w:line="276" w:lineRule="auto"/>
        <w:jc w:val="both"/>
        <w:rPr>
          <w:rFonts w:ascii="Arial" w:hAnsi="Arial" w:cs="Arial"/>
          <w:w w:val="80"/>
        </w:rPr>
      </w:pPr>
      <w:r w:rsidRPr="00816114">
        <w:rPr>
          <w:rFonts w:ascii="Arial" w:hAnsi="Arial" w:cs="Arial"/>
          <w:w w:val="80"/>
        </w:rPr>
        <w:t>Divulga</w:t>
      </w:r>
      <w:r w:rsidR="00D07D51" w:rsidRPr="00816114">
        <w:rPr>
          <w:rFonts w:ascii="Arial" w:hAnsi="Arial" w:cs="Arial"/>
          <w:w w:val="80"/>
        </w:rPr>
        <w:t>r</w:t>
      </w:r>
      <w:r w:rsidRPr="00816114">
        <w:rPr>
          <w:rFonts w:ascii="Arial" w:hAnsi="Arial" w:cs="Arial"/>
          <w:w w:val="80"/>
        </w:rPr>
        <w:t xml:space="preserve"> lista de documentos classificados em cada grau de sigilo, contendo pelo menos o assunto sobre o qual versa a </w:t>
      </w:r>
      <w:r w:rsidRPr="00816114">
        <w:rPr>
          <w:rFonts w:ascii="Arial" w:hAnsi="Arial" w:cs="Arial"/>
          <w:w w:val="80"/>
        </w:rPr>
        <w:lastRenderedPageBreak/>
        <w:t>informação, a categoria na qual ela se encontra, o dispositivo legal que fundamenta a classificação e o respectivo prazo</w:t>
      </w:r>
      <w:r w:rsidR="00DF5723" w:rsidRPr="00816114">
        <w:rPr>
          <w:rFonts w:ascii="Arial" w:hAnsi="Arial" w:cs="Arial"/>
          <w:w w:val="80"/>
        </w:rPr>
        <w:t>;</w:t>
      </w:r>
    </w:p>
    <w:p w14:paraId="3987D090" w14:textId="77777777" w:rsidR="00DF5723" w:rsidRPr="00816114" w:rsidRDefault="003D3DC2" w:rsidP="00816114">
      <w:pPr>
        <w:spacing w:line="276" w:lineRule="auto"/>
        <w:jc w:val="both"/>
        <w:rPr>
          <w:rFonts w:ascii="Arial" w:hAnsi="Arial" w:cs="Arial"/>
          <w:w w:val="80"/>
        </w:rPr>
      </w:pPr>
      <w:r w:rsidRPr="00816114">
        <w:rPr>
          <w:rFonts w:ascii="Arial" w:hAnsi="Arial" w:cs="Arial"/>
          <w:w w:val="80"/>
        </w:rPr>
        <w:t>Divulga</w:t>
      </w:r>
      <w:r w:rsidR="00D07D51" w:rsidRPr="00816114">
        <w:rPr>
          <w:rFonts w:ascii="Arial" w:hAnsi="Arial" w:cs="Arial"/>
          <w:w w:val="80"/>
        </w:rPr>
        <w:t>r</w:t>
      </w:r>
      <w:r w:rsidRPr="00816114">
        <w:rPr>
          <w:rFonts w:ascii="Arial" w:hAnsi="Arial" w:cs="Arial"/>
          <w:w w:val="80"/>
        </w:rPr>
        <w:t xml:space="preserve"> lista das informações que tenham sido desclassificadas nos últimos 12 (doze) meses</w:t>
      </w:r>
      <w:r w:rsidR="00DF5723" w:rsidRPr="00816114">
        <w:rPr>
          <w:rFonts w:ascii="Arial" w:hAnsi="Arial" w:cs="Arial"/>
          <w:w w:val="80"/>
        </w:rPr>
        <w:t>;</w:t>
      </w:r>
    </w:p>
    <w:p w14:paraId="3987D091" w14:textId="77777777" w:rsidR="00F42FE2" w:rsidRPr="00816114" w:rsidRDefault="00BD4F4B" w:rsidP="00816114">
      <w:pPr>
        <w:spacing w:line="276" w:lineRule="auto"/>
        <w:jc w:val="both"/>
        <w:rPr>
          <w:rFonts w:ascii="Arial" w:hAnsi="Arial" w:cs="Arial"/>
          <w:w w:val="80"/>
        </w:rPr>
      </w:pPr>
      <w:r w:rsidRPr="00816114">
        <w:rPr>
          <w:rFonts w:ascii="Arial" w:hAnsi="Arial" w:cs="Arial"/>
          <w:w w:val="80"/>
        </w:rPr>
        <w:t xml:space="preserve">Conter as informações de </w:t>
      </w:r>
      <w:r w:rsidR="003D3DC2" w:rsidRPr="00816114">
        <w:rPr>
          <w:rFonts w:ascii="Arial" w:hAnsi="Arial" w:cs="Arial"/>
          <w:w w:val="80"/>
        </w:rPr>
        <w:t>Acessibilidade</w:t>
      </w:r>
      <w:r w:rsidR="00DF5723" w:rsidRPr="00816114">
        <w:rPr>
          <w:rFonts w:ascii="Arial" w:hAnsi="Arial" w:cs="Arial"/>
          <w:w w:val="80"/>
        </w:rPr>
        <w:t>:</w:t>
      </w:r>
    </w:p>
    <w:p w14:paraId="3987D092" w14:textId="77777777" w:rsidR="003D3DC2" w:rsidRPr="00816114" w:rsidRDefault="003D3DC2" w:rsidP="00816114">
      <w:pPr>
        <w:spacing w:line="276" w:lineRule="auto"/>
        <w:jc w:val="both"/>
        <w:rPr>
          <w:rFonts w:ascii="Arial" w:hAnsi="Arial" w:cs="Arial"/>
          <w:w w:val="80"/>
        </w:rPr>
      </w:pPr>
      <w:r w:rsidRPr="00816114">
        <w:rPr>
          <w:rFonts w:ascii="Arial" w:hAnsi="Arial" w:cs="Arial"/>
          <w:w w:val="80"/>
        </w:rPr>
        <w:t>O site oficial e o portal de transparência</w:t>
      </w:r>
      <w:r w:rsidR="00D07D51" w:rsidRPr="00816114">
        <w:rPr>
          <w:rFonts w:ascii="Arial" w:hAnsi="Arial" w:cs="Arial"/>
          <w:w w:val="80"/>
        </w:rPr>
        <w:t xml:space="preserve"> deve conter</w:t>
      </w:r>
      <w:r w:rsidRPr="00816114">
        <w:rPr>
          <w:rFonts w:ascii="Arial" w:hAnsi="Arial" w:cs="Arial"/>
          <w:w w:val="80"/>
        </w:rPr>
        <w:t xml:space="preserve"> símbolo de acessibilidade em destaque</w:t>
      </w:r>
      <w:r w:rsidR="00DF5723" w:rsidRPr="00816114">
        <w:rPr>
          <w:rFonts w:ascii="Arial" w:hAnsi="Arial" w:cs="Arial"/>
          <w:w w:val="80"/>
        </w:rPr>
        <w:t>;</w:t>
      </w:r>
    </w:p>
    <w:p w14:paraId="3987D093" w14:textId="77777777" w:rsidR="003D3DC2" w:rsidRPr="00816114" w:rsidRDefault="003D3DC2" w:rsidP="00816114">
      <w:pPr>
        <w:spacing w:line="276" w:lineRule="auto"/>
        <w:jc w:val="both"/>
        <w:rPr>
          <w:rFonts w:ascii="Arial" w:hAnsi="Arial" w:cs="Arial"/>
          <w:w w:val="80"/>
        </w:rPr>
      </w:pPr>
      <w:r w:rsidRPr="00816114">
        <w:rPr>
          <w:rFonts w:ascii="Arial" w:hAnsi="Arial" w:cs="Arial"/>
          <w:w w:val="80"/>
        </w:rPr>
        <w:t xml:space="preserve">O site e o portal de transparência </w:t>
      </w:r>
      <w:r w:rsidR="00D07D51" w:rsidRPr="00816114">
        <w:rPr>
          <w:rFonts w:ascii="Arial" w:hAnsi="Arial" w:cs="Arial"/>
          <w:w w:val="80"/>
        </w:rPr>
        <w:t>deve conter</w:t>
      </w:r>
      <w:r w:rsidRPr="00816114">
        <w:rPr>
          <w:rFonts w:ascii="Arial" w:hAnsi="Arial" w:cs="Arial"/>
          <w:w w:val="80"/>
        </w:rPr>
        <w:t xml:space="preserve"> exibição do “caminho” de páginas percorridas pelo usuário</w:t>
      </w:r>
      <w:r w:rsidR="00DF5723" w:rsidRPr="00816114">
        <w:rPr>
          <w:rFonts w:ascii="Arial" w:hAnsi="Arial" w:cs="Arial"/>
          <w:w w:val="80"/>
        </w:rPr>
        <w:t>;</w:t>
      </w:r>
    </w:p>
    <w:p w14:paraId="3987D094" w14:textId="77777777" w:rsidR="003D3DC2" w:rsidRPr="00816114" w:rsidRDefault="003D3DC2" w:rsidP="00816114">
      <w:pPr>
        <w:spacing w:line="276" w:lineRule="auto"/>
        <w:jc w:val="both"/>
        <w:rPr>
          <w:rFonts w:ascii="Arial" w:hAnsi="Arial" w:cs="Arial"/>
          <w:w w:val="80"/>
        </w:rPr>
      </w:pPr>
      <w:r w:rsidRPr="00816114">
        <w:rPr>
          <w:rFonts w:ascii="Arial" w:hAnsi="Arial" w:cs="Arial"/>
          <w:w w:val="80"/>
        </w:rPr>
        <w:t xml:space="preserve">O site e o portal de transparência </w:t>
      </w:r>
      <w:r w:rsidR="00D07D51" w:rsidRPr="00816114">
        <w:rPr>
          <w:rFonts w:ascii="Arial" w:hAnsi="Arial" w:cs="Arial"/>
          <w:w w:val="80"/>
        </w:rPr>
        <w:t xml:space="preserve">deve conter </w:t>
      </w:r>
      <w:r w:rsidRPr="00816114">
        <w:rPr>
          <w:rFonts w:ascii="Arial" w:hAnsi="Arial" w:cs="Arial"/>
          <w:w w:val="80"/>
        </w:rPr>
        <w:t>opção de alto contraste</w:t>
      </w:r>
      <w:r w:rsidR="00DF5723" w:rsidRPr="00816114">
        <w:rPr>
          <w:rFonts w:ascii="Arial" w:hAnsi="Arial" w:cs="Arial"/>
          <w:w w:val="80"/>
        </w:rPr>
        <w:t>;</w:t>
      </w:r>
    </w:p>
    <w:p w14:paraId="3987D095" w14:textId="77777777" w:rsidR="003D3DC2" w:rsidRPr="00816114" w:rsidRDefault="003D3DC2" w:rsidP="00816114">
      <w:pPr>
        <w:spacing w:line="276" w:lineRule="auto"/>
        <w:jc w:val="both"/>
        <w:rPr>
          <w:rFonts w:ascii="Arial" w:hAnsi="Arial" w:cs="Arial"/>
          <w:w w:val="80"/>
        </w:rPr>
      </w:pPr>
      <w:r w:rsidRPr="00816114">
        <w:rPr>
          <w:rFonts w:ascii="Arial" w:hAnsi="Arial" w:cs="Arial"/>
          <w:w w:val="80"/>
        </w:rPr>
        <w:t xml:space="preserve">O site e o portal de transparência </w:t>
      </w:r>
      <w:r w:rsidR="00D07D51" w:rsidRPr="00816114">
        <w:rPr>
          <w:rFonts w:ascii="Arial" w:hAnsi="Arial" w:cs="Arial"/>
          <w:w w:val="80"/>
        </w:rPr>
        <w:t xml:space="preserve">deve conter </w:t>
      </w:r>
      <w:r w:rsidRPr="00816114">
        <w:rPr>
          <w:rFonts w:ascii="Arial" w:hAnsi="Arial" w:cs="Arial"/>
          <w:w w:val="80"/>
        </w:rPr>
        <w:t>ferramenta de redimensionamento de texto</w:t>
      </w:r>
      <w:r w:rsidR="00DF5723" w:rsidRPr="00816114">
        <w:rPr>
          <w:rFonts w:ascii="Arial" w:hAnsi="Arial" w:cs="Arial"/>
          <w:w w:val="80"/>
        </w:rPr>
        <w:t>;</w:t>
      </w:r>
    </w:p>
    <w:p w14:paraId="3987D096" w14:textId="77777777" w:rsidR="003D3DC2" w:rsidRPr="00816114" w:rsidRDefault="00DE527F" w:rsidP="00816114">
      <w:pPr>
        <w:spacing w:line="276" w:lineRule="auto"/>
        <w:jc w:val="both"/>
        <w:rPr>
          <w:rFonts w:ascii="Arial" w:hAnsi="Arial" w:cs="Arial"/>
          <w:w w:val="80"/>
        </w:rPr>
      </w:pPr>
      <w:r w:rsidRPr="00816114">
        <w:rPr>
          <w:rFonts w:ascii="Arial" w:hAnsi="Arial" w:cs="Arial"/>
          <w:w w:val="80"/>
        </w:rPr>
        <w:t>C</w:t>
      </w:r>
      <w:r w:rsidR="00D07D51" w:rsidRPr="00816114">
        <w:rPr>
          <w:rFonts w:ascii="Arial" w:hAnsi="Arial" w:cs="Arial"/>
          <w:w w:val="80"/>
        </w:rPr>
        <w:t xml:space="preserve">onter </w:t>
      </w:r>
      <w:r w:rsidR="003D3DC2" w:rsidRPr="00816114">
        <w:rPr>
          <w:rFonts w:ascii="Arial" w:hAnsi="Arial" w:cs="Arial"/>
          <w:w w:val="80"/>
        </w:rPr>
        <w:t>mapa do site institucional</w:t>
      </w:r>
      <w:r w:rsidR="00DF5723" w:rsidRPr="00816114">
        <w:rPr>
          <w:rFonts w:ascii="Arial" w:hAnsi="Arial" w:cs="Arial"/>
          <w:w w:val="80"/>
        </w:rPr>
        <w:t>;</w:t>
      </w:r>
    </w:p>
    <w:p w14:paraId="3987D097" w14:textId="77777777" w:rsidR="003D3DC2" w:rsidRPr="00816114" w:rsidRDefault="00BD4F4B" w:rsidP="00816114">
      <w:pPr>
        <w:spacing w:line="276" w:lineRule="auto"/>
        <w:jc w:val="both"/>
        <w:rPr>
          <w:rFonts w:ascii="Arial" w:hAnsi="Arial" w:cs="Arial"/>
          <w:w w:val="80"/>
        </w:rPr>
      </w:pPr>
      <w:r w:rsidRPr="00816114">
        <w:rPr>
          <w:rFonts w:ascii="Arial" w:hAnsi="Arial" w:cs="Arial"/>
          <w:w w:val="80"/>
        </w:rPr>
        <w:t xml:space="preserve">Conter as informações de </w:t>
      </w:r>
      <w:r w:rsidR="003D3DC2" w:rsidRPr="00816114">
        <w:rPr>
          <w:rFonts w:ascii="Arial" w:hAnsi="Arial" w:cs="Arial"/>
          <w:w w:val="80"/>
        </w:rPr>
        <w:t>Ouvidorias</w:t>
      </w:r>
      <w:r w:rsidR="00E464E1" w:rsidRPr="00816114">
        <w:rPr>
          <w:rFonts w:ascii="Arial" w:hAnsi="Arial" w:cs="Arial"/>
          <w:w w:val="80"/>
        </w:rPr>
        <w:t>:</w:t>
      </w:r>
    </w:p>
    <w:p w14:paraId="3987D098" w14:textId="77777777" w:rsidR="003D3DC2" w:rsidRPr="00816114" w:rsidRDefault="003D3DC2" w:rsidP="00816114">
      <w:pPr>
        <w:spacing w:line="276" w:lineRule="auto"/>
        <w:jc w:val="both"/>
        <w:rPr>
          <w:rFonts w:ascii="Arial" w:hAnsi="Arial" w:cs="Arial"/>
          <w:w w:val="80"/>
        </w:rPr>
      </w:pPr>
      <w:r w:rsidRPr="00816114">
        <w:rPr>
          <w:rFonts w:ascii="Arial" w:hAnsi="Arial" w:cs="Arial"/>
          <w:w w:val="80"/>
        </w:rPr>
        <w:t>H</w:t>
      </w:r>
      <w:r w:rsidR="00DE527F" w:rsidRPr="00816114">
        <w:rPr>
          <w:rFonts w:ascii="Arial" w:hAnsi="Arial" w:cs="Arial"/>
          <w:w w:val="80"/>
        </w:rPr>
        <w:t>aver</w:t>
      </w:r>
      <w:r w:rsidRPr="00816114">
        <w:rPr>
          <w:rFonts w:ascii="Arial" w:hAnsi="Arial" w:cs="Arial"/>
          <w:w w:val="80"/>
        </w:rPr>
        <w:t xml:space="preserve"> informações sobre o atendimento presencial pela Ouvidoria (Indicação de endereço físico e telefone, além do horário de funcionamento)</w:t>
      </w:r>
      <w:r w:rsidR="00E464E1" w:rsidRPr="00816114">
        <w:rPr>
          <w:rFonts w:ascii="Arial" w:hAnsi="Arial" w:cs="Arial"/>
          <w:w w:val="80"/>
        </w:rPr>
        <w:t>;</w:t>
      </w:r>
    </w:p>
    <w:p w14:paraId="3987D099" w14:textId="77777777" w:rsidR="003D3DC2" w:rsidRPr="00816114" w:rsidRDefault="003D3DC2" w:rsidP="00816114">
      <w:pPr>
        <w:spacing w:line="276" w:lineRule="auto"/>
        <w:jc w:val="both"/>
        <w:rPr>
          <w:rFonts w:ascii="Arial" w:hAnsi="Arial" w:cs="Arial"/>
          <w:w w:val="80"/>
        </w:rPr>
      </w:pPr>
      <w:r w:rsidRPr="00816114">
        <w:rPr>
          <w:rFonts w:ascii="Arial" w:hAnsi="Arial" w:cs="Arial"/>
          <w:w w:val="80"/>
        </w:rPr>
        <w:t>H</w:t>
      </w:r>
      <w:r w:rsidR="00DE527F" w:rsidRPr="00816114">
        <w:rPr>
          <w:rFonts w:ascii="Arial" w:hAnsi="Arial" w:cs="Arial"/>
          <w:w w:val="80"/>
        </w:rPr>
        <w:t>aver</w:t>
      </w:r>
      <w:r w:rsidRPr="00816114">
        <w:rPr>
          <w:rFonts w:ascii="Arial" w:hAnsi="Arial" w:cs="Arial"/>
          <w:w w:val="80"/>
        </w:rPr>
        <w:t xml:space="preserve"> canal eletrônico de acesso/interação com a ouvidoria</w:t>
      </w:r>
      <w:r w:rsidR="00E464E1" w:rsidRPr="00816114">
        <w:rPr>
          <w:rFonts w:ascii="Arial" w:hAnsi="Arial" w:cs="Arial"/>
          <w:w w:val="80"/>
        </w:rPr>
        <w:t>;</w:t>
      </w:r>
    </w:p>
    <w:p w14:paraId="3987D09A" w14:textId="77777777" w:rsidR="003D3DC2" w:rsidRPr="00816114" w:rsidRDefault="003D3DC2" w:rsidP="00816114">
      <w:pPr>
        <w:spacing w:line="276" w:lineRule="auto"/>
        <w:jc w:val="both"/>
        <w:rPr>
          <w:rFonts w:ascii="Arial" w:hAnsi="Arial" w:cs="Arial"/>
          <w:w w:val="80"/>
        </w:rPr>
      </w:pPr>
      <w:r w:rsidRPr="00816114">
        <w:rPr>
          <w:rFonts w:ascii="Arial" w:hAnsi="Arial" w:cs="Arial"/>
          <w:w w:val="80"/>
        </w:rPr>
        <w:t>Divulga</w:t>
      </w:r>
      <w:r w:rsidR="00DE527F" w:rsidRPr="00816114">
        <w:rPr>
          <w:rFonts w:ascii="Arial" w:hAnsi="Arial" w:cs="Arial"/>
          <w:w w:val="80"/>
        </w:rPr>
        <w:t>r</w:t>
      </w:r>
      <w:r w:rsidRPr="00816114">
        <w:rPr>
          <w:rFonts w:ascii="Arial" w:hAnsi="Arial" w:cs="Arial"/>
          <w:w w:val="80"/>
        </w:rPr>
        <w:t xml:space="preserve"> Carta de Serviços ao Usuário</w:t>
      </w:r>
      <w:r w:rsidR="00E464E1" w:rsidRPr="00816114">
        <w:rPr>
          <w:rFonts w:ascii="Arial" w:hAnsi="Arial" w:cs="Arial"/>
          <w:w w:val="80"/>
        </w:rPr>
        <w:t>;</w:t>
      </w:r>
    </w:p>
    <w:p w14:paraId="3987D09B" w14:textId="77777777" w:rsidR="003D3DC2" w:rsidRPr="00816114" w:rsidRDefault="00BD4F4B" w:rsidP="00816114">
      <w:pPr>
        <w:spacing w:line="276" w:lineRule="auto"/>
        <w:jc w:val="both"/>
        <w:rPr>
          <w:rFonts w:ascii="Arial" w:hAnsi="Arial" w:cs="Arial"/>
          <w:w w:val="80"/>
        </w:rPr>
      </w:pPr>
      <w:r w:rsidRPr="00816114">
        <w:rPr>
          <w:rFonts w:ascii="Arial" w:hAnsi="Arial" w:cs="Arial"/>
          <w:w w:val="80"/>
        </w:rPr>
        <w:t xml:space="preserve">Conter as informações de </w:t>
      </w:r>
      <w:r w:rsidR="003D3DC2" w:rsidRPr="00816114">
        <w:rPr>
          <w:rFonts w:ascii="Arial" w:hAnsi="Arial" w:cs="Arial"/>
          <w:w w:val="80"/>
        </w:rPr>
        <w:t>Lei Geral de Proteção de Dados (LGPD) e Governo Digital</w:t>
      </w:r>
      <w:r w:rsidR="00E464E1" w:rsidRPr="00816114">
        <w:rPr>
          <w:rFonts w:ascii="Arial" w:hAnsi="Arial" w:cs="Arial"/>
          <w:w w:val="80"/>
        </w:rPr>
        <w:t>:</w:t>
      </w:r>
    </w:p>
    <w:p w14:paraId="3987D09C" w14:textId="77777777" w:rsidR="003D3DC2" w:rsidRPr="00816114" w:rsidRDefault="003D3DC2" w:rsidP="00816114">
      <w:pPr>
        <w:spacing w:line="276" w:lineRule="auto"/>
        <w:jc w:val="both"/>
        <w:rPr>
          <w:rFonts w:ascii="Arial" w:hAnsi="Arial" w:cs="Arial"/>
          <w:w w:val="80"/>
        </w:rPr>
      </w:pPr>
      <w:r w:rsidRPr="00816114">
        <w:rPr>
          <w:rFonts w:ascii="Arial" w:hAnsi="Arial" w:cs="Arial"/>
          <w:w w:val="80"/>
        </w:rPr>
        <w:t>Identifica</w:t>
      </w:r>
      <w:r w:rsidR="00DE527F" w:rsidRPr="00816114">
        <w:rPr>
          <w:rFonts w:ascii="Arial" w:hAnsi="Arial" w:cs="Arial"/>
          <w:w w:val="80"/>
        </w:rPr>
        <w:t>r</w:t>
      </w:r>
      <w:r w:rsidRPr="00816114">
        <w:rPr>
          <w:rFonts w:ascii="Arial" w:hAnsi="Arial" w:cs="Arial"/>
          <w:w w:val="80"/>
        </w:rPr>
        <w:t xml:space="preserve"> o encarregado/responsável pelo tratamento de dados pessoais e disponibiliza Canal de Comunicação (telefone e/ou e-mail)</w:t>
      </w:r>
      <w:r w:rsidR="00E464E1" w:rsidRPr="00816114">
        <w:rPr>
          <w:rFonts w:ascii="Arial" w:hAnsi="Arial" w:cs="Arial"/>
          <w:w w:val="80"/>
        </w:rPr>
        <w:t>;</w:t>
      </w:r>
    </w:p>
    <w:p w14:paraId="3987D09D" w14:textId="77777777" w:rsidR="003D3DC2" w:rsidRPr="00816114" w:rsidRDefault="003D3DC2" w:rsidP="00816114">
      <w:pPr>
        <w:spacing w:line="276" w:lineRule="auto"/>
        <w:jc w:val="both"/>
        <w:rPr>
          <w:rFonts w:ascii="Arial" w:hAnsi="Arial" w:cs="Arial"/>
          <w:w w:val="80"/>
        </w:rPr>
      </w:pPr>
      <w:r w:rsidRPr="00816114">
        <w:rPr>
          <w:rFonts w:ascii="Arial" w:hAnsi="Arial" w:cs="Arial"/>
          <w:w w:val="80"/>
        </w:rPr>
        <w:t>Publica</w:t>
      </w:r>
      <w:r w:rsidR="00DE527F" w:rsidRPr="00816114">
        <w:rPr>
          <w:rFonts w:ascii="Arial" w:hAnsi="Arial" w:cs="Arial"/>
          <w:w w:val="80"/>
        </w:rPr>
        <w:t>r</w:t>
      </w:r>
      <w:r w:rsidRPr="00816114">
        <w:rPr>
          <w:rFonts w:ascii="Arial" w:hAnsi="Arial" w:cs="Arial"/>
          <w:w w:val="80"/>
        </w:rPr>
        <w:t xml:space="preserve"> a sua Política de Privacidade e Proteção de Dados</w:t>
      </w:r>
      <w:r w:rsidR="00E464E1" w:rsidRPr="00816114">
        <w:rPr>
          <w:rFonts w:ascii="Arial" w:hAnsi="Arial" w:cs="Arial"/>
          <w:w w:val="80"/>
        </w:rPr>
        <w:t>;</w:t>
      </w:r>
    </w:p>
    <w:p w14:paraId="3987D09E" w14:textId="77777777" w:rsidR="003D3DC2" w:rsidRPr="00816114" w:rsidRDefault="003D3DC2" w:rsidP="00816114">
      <w:pPr>
        <w:spacing w:line="276" w:lineRule="auto"/>
        <w:jc w:val="both"/>
        <w:rPr>
          <w:rFonts w:ascii="Arial" w:hAnsi="Arial" w:cs="Arial"/>
          <w:w w:val="80"/>
        </w:rPr>
      </w:pPr>
      <w:r w:rsidRPr="00816114">
        <w:rPr>
          <w:rFonts w:ascii="Arial" w:hAnsi="Arial" w:cs="Arial"/>
          <w:w w:val="80"/>
        </w:rPr>
        <w:t>Possibilita</w:t>
      </w:r>
      <w:r w:rsidR="00DE527F" w:rsidRPr="00816114">
        <w:rPr>
          <w:rFonts w:ascii="Arial" w:hAnsi="Arial" w:cs="Arial"/>
          <w:w w:val="80"/>
        </w:rPr>
        <w:t>r</w:t>
      </w:r>
      <w:r w:rsidRPr="00816114">
        <w:rPr>
          <w:rFonts w:ascii="Arial" w:hAnsi="Arial" w:cs="Arial"/>
          <w:w w:val="80"/>
        </w:rPr>
        <w:t xml:space="preserve"> a demanda e o acesso a serviços públicos por meio digital, sem necessidade de solicitação presencial</w:t>
      </w:r>
      <w:r w:rsidR="00E464E1" w:rsidRPr="00816114">
        <w:rPr>
          <w:rFonts w:ascii="Arial" w:hAnsi="Arial" w:cs="Arial"/>
          <w:w w:val="80"/>
        </w:rPr>
        <w:t>;</w:t>
      </w:r>
    </w:p>
    <w:p w14:paraId="3987D09F" w14:textId="77777777" w:rsidR="003D3DC2" w:rsidRPr="00816114" w:rsidRDefault="003D3DC2" w:rsidP="00816114">
      <w:pPr>
        <w:spacing w:line="276" w:lineRule="auto"/>
        <w:jc w:val="both"/>
        <w:rPr>
          <w:rFonts w:ascii="Arial" w:hAnsi="Arial" w:cs="Arial"/>
          <w:w w:val="80"/>
        </w:rPr>
      </w:pPr>
      <w:r w:rsidRPr="00816114">
        <w:rPr>
          <w:rFonts w:ascii="Arial" w:hAnsi="Arial" w:cs="Arial"/>
          <w:w w:val="80"/>
        </w:rPr>
        <w:t>Possibilita</w:t>
      </w:r>
      <w:r w:rsidR="00DE527F" w:rsidRPr="00816114">
        <w:rPr>
          <w:rFonts w:ascii="Arial" w:hAnsi="Arial" w:cs="Arial"/>
          <w:w w:val="80"/>
        </w:rPr>
        <w:t>r</w:t>
      </w:r>
      <w:r w:rsidRPr="00816114">
        <w:rPr>
          <w:rFonts w:ascii="Arial" w:hAnsi="Arial" w:cs="Arial"/>
          <w:w w:val="80"/>
        </w:rPr>
        <w:t xml:space="preserve"> o acesso automatizado por sistemas externos em dados abertos (estruturados e legíveis por máquina), e a página </w:t>
      </w:r>
      <w:r w:rsidR="00F6083C" w:rsidRPr="00816114">
        <w:rPr>
          <w:rFonts w:ascii="Arial" w:hAnsi="Arial" w:cs="Arial"/>
          <w:w w:val="80"/>
        </w:rPr>
        <w:t xml:space="preserve">deve conter </w:t>
      </w:r>
      <w:r w:rsidRPr="00816114">
        <w:rPr>
          <w:rFonts w:ascii="Arial" w:hAnsi="Arial" w:cs="Arial"/>
          <w:w w:val="80"/>
        </w:rPr>
        <w:t>as regras de utilização</w:t>
      </w:r>
      <w:r w:rsidR="002C34FA" w:rsidRPr="00816114">
        <w:rPr>
          <w:rFonts w:ascii="Arial" w:hAnsi="Arial" w:cs="Arial"/>
          <w:w w:val="80"/>
        </w:rPr>
        <w:t>;</w:t>
      </w:r>
    </w:p>
    <w:p w14:paraId="3987D0A0" w14:textId="77777777" w:rsidR="003D3DC2" w:rsidRPr="00816114" w:rsidRDefault="003D3DC2" w:rsidP="00816114">
      <w:pPr>
        <w:spacing w:line="276" w:lineRule="auto"/>
        <w:jc w:val="both"/>
        <w:rPr>
          <w:rFonts w:ascii="Arial" w:hAnsi="Arial" w:cs="Arial"/>
          <w:w w:val="80"/>
        </w:rPr>
      </w:pPr>
      <w:r w:rsidRPr="00816114">
        <w:rPr>
          <w:rFonts w:ascii="Arial" w:hAnsi="Arial" w:cs="Arial"/>
          <w:w w:val="80"/>
        </w:rPr>
        <w:t>Regulamenta</w:t>
      </w:r>
      <w:r w:rsidR="00F6083C" w:rsidRPr="00816114">
        <w:rPr>
          <w:rFonts w:ascii="Arial" w:hAnsi="Arial" w:cs="Arial"/>
          <w:w w:val="80"/>
        </w:rPr>
        <w:t>r</w:t>
      </w:r>
      <w:r w:rsidRPr="00816114">
        <w:rPr>
          <w:rFonts w:ascii="Arial" w:hAnsi="Arial" w:cs="Arial"/>
          <w:w w:val="80"/>
        </w:rPr>
        <w:t xml:space="preserve"> a Lei Federal nº 14.129/2021 (Governo Digital) e divulga a normativa em seu portal</w:t>
      </w:r>
      <w:r w:rsidR="002C34FA" w:rsidRPr="00816114">
        <w:rPr>
          <w:rFonts w:ascii="Arial" w:hAnsi="Arial" w:cs="Arial"/>
          <w:w w:val="80"/>
        </w:rPr>
        <w:t>;</w:t>
      </w:r>
    </w:p>
    <w:p w14:paraId="3987D0A1" w14:textId="77777777" w:rsidR="003D3DC2" w:rsidRPr="00816114" w:rsidRDefault="003D3DC2" w:rsidP="00816114">
      <w:pPr>
        <w:spacing w:line="276" w:lineRule="auto"/>
        <w:jc w:val="both"/>
        <w:rPr>
          <w:rFonts w:ascii="Arial" w:hAnsi="Arial" w:cs="Arial"/>
          <w:w w:val="80"/>
        </w:rPr>
      </w:pPr>
      <w:r w:rsidRPr="00816114">
        <w:rPr>
          <w:rFonts w:ascii="Arial" w:hAnsi="Arial" w:cs="Arial"/>
          <w:w w:val="80"/>
        </w:rPr>
        <w:t>Realiza</w:t>
      </w:r>
      <w:r w:rsidR="00F6083C" w:rsidRPr="00816114">
        <w:rPr>
          <w:rFonts w:ascii="Arial" w:hAnsi="Arial" w:cs="Arial"/>
          <w:w w:val="80"/>
        </w:rPr>
        <w:t>r</w:t>
      </w:r>
      <w:r w:rsidRPr="00816114">
        <w:rPr>
          <w:rFonts w:ascii="Arial" w:hAnsi="Arial" w:cs="Arial"/>
          <w:w w:val="80"/>
        </w:rPr>
        <w:t xml:space="preserve"> e divulga</w:t>
      </w:r>
      <w:r w:rsidR="00F6083C" w:rsidRPr="00816114">
        <w:rPr>
          <w:rFonts w:ascii="Arial" w:hAnsi="Arial" w:cs="Arial"/>
          <w:w w:val="80"/>
        </w:rPr>
        <w:t>r</w:t>
      </w:r>
      <w:r w:rsidRPr="00816114">
        <w:rPr>
          <w:rFonts w:ascii="Arial" w:hAnsi="Arial" w:cs="Arial"/>
          <w:w w:val="80"/>
        </w:rPr>
        <w:t xml:space="preserve"> resultados de pesquisas de satisfação</w:t>
      </w:r>
      <w:r w:rsidR="002C34FA" w:rsidRPr="00816114">
        <w:rPr>
          <w:rFonts w:ascii="Arial" w:hAnsi="Arial" w:cs="Arial"/>
          <w:w w:val="80"/>
        </w:rPr>
        <w:t>;</w:t>
      </w:r>
    </w:p>
    <w:p w14:paraId="3987D0A2" w14:textId="77777777" w:rsidR="003D3DC2" w:rsidRPr="00816114" w:rsidRDefault="00BD4F4B" w:rsidP="00816114">
      <w:pPr>
        <w:spacing w:line="276" w:lineRule="auto"/>
        <w:jc w:val="both"/>
        <w:rPr>
          <w:rFonts w:ascii="Arial" w:hAnsi="Arial" w:cs="Arial"/>
          <w:w w:val="80"/>
        </w:rPr>
      </w:pPr>
      <w:r w:rsidRPr="00816114">
        <w:rPr>
          <w:rFonts w:ascii="Arial" w:hAnsi="Arial" w:cs="Arial"/>
          <w:w w:val="80"/>
        </w:rPr>
        <w:t xml:space="preserve">Conter as informações de </w:t>
      </w:r>
      <w:r w:rsidR="003D3DC2" w:rsidRPr="00816114">
        <w:rPr>
          <w:rFonts w:ascii="Arial" w:hAnsi="Arial" w:cs="Arial"/>
          <w:w w:val="80"/>
        </w:rPr>
        <w:t>Renúncias de Receitas</w:t>
      </w:r>
      <w:r w:rsidR="004B546D" w:rsidRPr="00816114">
        <w:rPr>
          <w:rFonts w:ascii="Arial" w:hAnsi="Arial" w:cs="Arial"/>
          <w:w w:val="80"/>
        </w:rPr>
        <w:t>:</w:t>
      </w:r>
    </w:p>
    <w:p w14:paraId="3987D0A3" w14:textId="77777777" w:rsidR="003D3DC2" w:rsidRPr="00816114" w:rsidRDefault="003D3DC2" w:rsidP="00816114">
      <w:pPr>
        <w:spacing w:line="276" w:lineRule="auto"/>
        <w:jc w:val="both"/>
        <w:rPr>
          <w:rFonts w:ascii="Arial" w:hAnsi="Arial" w:cs="Arial"/>
          <w:w w:val="80"/>
        </w:rPr>
      </w:pPr>
      <w:r w:rsidRPr="00816114">
        <w:rPr>
          <w:rFonts w:ascii="Arial" w:hAnsi="Arial" w:cs="Arial"/>
          <w:w w:val="80"/>
        </w:rPr>
        <w:t>Divulga</w:t>
      </w:r>
      <w:r w:rsidR="00F6083C" w:rsidRPr="00816114">
        <w:rPr>
          <w:rFonts w:ascii="Arial" w:hAnsi="Arial" w:cs="Arial"/>
          <w:w w:val="80"/>
        </w:rPr>
        <w:t>r</w:t>
      </w:r>
      <w:r w:rsidRPr="00816114">
        <w:rPr>
          <w:rFonts w:ascii="Arial" w:hAnsi="Arial" w:cs="Arial"/>
          <w:w w:val="80"/>
        </w:rPr>
        <w:t xml:space="preserve"> as desonerações tributárias concedidas e a fundamentação legal individualizada</w:t>
      </w:r>
      <w:r w:rsidR="004B546D" w:rsidRPr="00816114">
        <w:rPr>
          <w:rFonts w:ascii="Arial" w:hAnsi="Arial" w:cs="Arial"/>
          <w:w w:val="80"/>
        </w:rPr>
        <w:t>;</w:t>
      </w:r>
    </w:p>
    <w:p w14:paraId="3987D0A4" w14:textId="77777777" w:rsidR="003D3DC2" w:rsidRPr="00816114" w:rsidRDefault="003D3DC2" w:rsidP="00816114">
      <w:pPr>
        <w:spacing w:line="276" w:lineRule="auto"/>
        <w:jc w:val="both"/>
        <w:rPr>
          <w:rFonts w:ascii="Arial" w:hAnsi="Arial" w:cs="Arial"/>
          <w:w w:val="80"/>
        </w:rPr>
      </w:pPr>
      <w:r w:rsidRPr="00816114">
        <w:rPr>
          <w:rFonts w:ascii="Arial" w:hAnsi="Arial" w:cs="Arial"/>
          <w:w w:val="80"/>
        </w:rPr>
        <w:t>Divulga</w:t>
      </w:r>
      <w:r w:rsidR="00F6083C" w:rsidRPr="00816114">
        <w:rPr>
          <w:rFonts w:ascii="Arial" w:hAnsi="Arial" w:cs="Arial"/>
          <w:w w:val="80"/>
        </w:rPr>
        <w:t>r</w:t>
      </w:r>
      <w:r w:rsidRPr="00816114">
        <w:rPr>
          <w:rFonts w:ascii="Arial" w:hAnsi="Arial" w:cs="Arial"/>
          <w:w w:val="80"/>
        </w:rPr>
        <w:t xml:space="preserve"> informações sobre as renúncias de receitas, indicando o tipo ou espécie de benefício ou incentivo fiscal, a previsão do montante a ser renunciado e o valor renunciado</w:t>
      </w:r>
      <w:r w:rsidR="004B546D" w:rsidRPr="00816114">
        <w:rPr>
          <w:rFonts w:ascii="Arial" w:hAnsi="Arial" w:cs="Arial"/>
          <w:w w:val="80"/>
        </w:rPr>
        <w:t>;</w:t>
      </w:r>
    </w:p>
    <w:p w14:paraId="3987D0A5" w14:textId="77777777" w:rsidR="003D3DC2" w:rsidRPr="00816114" w:rsidRDefault="003D3DC2" w:rsidP="00816114">
      <w:pPr>
        <w:spacing w:line="276" w:lineRule="auto"/>
        <w:jc w:val="both"/>
        <w:rPr>
          <w:rFonts w:ascii="Arial" w:hAnsi="Arial" w:cs="Arial"/>
          <w:w w:val="80"/>
        </w:rPr>
      </w:pPr>
      <w:r w:rsidRPr="00816114">
        <w:rPr>
          <w:rFonts w:ascii="Arial" w:hAnsi="Arial" w:cs="Arial"/>
          <w:w w:val="80"/>
        </w:rPr>
        <w:t>Identifica</w:t>
      </w:r>
      <w:r w:rsidR="00F6083C" w:rsidRPr="00816114">
        <w:rPr>
          <w:rFonts w:ascii="Arial" w:hAnsi="Arial" w:cs="Arial"/>
          <w:w w:val="80"/>
        </w:rPr>
        <w:t>r</w:t>
      </w:r>
      <w:r w:rsidRPr="00816114">
        <w:rPr>
          <w:rFonts w:ascii="Arial" w:hAnsi="Arial" w:cs="Arial"/>
          <w:w w:val="80"/>
        </w:rPr>
        <w:t xml:space="preserve"> os beneficiários das desonerações tributárias (benefícios ou incentivos fiscais)</w:t>
      </w:r>
      <w:r w:rsidR="004B546D" w:rsidRPr="00816114">
        <w:rPr>
          <w:rFonts w:ascii="Arial" w:hAnsi="Arial" w:cs="Arial"/>
          <w:w w:val="80"/>
        </w:rPr>
        <w:t>;</w:t>
      </w:r>
    </w:p>
    <w:p w14:paraId="3987D0A6" w14:textId="77777777" w:rsidR="003D3DC2" w:rsidRPr="00816114" w:rsidRDefault="003D3DC2" w:rsidP="00816114">
      <w:pPr>
        <w:spacing w:line="276" w:lineRule="auto"/>
        <w:jc w:val="both"/>
        <w:rPr>
          <w:rFonts w:ascii="Arial" w:hAnsi="Arial" w:cs="Arial"/>
          <w:w w:val="80"/>
        </w:rPr>
      </w:pPr>
      <w:r w:rsidRPr="00816114">
        <w:rPr>
          <w:rFonts w:ascii="Arial" w:hAnsi="Arial" w:cs="Arial"/>
          <w:w w:val="80"/>
        </w:rPr>
        <w:t>Divulga</w:t>
      </w:r>
      <w:r w:rsidR="00F6083C" w:rsidRPr="00816114">
        <w:rPr>
          <w:rFonts w:ascii="Arial" w:hAnsi="Arial" w:cs="Arial"/>
          <w:w w:val="80"/>
        </w:rPr>
        <w:t>r</w:t>
      </w:r>
      <w:r w:rsidRPr="00816114">
        <w:rPr>
          <w:rFonts w:ascii="Arial" w:hAnsi="Arial" w:cs="Arial"/>
          <w:w w:val="80"/>
        </w:rPr>
        <w:t xml:space="preserve"> informações sobre projetos de incentivo à cultura (incluindo esportivos), identificando os projetos aprovados, o respectivo beneficiário e o valor aprovado</w:t>
      </w:r>
      <w:r w:rsidR="004B546D" w:rsidRPr="00816114">
        <w:rPr>
          <w:rFonts w:ascii="Arial" w:hAnsi="Arial" w:cs="Arial"/>
          <w:w w:val="80"/>
        </w:rPr>
        <w:t>;</w:t>
      </w:r>
    </w:p>
    <w:p w14:paraId="3987D0A7" w14:textId="77777777" w:rsidR="003D3DC2" w:rsidRPr="00816114" w:rsidRDefault="00BD4F4B" w:rsidP="00816114">
      <w:pPr>
        <w:spacing w:line="276" w:lineRule="auto"/>
        <w:jc w:val="both"/>
        <w:rPr>
          <w:rFonts w:ascii="Arial" w:hAnsi="Arial" w:cs="Arial"/>
          <w:w w:val="80"/>
        </w:rPr>
      </w:pPr>
      <w:r w:rsidRPr="00816114">
        <w:rPr>
          <w:rFonts w:ascii="Arial" w:hAnsi="Arial" w:cs="Arial"/>
          <w:w w:val="80"/>
        </w:rPr>
        <w:t xml:space="preserve">Conter as informações de </w:t>
      </w:r>
      <w:r w:rsidR="003D3DC2" w:rsidRPr="00816114">
        <w:rPr>
          <w:rFonts w:ascii="Arial" w:hAnsi="Arial" w:cs="Arial"/>
          <w:w w:val="80"/>
        </w:rPr>
        <w:t>Emendas Parlamentares</w:t>
      </w:r>
      <w:r w:rsidR="004B546D" w:rsidRPr="00816114">
        <w:rPr>
          <w:rFonts w:ascii="Arial" w:hAnsi="Arial" w:cs="Arial"/>
          <w:w w:val="80"/>
        </w:rPr>
        <w:t>:</w:t>
      </w:r>
    </w:p>
    <w:p w14:paraId="3987D0A8" w14:textId="77777777" w:rsidR="003D3DC2" w:rsidRPr="00816114" w:rsidRDefault="003D3DC2" w:rsidP="00816114">
      <w:pPr>
        <w:spacing w:line="276" w:lineRule="auto"/>
        <w:jc w:val="both"/>
        <w:rPr>
          <w:rFonts w:ascii="Arial" w:hAnsi="Arial" w:cs="Arial"/>
          <w:w w:val="80"/>
        </w:rPr>
      </w:pPr>
      <w:r w:rsidRPr="00816114">
        <w:rPr>
          <w:rFonts w:ascii="Arial" w:hAnsi="Arial" w:cs="Arial"/>
          <w:w w:val="80"/>
        </w:rPr>
        <w:t>Identifica</w:t>
      </w:r>
      <w:r w:rsidR="00F6083C" w:rsidRPr="00816114">
        <w:rPr>
          <w:rFonts w:ascii="Arial" w:hAnsi="Arial" w:cs="Arial"/>
          <w:w w:val="80"/>
        </w:rPr>
        <w:t>r</w:t>
      </w:r>
      <w:r w:rsidRPr="00816114">
        <w:rPr>
          <w:rFonts w:ascii="Arial" w:hAnsi="Arial" w:cs="Arial"/>
          <w:w w:val="80"/>
        </w:rPr>
        <w:t xml:space="preserve"> as emendas parlamentares recebidas, contendo informações sobre a origem, a forma de repasse, o tipo de emenda, o número da emenda, a autoria, o valor previsto e realizado, o objeto e função de governo</w:t>
      </w:r>
      <w:r w:rsidR="00B407C2" w:rsidRPr="00816114">
        <w:rPr>
          <w:rFonts w:ascii="Arial" w:hAnsi="Arial" w:cs="Arial"/>
          <w:w w:val="80"/>
        </w:rPr>
        <w:t>;</w:t>
      </w:r>
    </w:p>
    <w:p w14:paraId="3987D0A9" w14:textId="77777777" w:rsidR="003D3DC2" w:rsidRPr="00816114" w:rsidRDefault="003D3DC2" w:rsidP="00816114">
      <w:pPr>
        <w:spacing w:line="276" w:lineRule="auto"/>
        <w:jc w:val="both"/>
        <w:rPr>
          <w:rFonts w:ascii="Arial" w:hAnsi="Arial" w:cs="Arial"/>
          <w:w w:val="80"/>
        </w:rPr>
      </w:pPr>
      <w:r w:rsidRPr="00816114">
        <w:rPr>
          <w:rFonts w:ascii="Arial" w:hAnsi="Arial" w:cs="Arial"/>
          <w:w w:val="80"/>
        </w:rPr>
        <w:t>Demonstra</w:t>
      </w:r>
      <w:r w:rsidR="00F6083C" w:rsidRPr="00816114">
        <w:rPr>
          <w:rFonts w:ascii="Arial" w:hAnsi="Arial" w:cs="Arial"/>
          <w:w w:val="80"/>
        </w:rPr>
        <w:t>r</w:t>
      </w:r>
      <w:r w:rsidRPr="00816114">
        <w:rPr>
          <w:rFonts w:ascii="Arial" w:hAnsi="Arial" w:cs="Arial"/>
          <w:w w:val="80"/>
        </w:rPr>
        <w:t xml:space="preserve"> a execução orçamentária e financeira oriunda das “emendas pix”</w:t>
      </w:r>
      <w:r w:rsidR="00B407C2" w:rsidRPr="00816114">
        <w:rPr>
          <w:rFonts w:ascii="Arial" w:hAnsi="Arial" w:cs="Arial"/>
          <w:w w:val="80"/>
        </w:rPr>
        <w:t>;</w:t>
      </w:r>
    </w:p>
    <w:p w14:paraId="3987D0AA" w14:textId="77777777" w:rsidR="003D3DC2" w:rsidRPr="00816114" w:rsidRDefault="00BD4F4B" w:rsidP="00816114">
      <w:pPr>
        <w:spacing w:line="276" w:lineRule="auto"/>
        <w:jc w:val="both"/>
        <w:rPr>
          <w:rFonts w:ascii="Arial" w:hAnsi="Arial" w:cs="Arial"/>
          <w:w w:val="80"/>
        </w:rPr>
      </w:pPr>
      <w:r w:rsidRPr="00816114">
        <w:rPr>
          <w:rFonts w:ascii="Arial" w:hAnsi="Arial" w:cs="Arial"/>
          <w:w w:val="80"/>
        </w:rPr>
        <w:t xml:space="preserve">Conter as informações de </w:t>
      </w:r>
      <w:r w:rsidR="003D3DC2" w:rsidRPr="00816114">
        <w:rPr>
          <w:rFonts w:ascii="Arial" w:hAnsi="Arial" w:cs="Arial"/>
          <w:w w:val="80"/>
        </w:rPr>
        <w:t>Saúde</w:t>
      </w:r>
      <w:r w:rsidR="00B407C2" w:rsidRPr="00816114">
        <w:rPr>
          <w:rFonts w:ascii="Arial" w:hAnsi="Arial" w:cs="Arial"/>
          <w:w w:val="80"/>
        </w:rPr>
        <w:t>:</w:t>
      </w:r>
    </w:p>
    <w:p w14:paraId="3987D0AB" w14:textId="77777777" w:rsidR="003D3DC2" w:rsidRPr="00816114" w:rsidRDefault="003D3DC2" w:rsidP="00816114">
      <w:pPr>
        <w:spacing w:line="276" w:lineRule="auto"/>
        <w:jc w:val="both"/>
        <w:rPr>
          <w:rFonts w:ascii="Arial" w:hAnsi="Arial" w:cs="Arial"/>
          <w:w w:val="80"/>
        </w:rPr>
      </w:pPr>
      <w:r w:rsidRPr="00816114">
        <w:rPr>
          <w:rFonts w:ascii="Arial" w:hAnsi="Arial" w:cs="Arial"/>
          <w:w w:val="80"/>
        </w:rPr>
        <w:t>Divulga</w:t>
      </w:r>
      <w:r w:rsidR="00F6083C" w:rsidRPr="00816114">
        <w:rPr>
          <w:rFonts w:ascii="Arial" w:hAnsi="Arial" w:cs="Arial"/>
          <w:w w:val="80"/>
        </w:rPr>
        <w:t>r</w:t>
      </w:r>
      <w:r w:rsidRPr="00816114">
        <w:rPr>
          <w:rFonts w:ascii="Arial" w:hAnsi="Arial" w:cs="Arial"/>
          <w:w w:val="80"/>
        </w:rPr>
        <w:t xml:space="preserve"> o plano de saúde, a programação anual e o relatório de gestão</w:t>
      </w:r>
      <w:r w:rsidR="00B407C2" w:rsidRPr="00816114">
        <w:rPr>
          <w:rFonts w:ascii="Arial" w:hAnsi="Arial" w:cs="Arial"/>
          <w:w w:val="80"/>
        </w:rPr>
        <w:t>;</w:t>
      </w:r>
    </w:p>
    <w:p w14:paraId="3987D0AC" w14:textId="77777777" w:rsidR="003D3DC2" w:rsidRPr="00816114" w:rsidRDefault="003D3DC2" w:rsidP="00816114">
      <w:pPr>
        <w:spacing w:line="276" w:lineRule="auto"/>
        <w:jc w:val="both"/>
        <w:rPr>
          <w:rFonts w:ascii="Arial" w:hAnsi="Arial" w:cs="Arial"/>
          <w:w w:val="80"/>
        </w:rPr>
      </w:pPr>
      <w:r w:rsidRPr="00816114">
        <w:rPr>
          <w:rFonts w:ascii="Arial" w:hAnsi="Arial" w:cs="Arial"/>
          <w:w w:val="80"/>
        </w:rPr>
        <w:t>Divulga</w:t>
      </w:r>
      <w:r w:rsidR="00F6083C" w:rsidRPr="00816114">
        <w:rPr>
          <w:rFonts w:ascii="Arial" w:hAnsi="Arial" w:cs="Arial"/>
          <w:w w:val="80"/>
        </w:rPr>
        <w:t>r</w:t>
      </w:r>
      <w:r w:rsidRPr="00816114">
        <w:rPr>
          <w:rFonts w:ascii="Arial" w:hAnsi="Arial" w:cs="Arial"/>
          <w:w w:val="80"/>
        </w:rPr>
        <w:t xml:space="preserve"> informações relacionadas aos serviços de saúde, indicando os horários, os profissionais prestadores de serviços, as especialidades e local</w:t>
      </w:r>
      <w:r w:rsidR="00B407C2" w:rsidRPr="00816114">
        <w:rPr>
          <w:rFonts w:ascii="Arial" w:hAnsi="Arial" w:cs="Arial"/>
          <w:w w:val="80"/>
        </w:rPr>
        <w:t>;</w:t>
      </w:r>
    </w:p>
    <w:p w14:paraId="3987D0AD" w14:textId="77777777" w:rsidR="00BC10E2" w:rsidRPr="00816114" w:rsidRDefault="00BC10E2" w:rsidP="00816114">
      <w:pPr>
        <w:spacing w:line="276" w:lineRule="auto"/>
        <w:jc w:val="both"/>
        <w:rPr>
          <w:rFonts w:ascii="Arial" w:hAnsi="Arial" w:cs="Arial"/>
          <w:w w:val="80"/>
        </w:rPr>
      </w:pPr>
      <w:r w:rsidRPr="00816114">
        <w:rPr>
          <w:rFonts w:ascii="Arial" w:hAnsi="Arial" w:cs="Arial"/>
          <w:w w:val="80"/>
        </w:rPr>
        <w:t>Divulga</w:t>
      </w:r>
      <w:r w:rsidR="00F6083C" w:rsidRPr="00816114">
        <w:rPr>
          <w:rFonts w:ascii="Arial" w:hAnsi="Arial" w:cs="Arial"/>
          <w:w w:val="80"/>
        </w:rPr>
        <w:t>r</w:t>
      </w:r>
      <w:r w:rsidRPr="00816114">
        <w:rPr>
          <w:rFonts w:ascii="Arial" w:hAnsi="Arial" w:cs="Arial"/>
          <w:w w:val="80"/>
        </w:rPr>
        <w:t xml:space="preserve"> a lista de espera de regulação para acesso às consultas, exames e serviços médicos</w:t>
      </w:r>
      <w:r w:rsidR="00B407C2" w:rsidRPr="00816114">
        <w:rPr>
          <w:rFonts w:ascii="Arial" w:hAnsi="Arial" w:cs="Arial"/>
          <w:w w:val="80"/>
        </w:rPr>
        <w:t>;</w:t>
      </w:r>
    </w:p>
    <w:p w14:paraId="3987D0AE" w14:textId="77777777" w:rsidR="00BC10E2" w:rsidRPr="00816114" w:rsidRDefault="00BC10E2" w:rsidP="00816114">
      <w:pPr>
        <w:spacing w:line="276" w:lineRule="auto"/>
        <w:jc w:val="both"/>
        <w:rPr>
          <w:rFonts w:ascii="Arial" w:hAnsi="Arial" w:cs="Arial"/>
          <w:w w:val="80"/>
        </w:rPr>
      </w:pPr>
      <w:r w:rsidRPr="00816114">
        <w:rPr>
          <w:rFonts w:ascii="Arial" w:hAnsi="Arial" w:cs="Arial"/>
          <w:w w:val="80"/>
        </w:rPr>
        <w:t>Divulga</w:t>
      </w:r>
      <w:r w:rsidR="00F6083C" w:rsidRPr="00816114">
        <w:rPr>
          <w:rFonts w:ascii="Arial" w:hAnsi="Arial" w:cs="Arial"/>
          <w:w w:val="80"/>
        </w:rPr>
        <w:t>r</w:t>
      </w:r>
      <w:r w:rsidRPr="00816114">
        <w:rPr>
          <w:rFonts w:ascii="Arial" w:hAnsi="Arial" w:cs="Arial"/>
          <w:w w:val="80"/>
        </w:rPr>
        <w:t xml:space="preserve"> lista dos medicamentos a serem fornecidos pelo SUS e informações de como obter medicamentos, incluindo os de alto custo</w:t>
      </w:r>
      <w:r w:rsidR="00B407C2" w:rsidRPr="00816114">
        <w:rPr>
          <w:rFonts w:ascii="Arial" w:hAnsi="Arial" w:cs="Arial"/>
          <w:w w:val="80"/>
        </w:rPr>
        <w:t>;</w:t>
      </w:r>
    </w:p>
    <w:p w14:paraId="3987D0AF" w14:textId="77777777" w:rsidR="00BC10E2" w:rsidRPr="00816114" w:rsidRDefault="00BC10E2" w:rsidP="00816114">
      <w:pPr>
        <w:spacing w:line="276" w:lineRule="auto"/>
        <w:jc w:val="both"/>
        <w:rPr>
          <w:rFonts w:ascii="Arial" w:hAnsi="Arial" w:cs="Arial"/>
          <w:w w:val="80"/>
        </w:rPr>
      </w:pPr>
      <w:r w:rsidRPr="00816114">
        <w:rPr>
          <w:rFonts w:ascii="Arial" w:hAnsi="Arial" w:cs="Arial"/>
          <w:w w:val="80"/>
        </w:rPr>
        <w:t>Divulga</w:t>
      </w:r>
      <w:r w:rsidR="00F6083C" w:rsidRPr="00816114">
        <w:rPr>
          <w:rFonts w:ascii="Arial" w:hAnsi="Arial" w:cs="Arial"/>
          <w:w w:val="80"/>
        </w:rPr>
        <w:t>r</w:t>
      </w:r>
      <w:r w:rsidRPr="00816114">
        <w:rPr>
          <w:rFonts w:ascii="Arial" w:hAnsi="Arial" w:cs="Arial"/>
          <w:w w:val="80"/>
        </w:rPr>
        <w:t xml:space="preserve"> os estoques de medicamentos das farmácias públicas</w:t>
      </w:r>
      <w:r w:rsidR="00B407C2" w:rsidRPr="00816114">
        <w:rPr>
          <w:rFonts w:ascii="Arial" w:hAnsi="Arial" w:cs="Arial"/>
          <w:w w:val="80"/>
        </w:rPr>
        <w:t>;</w:t>
      </w:r>
    </w:p>
    <w:p w14:paraId="3987D0B0" w14:textId="77777777" w:rsidR="00BC10E2" w:rsidRPr="00816114" w:rsidRDefault="00BD4F4B" w:rsidP="00816114">
      <w:pPr>
        <w:spacing w:line="276" w:lineRule="auto"/>
        <w:jc w:val="both"/>
        <w:rPr>
          <w:rFonts w:ascii="Arial" w:hAnsi="Arial" w:cs="Arial"/>
          <w:w w:val="80"/>
        </w:rPr>
      </w:pPr>
      <w:r w:rsidRPr="00816114">
        <w:rPr>
          <w:rFonts w:ascii="Arial" w:hAnsi="Arial" w:cs="Arial"/>
          <w:w w:val="80"/>
        </w:rPr>
        <w:t xml:space="preserve">Conter as informações de </w:t>
      </w:r>
      <w:r w:rsidR="00BC10E2" w:rsidRPr="00816114">
        <w:rPr>
          <w:rFonts w:ascii="Arial" w:hAnsi="Arial" w:cs="Arial"/>
          <w:w w:val="80"/>
        </w:rPr>
        <w:t>Educação</w:t>
      </w:r>
      <w:r w:rsidR="000F1BE2" w:rsidRPr="00816114">
        <w:rPr>
          <w:rFonts w:ascii="Arial" w:hAnsi="Arial" w:cs="Arial"/>
          <w:w w:val="80"/>
        </w:rPr>
        <w:t>:</w:t>
      </w:r>
    </w:p>
    <w:p w14:paraId="3987D0B1" w14:textId="77777777" w:rsidR="00BC10E2" w:rsidRPr="00816114" w:rsidRDefault="00BC10E2" w:rsidP="00816114">
      <w:pPr>
        <w:spacing w:line="276" w:lineRule="auto"/>
        <w:jc w:val="both"/>
        <w:rPr>
          <w:rFonts w:ascii="Arial" w:hAnsi="Arial" w:cs="Arial"/>
          <w:w w:val="80"/>
        </w:rPr>
      </w:pPr>
      <w:r w:rsidRPr="00816114">
        <w:rPr>
          <w:rFonts w:ascii="Arial" w:hAnsi="Arial" w:cs="Arial"/>
          <w:w w:val="80"/>
        </w:rPr>
        <w:t>Divulga</w:t>
      </w:r>
      <w:r w:rsidR="00F6083C" w:rsidRPr="00816114">
        <w:rPr>
          <w:rFonts w:ascii="Arial" w:hAnsi="Arial" w:cs="Arial"/>
          <w:w w:val="80"/>
        </w:rPr>
        <w:t>r</w:t>
      </w:r>
      <w:r w:rsidRPr="00816114">
        <w:rPr>
          <w:rFonts w:ascii="Arial" w:hAnsi="Arial" w:cs="Arial"/>
          <w:w w:val="80"/>
        </w:rPr>
        <w:t xml:space="preserve"> o plano de educação e o respectivo relatório de resultados</w:t>
      </w:r>
      <w:r w:rsidR="000F1BE2" w:rsidRPr="00816114">
        <w:rPr>
          <w:rFonts w:ascii="Arial" w:hAnsi="Arial" w:cs="Arial"/>
          <w:w w:val="80"/>
        </w:rPr>
        <w:t>;</w:t>
      </w:r>
    </w:p>
    <w:p w14:paraId="3987D0B2" w14:textId="77777777" w:rsidR="00BC10E2" w:rsidRPr="00816114" w:rsidRDefault="00BC10E2" w:rsidP="00816114">
      <w:pPr>
        <w:spacing w:line="276" w:lineRule="auto"/>
        <w:jc w:val="both"/>
        <w:rPr>
          <w:rFonts w:ascii="Arial" w:hAnsi="Arial" w:cs="Arial"/>
          <w:w w:val="80"/>
        </w:rPr>
      </w:pPr>
      <w:r w:rsidRPr="00816114">
        <w:rPr>
          <w:rFonts w:ascii="Arial" w:hAnsi="Arial" w:cs="Arial"/>
          <w:w w:val="80"/>
        </w:rPr>
        <w:t>Divulga</w:t>
      </w:r>
      <w:r w:rsidR="00F6083C" w:rsidRPr="00816114">
        <w:rPr>
          <w:rFonts w:ascii="Arial" w:hAnsi="Arial" w:cs="Arial"/>
          <w:w w:val="80"/>
        </w:rPr>
        <w:t>r</w:t>
      </w:r>
      <w:r w:rsidRPr="00816114">
        <w:rPr>
          <w:rFonts w:ascii="Arial" w:hAnsi="Arial" w:cs="Arial"/>
          <w:w w:val="80"/>
        </w:rPr>
        <w:t xml:space="preserve"> a lista de espera em creches públicas e os critérios de priorização de acesso a elas</w:t>
      </w:r>
      <w:r w:rsidR="000F1BE2" w:rsidRPr="00816114">
        <w:rPr>
          <w:rFonts w:ascii="Arial" w:hAnsi="Arial" w:cs="Arial"/>
          <w:w w:val="80"/>
        </w:rPr>
        <w:t>;</w:t>
      </w:r>
    </w:p>
    <w:p w14:paraId="3987D0B3" w14:textId="77777777" w:rsidR="00BC10E2" w:rsidRPr="00816114" w:rsidRDefault="00BD4F4B" w:rsidP="00816114">
      <w:pPr>
        <w:spacing w:line="276" w:lineRule="auto"/>
        <w:jc w:val="both"/>
        <w:rPr>
          <w:rFonts w:ascii="Arial" w:hAnsi="Arial" w:cs="Arial"/>
          <w:w w:val="80"/>
        </w:rPr>
      </w:pPr>
      <w:r w:rsidRPr="00816114">
        <w:rPr>
          <w:rFonts w:ascii="Arial" w:hAnsi="Arial" w:cs="Arial"/>
          <w:w w:val="80"/>
        </w:rPr>
        <w:lastRenderedPageBreak/>
        <w:t xml:space="preserve">Conter as informações de </w:t>
      </w:r>
      <w:r w:rsidR="00BC10E2" w:rsidRPr="00816114">
        <w:rPr>
          <w:rFonts w:ascii="Arial" w:hAnsi="Arial" w:cs="Arial"/>
          <w:w w:val="80"/>
        </w:rPr>
        <w:t>Atividades Finalísticas – Poder Legislativo</w:t>
      </w:r>
      <w:r w:rsidR="000F1BE2" w:rsidRPr="00816114">
        <w:rPr>
          <w:rFonts w:ascii="Arial" w:hAnsi="Arial" w:cs="Arial"/>
          <w:w w:val="80"/>
        </w:rPr>
        <w:t>:</w:t>
      </w:r>
    </w:p>
    <w:p w14:paraId="3987D0B4" w14:textId="77777777" w:rsidR="00BC10E2" w:rsidRPr="00816114" w:rsidRDefault="00BC10E2" w:rsidP="00816114">
      <w:pPr>
        <w:spacing w:line="276" w:lineRule="auto"/>
        <w:jc w:val="both"/>
        <w:rPr>
          <w:rFonts w:ascii="Arial" w:hAnsi="Arial" w:cs="Arial"/>
          <w:w w:val="80"/>
        </w:rPr>
      </w:pPr>
      <w:r w:rsidRPr="00816114">
        <w:rPr>
          <w:rFonts w:ascii="Arial" w:hAnsi="Arial" w:cs="Arial"/>
          <w:w w:val="80"/>
        </w:rPr>
        <w:t>Divulga</w:t>
      </w:r>
      <w:r w:rsidR="00A07606" w:rsidRPr="00816114">
        <w:rPr>
          <w:rFonts w:ascii="Arial" w:hAnsi="Arial" w:cs="Arial"/>
          <w:w w:val="80"/>
        </w:rPr>
        <w:t>r</w:t>
      </w:r>
      <w:r w:rsidRPr="00816114">
        <w:rPr>
          <w:rFonts w:ascii="Arial" w:hAnsi="Arial" w:cs="Arial"/>
          <w:w w:val="80"/>
        </w:rPr>
        <w:t xml:space="preserve"> a composição da Casa, com a biografia dos parlamentares</w:t>
      </w:r>
      <w:r w:rsidR="000767B5" w:rsidRPr="00816114">
        <w:rPr>
          <w:rFonts w:ascii="Arial" w:hAnsi="Arial" w:cs="Arial"/>
          <w:w w:val="80"/>
        </w:rPr>
        <w:t>;</w:t>
      </w:r>
    </w:p>
    <w:p w14:paraId="3987D0B5" w14:textId="77777777" w:rsidR="00BC10E2" w:rsidRPr="00816114" w:rsidRDefault="00BC10E2" w:rsidP="00816114">
      <w:pPr>
        <w:spacing w:line="276" w:lineRule="auto"/>
        <w:jc w:val="both"/>
        <w:rPr>
          <w:rFonts w:ascii="Arial" w:hAnsi="Arial" w:cs="Arial"/>
          <w:w w:val="80"/>
        </w:rPr>
      </w:pPr>
      <w:r w:rsidRPr="00816114">
        <w:rPr>
          <w:rFonts w:ascii="Arial" w:hAnsi="Arial" w:cs="Arial"/>
          <w:w w:val="80"/>
        </w:rPr>
        <w:t>Divulga</w:t>
      </w:r>
      <w:r w:rsidR="00A07606" w:rsidRPr="00816114">
        <w:rPr>
          <w:rFonts w:ascii="Arial" w:hAnsi="Arial" w:cs="Arial"/>
          <w:w w:val="80"/>
        </w:rPr>
        <w:t>r</w:t>
      </w:r>
      <w:r w:rsidRPr="00816114">
        <w:rPr>
          <w:rFonts w:ascii="Arial" w:hAnsi="Arial" w:cs="Arial"/>
          <w:w w:val="80"/>
        </w:rPr>
        <w:t xml:space="preserve"> as leis e atos infralegais (resoluções, decretos, etc.) produzidos</w:t>
      </w:r>
      <w:r w:rsidR="000767B5" w:rsidRPr="00816114">
        <w:rPr>
          <w:rFonts w:ascii="Arial" w:hAnsi="Arial" w:cs="Arial"/>
          <w:w w:val="80"/>
        </w:rPr>
        <w:t>;</w:t>
      </w:r>
    </w:p>
    <w:p w14:paraId="3987D0B6" w14:textId="77777777" w:rsidR="00BC10E2" w:rsidRPr="00816114" w:rsidRDefault="00BC10E2" w:rsidP="00816114">
      <w:pPr>
        <w:spacing w:line="276" w:lineRule="auto"/>
        <w:jc w:val="both"/>
        <w:rPr>
          <w:rFonts w:ascii="Arial" w:hAnsi="Arial" w:cs="Arial"/>
          <w:w w:val="80"/>
        </w:rPr>
      </w:pPr>
      <w:r w:rsidRPr="00816114">
        <w:rPr>
          <w:rFonts w:ascii="Arial" w:hAnsi="Arial" w:cs="Arial"/>
          <w:w w:val="80"/>
        </w:rPr>
        <w:t>Divulga</w:t>
      </w:r>
      <w:r w:rsidR="00A07606" w:rsidRPr="00816114">
        <w:rPr>
          <w:rFonts w:ascii="Arial" w:hAnsi="Arial" w:cs="Arial"/>
          <w:w w:val="80"/>
        </w:rPr>
        <w:t>r</w:t>
      </w:r>
      <w:r w:rsidRPr="00816114">
        <w:rPr>
          <w:rFonts w:ascii="Arial" w:hAnsi="Arial" w:cs="Arial"/>
          <w:w w:val="80"/>
        </w:rPr>
        <w:t xml:space="preserve"> projetos de leis e de atos infralegais, bem como as respectivas tramitações (contemplando ementa, documentos anexos, situação atual, autor, relator)</w:t>
      </w:r>
      <w:r w:rsidR="003B47C3" w:rsidRPr="00816114">
        <w:rPr>
          <w:rFonts w:ascii="Arial" w:hAnsi="Arial" w:cs="Arial"/>
          <w:w w:val="80"/>
        </w:rPr>
        <w:t>;</w:t>
      </w:r>
    </w:p>
    <w:p w14:paraId="3987D0B7" w14:textId="77777777" w:rsidR="00BC10E2" w:rsidRPr="00816114" w:rsidRDefault="00BC10E2" w:rsidP="00816114">
      <w:pPr>
        <w:spacing w:line="276" w:lineRule="auto"/>
        <w:jc w:val="both"/>
        <w:rPr>
          <w:rFonts w:ascii="Arial" w:hAnsi="Arial" w:cs="Arial"/>
          <w:w w:val="80"/>
        </w:rPr>
      </w:pPr>
      <w:r w:rsidRPr="00816114">
        <w:rPr>
          <w:rFonts w:ascii="Arial" w:hAnsi="Arial" w:cs="Arial"/>
          <w:w w:val="80"/>
        </w:rPr>
        <w:t>Divulga</w:t>
      </w:r>
      <w:r w:rsidR="00A07606" w:rsidRPr="00816114">
        <w:rPr>
          <w:rFonts w:ascii="Arial" w:hAnsi="Arial" w:cs="Arial"/>
          <w:w w:val="80"/>
        </w:rPr>
        <w:t>r</w:t>
      </w:r>
      <w:r w:rsidRPr="00816114">
        <w:rPr>
          <w:rFonts w:ascii="Arial" w:hAnsi="Arial" w:cs="Arial"/>
          <w:w w:val="80"/>
        </w:rPr>
        <w:t xml:space="preserve"> a pauta das sessões do Plenário</w:t>
      </w:r>
      <w:r w:rsidR="003B47C3" w:rsidRPr="00816114">
        <w:rPr>
          <w:rFonts w:ascii="Arial" w:hAnsi="Arial" w:cs="Arial"/>
          <w:w w:val="80"/>
        </w:rPr>
        <w:t>;</w:t>
      </w:r>
    </w:p>
    <w:p w14:paraId="3987D0B8" w14:textId="77777777" w:rsidR="00BC10E2" w:rsidRPr="00816114" w:rsidRDefault="00BC10E2" w:rsidP="00816114">
      <w:pPr>
        <w:spacing w:line="276" w:lineRule="auto"/>
        <w:jc w:val="both"/>
        <w:rPr>
          <w:rFonts w:ascii="Arial" w:hAnsi="Arial" w:cs="Arial"/>
          <w:w w:val="80"/>
        </w:rPr>
      </w:pPr>
      <w:r w:rsidRPr="00816114">
        <w:rPr>
          <w:rFonts w:ascii="Arial" w:hAnsi="Arial" w:cs="Arial"/>
          <w:w w:val="80"/>
        </w:rPr>
        <w:t>Divulga</w:t>
      </w:r>
      <w:r w:rsidR="00A07606" w:rsidRPr="00816114">
        <w:rPr>
          <w:rFonts w:ascii="Arial" w:hAnsi="Arial" w:cs="Arial"/>
          <w:w w:val="80"/>
        </w:rPr>
        <w:t>r</w:t>
      </w:r>
      <w:r w:rsidRPr="00816114">
        <w:rPr>
          <w:rFonts w:ascii="Arial" w:hAnsi="Arial" w:cs="Arial"/>
          <w:w w:val="80"/>
        </w:rPr>
        <w:t xml:space="preserve"> a pauta das Comissões</w:t>
      </w:r>
      <w:r w:rsidR="003B47C3" w:rsidRPr="00816114">
        <w:rPr>
          <w:rFonts w:ascii="Arial" w:hAnsi="Arial" w:cs="Arial"/>
          <w:w w:val="80"/>
        </w:rPr>
        <w:t>;</w:t>
      </w:r>
    </w:p>
    <w:p w14:paraId="3987D0B9" w14:textId="77777777" w:rsidR="00BC10E2" w:rsidRPr="00816114" w:rsidRDefault="00BC10E2" w:rsidP="00816114">
      <w:pPr>
        <w:spacing w:line="276" w:lineRule="auto"/>
        <w:jc w:val="both"/>
        <w:rPr>
          <w:rFonts w:ascii="Arial" w:hAnsi="Arial" w:cs="Arial"/>
          <w:w w:val="80"/>
        </w:rPr>
      </w:pPr>
      <w:r w:rsidRPr="00816114">
        <w:rPr>
          <w:rFonts w:ascii="Arial" w:hAnsi="Arial" w:cs="Arial"/>
          <w:w w:val="80"/>
        </w:rPr>
        <w:t>Divulga</w:t>
      </w:r>
      <w:r w:rsidR="00A07606" w:rsidRPr="00816114">
        <w:rPr>
          <w:rFonts w:ascii="Arial" w:hAnsi="Arial" w:cs="Arial"/>
          <w:w w:val="80"/>
        </w:rPr>
        <w:t>r</w:t>
      </w:r>
      <w:r w:rsidRPr="00816114">
        <w:rPr>
          <w:rFonts w:ascii="Arial" w:hAnsi="Arial" w:cs="Arial"/>
          <w:w w:val="80"/>
        </w:rPr>
        <w:t xml:space="preserve"> as atas das sessões, incluindo a lista de presença dos parlamentares em cada sessão</w:t>
      </w:r>
      <w:r w:rsidR="003B47C3" w:rsidRPr="00816114">
        <w:rPr>
          <w:rFonts w:ascii="Arial" w:hAnsi="Arial" w:cs="Arial"/>
          <w:w w:val="80"/>
        </w:rPr>
        <w:t>;</w:t>
      </w:r>
    </w:p>
    <w:p w14:paraId="3987D0BA" w14:textId="77777777" w:rsidR="00BC10E2" w:rsidRPr="00816114" w:rsidRDefault="00BC10E2" w:rsidP="00816114">
      <w:pPr>
        <w:spacing w:line="276" w:lineRule="auto"/>
        <w:jc w:val="both"/>
        <w:rPr>
          <w:rFonts w:ascii="Arial" w:hAnsi="Arial" w:cs="Arial"/>
          <w:w w:val="80"/>
        </w:rPr>
      </w:pPr>
      <w:r w:rsidRPr="00816114">
        <w:rPr>
          <w:rFonts w:ascii="Arial" w:hAnsi="Arial" w:cs="Arial"/>
          <w:w w:val="80"/>
        </w:rPr>
        <w:t>Divulga</w:t>
      </w:r>
      <w:r w:rsidR="00A07606" w:rsidRPr="00816114">
        <w:rPr>
          <w:rFonts w:ascii="Arial" w:hAnsi="Arial" w:cs="Arial"/>
          <w:w w:val="80"/>
        </w:rPr>
        <w:t>r</w:t>
      </w:r>
      <w:r w:rsidRPr="00816114">
        <w:rPr>
          <w:rFonts w:ascii="Arial" w:hAnsi="Arial" w:cs="Arial"/>
          <w:w w:val="80"/>
        </w:rPr>
        <w:t xml:space="preserve"> lista sobre as votações nominais</w:t>
      </w:r>
      <w:r w:rsidR="003B47C3" w:rsidRPr="00816114">
        <w:rPr>
          <w:rFonts w:ascii="Arial" w:hAnsi="Arial" w:cs="Arial"/>
          <w:w w:val="80"/>
        </w:rPr>
        <w:t>;</w:t>
      </w:r>
    </w:p>
    <w:p w14:paraId="3987D0BB" w14:textId="77777777" w:rsidR="00BC10E2" w:rsidRPr="00816114" w:rsidRDefault="00BC10E2" w:rsidP="00816114">
      <w:pPr>
        <w:spacing w:line="276" w:lineRule="auto"/>
        <w:jc w:val="both"/>
        <w:rPr>
          <w:rFonts w:ascii="Arial" w:hAnsi="Arial" w:cs="Arial"/>
          <w:w w:val="80"/>
        </w:rPr>
      </w:pPr>
      <w:r w:rsidRPr="00816114">
        <w:rPr>
          <w:rFonts w:ascii="Arial" w:hAnsi="Arial" w:cs="Arial"/>
          <w:w w:val="80"/>
        </w:rPr>
        <w:t>Divulga</w:t>
      </w:r>
      <w:r w:rsidR="00A07606" w:rsidRPr="00816114">
        <w:rPr>
          <w:rFonts w:ascii="Arial" w:hAnsi="Arial" w:cs="Arial"/>
          <w:w w:val="80"/>
        </w:rPr>
        <w:t>r</w:t>
      </w:r>
      <w:r w:rsidRPr="00816114">
        <w:rPr>
          <w:rFonts w:ascii="Arial" w:hAnsi="Arial" w:cs="Arial"/>
          <w:w w:val="80"/>
        </w:rPr>
        <w:t xml:space="preserve"> o ato que aprecia as Contas do Chefe do Poder Executivo (Decreto) e o teor do julgamento (Ata ou Resumo da Sessão que aprovou ou rejeitou as contas)</w:t>
      </w:r>
      <w:r w:rsidR="003B47C3" w:rsidRPr="00816114">
        <w:rPr>
          <w:rFonts w:ascii="Arial" w:hAnsi="Arial" w:cs="Arial"/>
          <w:w w:val="80"/>
        </w:rPr>
        <w:t>;</w:t>
      </w:r>
    </w:p>
    <w:p w14:paraId="3987D0BC" w14:textId="77777777" w:rsidR="00BC10E2" w:rsidRPr="00816114" w:rsidRDefault="00BC10E2" w:rsidP="00816114">
      <w:pPr>
        <w:spacing w:line="276" w:lineRule="auto"/>
        <w:jc w:val="both"/>
        <w:rPr>
          <w:rFonts w:ascii="Arial" w:hAnsi="Arial" w:cs="Arial"/>
          <w:w w:val="80"/>
        </w:rPr>
      </w:pPr>
      <w:r w:rsidRPr="00816114">
        <w:rPr>
          <w:rFonts w:ascii="Arial" w:hAnsi="Arial" w:cs="Arial"/>
          <w:w w:val="80"/>
        </w:rPr>
        <w:t>H</w:t>
      </w:r>
      <w:r w:rsidR="00A07606" w:rsidRPr="00816114">
        <w:rPr>
          <w:rFonts w:ascii="Arial" w:hAnsi="Arial" w:cs="Arial"/>
          <w:w w:val="80"/>
        </w:rPr>
        <w:t>aver</w:t>
      </w:r>
      <w:r w:rsidRPr="00816114">
        <w:rPr>
          <w:rFonts w:ascii="Arial" w:hAnsi="Arial" w:cs="Arial"/>
          <w:w w:val="80"/>
        </w:rPr>
        <w:t xml:space="preserve"> transmissão de sessões, audiências públicas, consultas públicas ou outras formas de participação popular via meios de comunicação como rádio, TV, internet, entre outros</w:t>
      </w:r>
      <w:r w:rsidR="003B47C3" w:rsidRPr="00816114">
        <w:rPr>
          <w:rFonts w:ascii="Arial" w:hAnsi="Arial" w:cs="Arial"/>
          <w:w w:val="80"/>
        </w:rPr>
        <w:t>;</w:t>
      </w:r>
    </w:p>
    <w:p w14:paraId="3987D0BD" w14:textId="77777777" w:rsidR="00BC10E2" w:rsidRPr="00816114" w:rsidRDefault="00BC10E2" w:rsidP="00816114">
      <w:pPr>
        <w:spacing w:line="276" w:lineRule="auto"/>
        <w:jc w:val="both"/>
        <w:rPr>
          <w:rFonts w:ascii="Arial" w:hAnsi="Arial" w:cs="Arial"/>
          <w:w w:val="80"/>
        </w:rPr>
      </w:pPr>
      <w:r w:rsidRPr="00816114">
        <w:rPr>
          <w:rFonts w:ascii="Arial" w:hAnsi="Arial" w:cs="Arial"/>
          <w:w w:val="80"/>
        </w:rPr>
        <w:t>Divulga</w:t>
      </w:r>
      <w:r w:rsidR="00A07606" w:rsidRPr="00816114">
        <w:rPr>
          <w:rFonts w:ascii="Arial" w:hAnsi="Arial" w:cs="Arial"/>
          <w:w w:val="80"/>
        </w:rPr>
        <w:t>r</w:t>
      </w:r>
      <w:r w:rsidRPr="00816114">
        <w:rPr>
          <w:rFonts w:ascii="Arial" w:hAnsi="Arial" w:cs="Arial"/>
          <w:w w:val="80"/>
        </w:rPr>
        <w:t xml:space="preserve"> a regulamentação e os valores relativos às cotas para exercício da atividade parlamentar/verba indenizatória</w:t>
      </w:r>
      <w:r w:rsidR="003B47C3" w:rsidRPr="00816114">
        <w:rPr>
          <w:rFonts w:ascii="Arial" w:hAnsi="Arial" w:cs="Arial"/>
          <w:w w:val="80"/>
        </w:rPr>
        <w:t>;</w:t>
      </w:r>
    </w:p>
    <w:p w14:paraId="3987D0BE" w14:textId="77777777" w:rsidR="00BC10E2" w:rsidRPr="00816114" w:rsidRDefault="00BC10E2" w:rsidP="00816114">
      <w:pPr>
        <w:spacing w:line="276" w:lineRule="auto"/>
        <w:jc w:val="both"/>
        <w:rPr>
          <w:rFonts w:ascii="Arial" w:hAnsi="Arial" w:cs="Arial"/>
          <w:w w:val="80"/>
        </w:rPr>
      </w:pPr>
      <w:r w:rsidRPr="00816114">
        <w:rPr>
          <w:rFonts w:ascii="Arial" w:hAnsi="Arial" w:cs="Arial"/>
          <w:w w:val="80"/>
        </w:rPr>
        <w:t>Divulga</w:t>
      </w:r>
      <w:r w:rsidR="00A07606" w:rsidRPr="00816114">
        <w:rPr>
          <w:rFonts w:ascii="Arial" w:hAnsi="Arial" w:cs="Arial"/>
          <w:w w:val="80"/>
        </w:rPr>
        <w:t>r</w:t>
      </w:r>
      <w:r w:rsidRPr="00816114">
        <w:rPr>
          <w:rFonts w:ascii="Arial" w:hAnsi="Arial" w:cs="Arial"/>
          <w:w w:val="80"/>
        </w:rPr>
        <w:t xml:space="preserve"> dados sobre as atividades legislativas dos parlamentares</w:t>
      </w:r>
      <w:r w:rsidR="00603B88" w:rsidRPr="00816114">
        <w:rPr>
          <w:rFonts w:ascii="Arial" w:hAnsi="Arial" w:cs="Arial"/>
          <w:w w:val="80"/>
        </w:rPr>
        <w:t>.</w:t>
      </w:r>
    </w:p>
    <w:p w14:paraId="3987D0BF" w14:textId="77777777" w:rsidR="005F0908" w:rsidRPr="00816114" w:rsidRDefault="005F0908" w:rsidP="00816114">
      <w:pPr>
        <w:spacing w:line="276" w:lineRule="auto"/>
        <w:jc w:val="both"/>
        <w:rPr>
          <w:rFonts w:ascii="Arial" w:hAnsi="Arial" w:cs="Arial"/>
        </w:rPr>
      </w:pPr>
    </w:p>
    <w:p w14:paraId="3987D0C0" w14:textId="77777777" w:rsidR="005F0908" w:rsidRPr="00816114" w:rsidRDefault="00432926" w:rsidP="00816114">
      <w:pPr>
        <w:spacing w:line="276" w:lineRule="auto"/>
        <w:jc w:val="both"/>
        <w:rPr>
          <w:rFonts w:ascii="Arial" w:hAnsi="Arial" w:cs="Arial"/>
        </w:rPr>
      </w:pPr>
      <w:r w:rsidRPr="00816114">
        <w:rPr>
          <w:rFonts w:ascii="Arial" w:hAnsi="Arial" w:cs="Arial"/>
          <w:w w:val="80"/>
        </w:rPr>
        <w:t>9</w:t>
      </w:r>
      <w:r w:rsidR="00FB29CC" w:rsidRPr="00816114">
        <w:rPr>
          <w:rFonts w:ascii="Arial" w:hAnsi="Arial" w:cs="Arial"/>
          <w:w w:val="80"/>
        </w:rPr>
        <w:t>.13.</w:t>
      </w:r>
      <w:r w:rsidR="005C1C93" w:rsidRPr="00816114">
        <w:rPr>
          <w:rFonts w:ascii="Arial" w:hAnsi="Arial" w:cs="Arial"/>
          <w:spacing w:val="12"/>
          <w:w w:val="80"/>
        </w:rPr>
        <w:t xml:space="preserve"> </w:t>
      </w:r>
      <w:r w:rsidR="005C1C93" w:rsidRPr="00816114">
        <w:rPr>
          <w:rFonts w:ascii="Arial" w:hAnsi="Arial" w:cs="Arial"/>
          <w:w w:val="80"/>
        </w:rPr>
        <w:t>SISTEMA</w:t>
      </w:r>
      <w:r w:rsidR="005C1C93" w:rsidRPr="00816114">
        <w:rPr>
          <w:rFonts w:ascii="Arial" w:hAnsi="Arial" w:cs="Arial"/>
          <w:spacing w:val="13"/>
          <w:w w:val="80"/>
        </w:rPr>
        <w:t xml:space="preserve"> </w:t>
      </w:r>
      <w:r w:rsidR="005C1C93" w:rsidRPr="00816114">
        <w:rPr>
          <w:rFonts w:ascii="Arial" w:hAnsi="Arial" w:cs="Arial"/>
          <w:w w:val="80"/>
        </w:rPr>
        <w:t>DE</w:t>
      </w:r>
      <w:r w:rsidR="005C1C93" w:rsidRPr="00816114">
        <w:rPr>
          <w:rFonts w:ascii="Arial" w:hAnsi="Arial" w:cs="Arial"/>
          <w:spacing w:val="11"/>
          <w:w w:val="80"/>
        </w:rPr>
        <w:t xml:space="preserve"> </w:t>
      </w:r>
      <w:r w:rsidR="005C1C93" w:rsidRPr="00816114">
        <w:rPr>
          <w:rFonts w:ascii="Arial" w:hAnsi="Arial" w:cs="Arial"/>
          <w:w w:val="80"/>
        </w:rPr>
        <w:t>PORTAL</w:t>
      </w:r>
      <w:r w:rsidR="005C1C93" w:rsidRPr="00816114">
        <w:rPr>
          <w:rFonts w:ascii="Arial" w:hAnsi="Arial" w:cs="Arial"/>
          <w:spacing w:val="13"/>
          <w:w w:val="80"/>
        </w:rPr>
        <w:t xml:space="preserve"> </w:t>
      </w:r>
      <w:r w:rsidR="005C1C93" w:rsidRPr="00816114">
        <w:rPr>
          <w:rFonts w:ascii="Arial" w:hAnsi="Arial" w:cs="Arial"/>
          <w:w w:val="80"/>
        </w:rPr>
        <w:t>DO</w:t>
      </w:r>
      <w:r w:rsidR="005C1C93" w:rsidRPr="00816114">
        <w:rPr>
          <w:rFonts w:ascii="Arial" w:hAnsi="Arial" w:cs="Arial"/>
          <w:spacing w:val="13"/>
          <w:w w:val="80"/>
        </w:rPr>
        <w:t xml:space="preserve"> </w:t>
      </w:r>
      <w:r w:rsidR="005C1C93" w:rsidRPr="00816114">
        <w:rPr>
          <w:rFonts w:ascii="Arial" w:hAnsi="Arial" w:cs="Arial"/>
          <w:w w:val="80"/>
        </w:rPr>
        <w:t>SERVIDOR</w:t>
      </w:r>
      <w:r w:rsidR="00FB29CC" w:rsidRPr="00816114">
        <w:rPr>
          <w:rFonts w:ascii="Arial" w:hAnsi="Arial" w:cs="Arial"/>
          <w:w w:val="80"/>
        </w:rPr>
        <w:t xml:space="preserve"> - </w:t>
      </w:r>
      <w:r w:rsidR="005C1C93" w:rsidRPr="00816114">
        <w:rPr>
          <w:rFonts w:ascii="Arial" w:hAnsi="Arial" w:cs="Arial"/>
          <w:w w:val="80"/>
        </w:rPr>
        <w:t>O</w:t>
      </w:r>
      <w:r w:rsidR="005C1C93" w:rsidRPr="00816114">
        <w:rPr>
          <w:rFonts w:ascii="Arial" w:hAnsi="Arial" w:cs="Arial"/>
          <w:spacing w:val="11"/>
          <w:w w:val="80"/>
        </w:rPr>
        <w:t xml:space="preserve"> </w:t>
      </w:r>
      <w:r w:rsidR="005C1C93" w:rsidRPr="00816114">
        <w:rPr>
          <w:rFonts w:ascii="Arial" w:hAnsi="Arial" w:cs="Arial"/>
          <w:w w:val="80"/>
        </w:rPr>
        <w:t>Sistema</w:t>
      </w:r>
      <w:r w:rsidR="005C1C93" w:rsidRPr="00816114">
        <w:rPr>
          <w:rFonts w:ascii="Arial" w:hAnsi="Arial" w:cs="Arial"/>
          <w:spacing w:val="9"/>
          <w:w w:val="80"/>
        </w:rPr>
        <w:t xml:space="preserve"> </w:t>
      </w:r>
      <w:r w:rsidR="005C1C93" w:rsidRPr="00816114">
        <w:rPr>
          <w:rFonts w:ascii="Arial" w:hAnsi="Arial" w:cs="Arial"/>
          <w:w w:val="80"/>
        </w:rPr>
        <w:t>deverá</w:t>
      </w:r>
      <w:r w:rsidR="005C1C93" w:rsidRPr="00816114">
        <w:rPr>
          <w:rFonts w:ascii="Arial" w:hAnsi="Arial" w:cs="Arial"/>
          <w:spacing w:val="12"/>
          <w:w w:val="80"/>
        </w:rPr>
        <w:t xml:space="preserve"> </w:t>
      </w:r>
      <w:r w:rsidR="005C1C93" w:rsidRPr="00816114">
        <w:rPr>
          <w:rFonts w:ascii="Arial" w:hAnsi="Arial" w:cs="Arial"/>
          <w:w w:val="80"/>
        </w:rPr>
        <w:t>ser</w:t>
      </w:r>
      <w:r w:rsidR="005C1C93" w:rsidRPr="00816114">
        <w:rPr>
          <w:rFonts w:ascii="Arial" w:hAnsi="Arial" w:cs="Arial"/>
          <w:spacing w:val="11"/>
          <w:w w:val="80"/>
        </w:rPr>
        <w:t xml:space="preserve"> </w:t>
      </w:r>
      <w:r w:rsidR="005C1C93" w:rsidRPr="00816114">
        <w:rPr>
          <w:rFonts w:ascii="Arial" w:hAnsi="Arial" w:cs="Arial"/>
          <w:w w:val="80"/>
        </w:rPr>
        <w:t>fornecido</w:t>
      </w:r>
      <w:r w:rsidR="005C1C93" w:rsidRPr="00816114">
        <w:rPr>
          <w:rFonts w:ascii="Arial" w:hAnsi="Arial" w:cs="Arial"/>
          <w:spacing w:val="13"/>
          <w:w w:val="80"/>
        </w:rPr>
        <w:t xml:space="preserve"> </w:t>
      </w:r>
      <w:r w:rsidR="005C1C93" w:rsidRPr="00816114">
        <w:rPr>
          <w:rFonts w:ascii="Arial" w:hAnsi="Arial" w:cs="Arial"/>
          <w:w w:val="80"/>
        </w:rPr>
        <w:t>com</w:t>
      </w:r>
      <w:r w:rsidR="005C1C93" w:rsidRPr="00816114">
        <w:rPr>
          <w:rFonts w:ascii="Arial" w:hAnsi="Arial" w:cs="Arial"/>
          <w:spacing w:val="11"/>
          <w:w w:val="80"/>
        </w:rPr>
        <w:t xml:space="preserve"> </w:t>
      </w:r>
      <w:r w:rsidR="005C1C93" w:rsidRPr="00816114">
        <w:rPr>
          <w:rFonts w:ascii="Arial" w:hAnsi="Arial" w:cs="Arial"/>
          <w:w w:val="80"/>
        </w:rPr>
        <w:t>as</w:t>
      </w:r>
      <w:r w:rsidR="005C1C93" w:rsidRPr="00816114">
        <w:rPr>
          <w:rFonts w:ascii="Arial" w:hAnsi="Arial" w:cs="Arial"/>
          <w:spacing w:val="10"/>
          <w:w w:val="80"/>
        </w:rPr>
        <w:t xml:space="preserve"> </w:t>
      </w:r>
      <w:r w:rsidR="005C1C93" w:rsidRPr="00816114">
        <w:rPr>
          <w:rFonts w:ascii="Arial" w:hAnsi="Arial" w:cs="Arial"/>
          <w:w w:val="80"/>
        </w:rPr>
        <w:t>seguintes</w:t>
      </w:r>
      <w:r w:rsidR="005C1C93" w:rsidRPr="00816114">
        <w:rPr>
          <w:rFonts w:ascii="Arial" w:hAnsi="Arial" w:cs="Arial"/>
          <w:spacing w:val="10"/>
          <w:w w:val="80"/>
        </w:rPr>
        <w:t xml:space="preserve"> </w:t>
      </w:r>
      <w:r w:rsidR="005C1C93" w:rsidRPr="00816114">
        <w:rPr>
          <w:rFonts w:ascii="Arial" w:hAnsi="Arial" w:cs="Arial"/>
          <w:w w:val="80"/>
        </w:rPr>
        <w:t>condições</w:t>
      </w:r>
      <w:r w:rsidR="005C1C93" w:rsidRPr="00816114">
        <w:rPr>
          <w:rFonts w:ascii="Arial" w:hAnsi="Arial" w:cs="Arial"/>
          <w:spacing w:val="11"/>
          <w:w w:val="80"/>
        </w:rPr>
        <w:t xml:space="preserve"> </w:t>
      </w:r>
      <w:r w:rsidR="005C1C93" w:rsidRPr="00816114">
        <w:rPr>
          <w:rFonts w:ascii="Arial" w:hAnsi="Arial" w:cs="Arial"/>
          <w:w w:val="80"/>
        </w:rPr>
        <w:t>técnicas</w:t>
      </w:r>
      <w:r w:rsidR="005C1C93" w:rsidRPr="00816114">
        <w:rPr>
          <w:rFonts w:ascii="Arial" w:hAnsi="Arial" w:cs="Arial"/>
          <w:spacing w:val="9"/>
          <w:w w:val="80"/>
        </w:rPr>
        <w:t xml:space="preserve"> </w:t>
      </w:r>
      <w:r w:rsidR="005C1C93" w:rsidRPr="00816114">
        <w:rPr>
          <w:rFonts w:ascii="Arial" w:hAnsi="Arial" w:cs="Arial"/>
          <w:w w:val="80"/>
        </w:rPr>
        <w:t>e</w:t>
      </w:r>
      <w:r w:rsidR="005C1C93" w:rsidRPr="00816114">
        <w:rPr>
          <w:rFonts w:ascii="Arial" w:hAnsi="Arial" w:cs="Arial"/>
          <w:spacing w:val="12"/>
          <w:w w:val="80"/>
        </w:rPr>
        <w:t xml:space="preserve"> </w:t>
      </w:r>
      <w:r w:rsidR="005C1C93" w:rsidRPr="00816114">
        <w:rPr>
          <w:rFonts w:ascii="Arial" w:hAnsi="Arial" w:cs="Arial"/>
          <w:w w:val="80"/>
        </w:rPr>
        <w:t>funcionalidades:</w:t>
      </w:r>
    </w:p>
    <w:p w14:paraId="3987D0C1"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Disponibilizar consulta e emissão do contracheque</w:t>
      </w:r>
      <w:r w:rsidR="00D84D3D" w:rsidRPr="00816114">
        <w:rPr>
          <w:rFonts w:ascii="Arial" w:hAnsi="Arial" w:cs="Arial"/>
          <w:w w:val="80"/>
        </w:rPr>
        <w:t>.</w:t>
      </w:r>
    </w:p>
    <w:p w14:paraId="3987D0C2"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Emitir contracheques de meses anteriores (segunda via)</w:t>
      </w:r>
      <w:r w:rsidR="00D84D3D" w:rsidRPr="00816114">
        <w:rPr>
          <w:rFonts w:ascii="Arial" w:hAnsi="Arial" w:cs="Arial"/>
          <w:w w:val="80"/>
        </w:rPr>
        <w:t>.</w:t>
      </w:r>
    </w:p>
    <w:p w14:paraId="3987D0C3"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consulta e emissão do comprovante de rendimentos</w:t>
      </w:r>
      <w:r w:rsidR="00D84D3D" w:rsidRPr="00816114">
        <w:rPr>
          <w:rFonts w:ascii="Arial" w:hAnsi="Arial" w:cs="Arial"/>
          <w:w w:val="80"/>
        </w:rPr>
        <w:t>.</w:t>
      </w:r>
    </w:p>
    <w:p w14:paraId="3987D0C4"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Emitir as fichas funcionais de dados cadastrais dos servidores</w:t>
      </w:r>
      <w:r w:rsidR="00D84D3D" w:rsidRPr="00816114">
        <w:rPr>
          <w:rFonts w:ascii="Arial" w:hAnsi="Arial" w:cs="Arial"/>
          <w:w w:val="80"/>
        </w:rPr>
        <w:t>.</w:t>
      </w:r>
    </w:p>
    <w:p w14:paraId="3987D0C5"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inclusão da foto no cadastro do servidor e que a mesma fique armazenada no banco de dados</w:t>
      </w:r>
      <w:r w:rsidR="00D84D3D" w:rsidRPr="00816114">
        <w:rPr>
          <w:rFonts w:ascii="Arial" w:hAnsi="Arial" w:cs="Arial"/>
          <w:w w:val="80"/>
        </w:rPr>
        <w:t>.</w:t>
      </w:r>
    </w:p>
    <w:p w14:paraId="3987D0C6"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visualização da programação de férias dos servidores</w:t>
      </w:r>
      <w:r w:rsidR="00D84D3D" w:rsidRPr="00816114">
        <w:rPr>
          <w:rFonts w:ascii="Arial" w:hAnsi="Arial" w:cs="Arial"/>
          <w:w w:val="80"/>
        </w:rPr>
        <w:t>.</w:t>
      </w:r>
    </w:p>
    <w:p w14:paraId="3987D0C7"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visualização do histórico de períodos aquisitivos e de gozo de férias</w:t>
      </w:r>
      <w:r w:rsidR="00D84D3D" w:rsidRPr="00816114">
        <w:rPr>
          <w:rFonts w:ascii="Arial" w:hAnsi="Arial" w:cs="Arial"/>
          <w:w w:val="80"/>
        </w:rPr>
        <w:t>.</w:t>
      </w:r>
    </w:p>
    <w:p w14:paraId="3987D0C8"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Emitir relação de férias vencidas</w:t>
      </w:r>
      <w:r w:rsidR="00D84D3D" w:rsidRPr="00816114">
        <w:rPr>
          <w:rFonts w:ascii="Arial" w:hAnsi="Arial" w:cs="Arial"/>
          <w:w w:val="80"/>
        </w:rPr>
        <w:t>.</w:t>
      </w:r>
    </w:p>
    <w:p w14:paraId="3987D0C9"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ao servidor consultar a sua situação em relação a férias, por período aquisitivo, detalhando os dias de férias a que tem direito, os dias que já foram gozados ou convertidos em pecúnia e os dias de saldo ainda a gozar</w:t>
      </w:r>
      <w:r w:rsidR="00D84D3D" w:rsidRPr="00816114">
        <w:rPr>
          <w:rFonts w:ascii="Arial" w:hAnsi="Arial" w:cs="Arial"/>
          <w:w w:val="80"/>
        </w:rPr>
        <w:t>.</w:t>
      </w:r>
    </w:p>
    <w:p w14:paraId="3987D0CA"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visualização dos Avisos de Férias</w:t>
      </w:r>
      <w:r w:rsidR="00D84D3D" w:rsidRPr="00816114">
        <w:rPr>
          <w:rFonts w:ascii="Arial" w:hAnsi="Arial" w:cs="Arial"/>
          <w:w w:val="80"/>
        </w:rPr>
        <w:t>.</w:t>
      </w:r>
    </w:p>
    <w:p w14:paraId="3987D0CB"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Emitir relatório de licença prêmio</w:t>
      </w:r>
      <w:r w:rsidR="00D84D3D" w:rsidRPr="00816114">
        <w:rPr>
          <w:rFonts w:ascii="Arial" w:hAnsi="Arial" w:cs="Arial"/>
          <w:w w:val="80"/>
        </w:rPr>
        <w:t>.</w:t>
      </w:r>
    </w:p>
    <w:p w14:paraId="3987D0CC" w14:textId="77777777" w:rsidR="00FB29CC" w:rsidRPr="00816114" w:rsidRDefault="005C1C93" w:rsidP="00816114">
      <w:pPr>
        <w:spacing w:line="276" w:lineRule="auto"/>
        <w:jc w:val="both"/>
        <w:rPr>
          <w:rFonts w:ascii="Arial" w:hAnsi="Arial" w:cs="Arial"/>
          <w:w w:val="80"/>
        </w:rPr>
      </w:pPr>
      <w:r w:rsidRPr="00816114">
        <w:rPr>
          <w:rFonts w:ascii="Arial" w:hAnsi="Arial" w:cs="Arial"/>
          <w:w w:val="80"/>
        </w:rPr>
        <w:t>Permitir a visualização do cadastro de todos os períodos aquisitivos, possibilitando a configuração do tempo de aquisição da licença prêmio dos servidores, desde a admissão até a exoneração, de acordo com a lei, verificando os afastamentos e faltas</w:t>
      </w:r>
      <w:r w:rsidR="00D84D3D" w:rsidRPr="00816114">
        <w:rPr>
          <w:rFonts w:ascii="Arial" w:hAnsi="Arial" w:cs="Arial"/>
          <w:w w:val="80"/>
        </w:rPr>
        <w:t>.</w:t>
      </w:r>
      <w:r w:rsidR="00FB29CC" w:rsidRPr="00816114">
        <w:rPr>
          <w:rFonts w:ascii="Arial" w:hAnsi="Arial" w:cs="Arial"/>
          <w:w w:val="80"/>
        </w:rPr>
        <w:t xml:space="preserve"> </w:t>
      </w:r>
    </w:p>
    <w:p w14:paraId="3987D0CD"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consulta de afastamentos por tipo de afastamento e por período</w:t>
      </w:r>
      <w:r w:rsidR="00D84D3D" w:rsidRPr="00816114">
        <w:rPr>
          <w:rFonts w:ascii="Arial" w:hAnsi="Arial" w:cs="Arial"/>
          <w:w w:val="80"/>
        </w:rPr>
        <w:t>.</w:t>
      </w:r>
    </w:p>
    <w:p w14:paraId="3987D0CE"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Emitir Certidão de Tempo de Serviço</w:t>
      </w:r>
      <w:r w:rsidR="00D84D3D" w:rsidRPr="00816114">
        <w:rPr>
          <w:rFonts w:ascii="Arial" w:hAnsi="Arial" w:cs="Arial"/>
          <w:w w:val="80"/>
        </w:rPr>
        <w:t>.</w:t>
      </w:r>
    </w:p>
    <w:p w14:paraId="3987D0CF"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Emitir Certidão de Tempo de Serviço Consolidada, incluindo todos os vínculos do servidor com o Órgão</w:t>
      </w:r>
      <w:r w:rsidR="00D84D3D" w:rsidRPr="00816114">
        <w:rPr>
          <w:rFonts w:ascii="Arial" w:hAnsi="Arial" w:cs="Arial"/>
          <w:w w:val="80"/>
        </w:rPr>
        <w:t>.</w:t>
      </w:r>
    </w:p>
    <w:p w14:paraId="3987D0D0"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Possibilitar ao servidor emitir a Declaração funcional.</w:t>
      </w:r>
    </w:p>
    <w:p w14:paraId="3987D0D1" w14:textId="77777777" w:rsidR="005F0908" w:rsidRPr="00816114" w:rsidRDefault="00432926" w:rsidP="00816114">
      <w:pPr>
        <w:spacing w:line="276" w:lineRule="auto"/>
        <w:jc w:val="both"/>
        <w:rPr>
          <w:rFonts w:ascii="Arial" w:hAnsi="Arial" w:cs="Arial"/>
        </w:rPr>
      </w:pPr>
      <w:r w:rsidRPr="00816114">
        <w:rPr>
          <w:rFonts w:ascii="Arial" w:hAnsi="Arial" w:cs="Arial"/>
          <w:spacing w:val="13"/>
          <w:w w:val="80"/>
        </w:rPr>
        <w:t>9</w:t>
      </w:r>
      <w:r w:rsidR="00FB29CC" w:rsidRPr="00816114">
        <w:rPr>
          <w:rFonts w:ascii="Arial" w:hAnsi="Arial" w:cs="Arial"/>
          <w:spacing w:val="13"/>
          <w:w w:val="80"/>
        </w:rPr>
        <w:t>.14.</w:t>
      </w:r>
      <w:r w:rsidR="005C1C93" w:rsidRPr="00816114">
        <w:rPr>
          <w:rFonts w:ascii="Arial" w:hAnsi="Arial" w:cs="Arial"/>
          <w:spacing w:val="13"/>
          <w:w w:val="80"/>
        </w:rPr>
        <w:t xml:space="preserve"> </w:t>
      </w:r>
      <w:r w:rsidR="005C1C93" w:rsidRPr="00816114">
        <w:rPr>
          <w:rFonts w:ascii="Arial" w:hAnsi="Arial" w:cs="Arial"/>
          <w:w w:val="80"/>
        </w:rPr>
        <w:t>SISTEMA</w:t>
      </w:r>
      <w:r w:rsidR="005C1C93" w:rsidRPr="00816114">
        <w:rPr>
          <w:rFonts w:ascii="Arial" w:hAnsi="Arial" w:cs="Arial"/>
          <w:spacing w:val="15"/>
          <w:w w:val="80"/>
        </w:rPr>
        <w:t xml:space="preserve"> </w:t>
      </w:r>
      <w:r w:rsidR="005C1C93" w:rsidRPr="00816114">
        <w:rPr>
          <w:rFonts w:ascii="Arial" w:hAnsi="Arial" w:cs="Arial"/>
          <w:w w:val="80"/>
        </w:rPr>
        <w:t>DE</w:t>
      </w:r>
      <w:r w:rsidR="005C1C93" w:rsidRPr="00816114">
        <w:rPr>
          <w:rFonts w:ascii="Arial" w:hAnsi="Arial" w:cs="Arial"/>
          <w:spacing w:val="12"/>
          <w:w w:val="80"/>
        </w:rPr>
        <w:t xml:space="preserve"> </w:t>
      </w:r>
      <w:r w:rsidR="005C1C93" w:rsidRPr="00816114">
        <w:rPr>
          <w:rFonts w:ascii="Arial" w:hAnsi="Arial" w:cs="Arial"/>
          <w:w w:val="80"/>
        </w:rPr>
        <w:t>PORTAL</w:t>
      </w:r>
      <w:r w:rsidR="005C1C93" w:rsidRPr="00816114">
        <w:rPr>
          <w:rFonts w:ascii="Arial" w:hAnsi="Arial" w:cs="Arial"/>
          <w:spacing w:val="15"/>
          <w:w w:val="80"/>
        </w:rPr>
        <w:t xml:space="preserve"> </w:t>
      </w:r>
      <w:r w:rsidR="005C1C93" w:rsidRPr="00816114">
        <w:rPr>
          <w:rFonts w:ascii="Arial" w:hAnsi="Arial" w:cs="Arial"/>
          <w:w w:val="80"/>
        </w:rPr>
        <w:t>DE</w:t>
      </w:r>
      <w:r w:rsidR="005C1C93" w:rsidRPr="00816114">
        <w:rPr>
          <w:rFonts w:ascii="Arial" w:hAnsi="Arial" w:cs="Arial"/>
          <w:spacing w:val="15"/>
          <w:w w:val="80"/>
        </w:rPr>
        <w:t xml:space="preserve"> </w:t>
      </w:r>
      <w:r w:rsidR="005C1C93" w:rsidRPr="00816114">
        <w:rPr>
          <w:rFonts w:ascii="Arial" w:hAnsi="Arial" w:cs="Arial"/>
          <w:w w:val="80"/>
        </w:rPr>
        <w:t>ATENDIMENTO</w:t>
      </w:r>
      <w:r w:rsidR="005C1C93" w:rsidRPr="00816114">
        <w:rPr>
          <w:rFonts w:ascii="Arial" w:hAnsi="Arial" w:cs="Arial"/>
          <w:spacing w:val="14"/>
          <w:w w:val="80"/>
        </w:rPr>
        <w:t xml:space="preserve"> </w:t>
      </w:r>
      <w:r w:rsidR="005C1C93" w:rsidRPr="00816114">
        <w:rPr>
          <w:rFonts w:ascii="Arial" w:hAnsi="Arial" w:cs="Arial"/>
          <w:w w:val="80"/>
        </w:rPr>
        <w:t>AO</w:t>
      </w:r>
      <w:r w:rsidR="005C1C93" w:rsidRPr="00816114">
        <w:rPr>
          <w:rFonts w:ascii="Arial" w:hAnsi="Arial" w:cs="Arial"/>
          <w:spacing w:val="15"/>
          <w:w w:val="80"/>
        </w:rPr>
        <w:t xml:space="preserve"> </w:t>
      </w:r>
      <w:r w:rsidR="005C1C93" w:rsidRPr="00816114">
        <w:rPr>
          <w:rFonts w:ascii="Arial" w:hAnsi="Arial" w:cs="Arial"/>
          <w:w w:val="80"/>
        </w:rPr>
        <w:t>CIDADÃO</w:t>
      </w:r>
      <w:r w:rsidR="00FB29CC" w:rsidRPr="00816114">
        <w:rPr>
          <w:rFonts w:ascii="Arial" w:hAnsi="Arial" w:cs="Arial"/>
          <w:w w:val="80"/>
        </w:rPr>
        <w:t xml:space="preserve"> - </w:t>
      </w:r>
      <w:r w:rsidR="005C1C93" w:rsidRPr="00816114">
        <w:rPr>
          <w:rFonts w:ascii="Arial" w:hAnsi="Arial" w:cs="Arial"/>
          <w:w w:val="80"/>
        </w:rPr>
        <w:t>O</w:t>
      </w:r>
      <w:r w:rsidR="005C1C93" w:rsidRPr="00816114">
        <w:rPr>
          <w:rFonts w:ascii="Arial" w:hAnsi="Arial" w:cs="Arial"/>
          <w:spacing w:val="11"/>
          <w:w w:val="80"/>
        </w:rPr>
        <w:t xml:space="preserve"> </w:t>
      </w:r>
      <w:r w:rsidR="005C1C93" w:rsidRPr="00816114">
        <w:rPr>
          <w:rFonts w:ascii="Arial" w:hAnsi="Arial" w:cs="Arial"/>
          <w:w w:val="80"/>
        </w:rPr>
        <w:t>Sistema</w:t>
      </w:r>
      <w:r w:rsidR="005C1C93" w:rsidRPr="00816114">
        <w:rPr>
          <w:rFonts w:ascii="Arial" w:hAnsi="Arial" w:cs="Arial"/>
          <w:spacing w:val="10"/>
          <w:w w:val="80"/>
        </w:rPr>
        <w:t xml:space="preserve"> </w:t>
      </w:r>
      <w:r w:rsidR="005C1C93" w:rsidRPr="00816114">
        <w:rPr>
          <w:rFonts w:ascii="Arial" w:hAnsi="Arial" w:cs="Arial"/>
          <w:w w:val="80"/>
        </w:rPr>
        <w:t>deverá</w:t>
      </w:r>
      <w:r w:rsidR="005C1C93" w:rsidRPr="00816114">
        <w:rPr>
          <w:rFonts w:ascii="Arial" w:hAnsi="Arial" w:cs="Arial"/>
          <w:spacing w:val="12"/>
          <w:w w:val="80"/>
        </w:rPr>
        <w:t xml:space="preserve"> </w:t>
      </w:r>
      <w:r w:rsidR="005C1C93" w:rsidRPr="00816114">
        <w:rPr>
          <w:rFonts w:ascii="Arial" w:hAnsi="Arial" w:cs="Arial"/>
          <w:w w:val="80"/>
        </w:rPr>
        <w:t>ser</w:t>
      </w:r>
      <w:r w:rsidR="005C1C93" w:rsidRPr="00816114">
        <w:rPr>
          <w:rFonts w:ascii="Arial" w:hAnsi="Arial" w:cs="Arial"/>
          <w:spacing w:val="12"/>
          <w:w w:val="80"/>
        </w:rPr>
        <w:t xml:space="preserve"> </w:t>
      </w:r>
      <w:r w:rsidR="005C1C93" w:rsidRPr="00816114">
        <w:rPr>
          <w:rFonts w:ascii="Arial" w:hAnsi="Arial" w:cs="Arial"/>
          <w:w w:val="80"/>
        </w:rPr>
        <w:t>fornecido</w:t>
      </w:r>
      <w:r w:rsidR="005C1C93" w:rsidRPr="00816114">
        <w:rPr>
          <w:rFonts w:ascii="Arial" w:hAnsi="Arial" w:cs="Arial"/>
          <w:spacing w:val="13"/>
          <w:w w:val="80"/>
        </w:rPr>
        <w:t xml:space="preserve"> </w:t>
      </w:r>
      <w:r w:rsidR="005C1C93" w:rsidRPr="00816114">
        <w:rPr>
          <w:rFonts w:ascii="Arial" w:hAnsi="Arial" w:cs="Arial"/>
          <w:w w:val="80"/>
        </w:rPr>
        <w:t>com</w:t>
      </w:r>
      <w:r w:rsidR="005C1C93" w:rsidRPr="00816114">
        <w:rPr>
          <w:rFonts w:ascii="Arial" w:hAnsi="Arial" w:cs="Arial"/>
          <w:spacing w:val="11"/>
          <w:w w:val="80"/>
        </w:rPr>
        <w:t xml:space="preserve"> </w:t>
      </w:r>
      <w:r w:rsidR="005C1C93" w:rsidRPr="00816114">
        <w:rPr>
          <w:rFonts w:ascii="Arial" w:hAnsi="Arial" w:cs="Arial"/>
          <w:w w:val="80"/>
        </w:rPr>
        <w:t>as</w:t>
      </w:r>
      <w:r w:rsidR="005C1C93" w:rsidRPr="00816114">
        <w:rPr>
          <w:rFonts w:ascii="Arial" w:hAnsi="Arial" w:cs="Arial"/>
          <w:spacing w:val="11"/>
          <w:w w:val="80"/>
        </w:rPr>
        <w:t xml:space="preserve"> </w:t>
      </w:r>
      <w:r w:rsidR="005C1C93" w:rsidRPr="00816114">
        <w:rPr>
          <w:rFonts w:ascii="Arial" w:hAnsi="Arial" w:cs="Arial"/>
          <w:w w:val="80"/>
        </w:rPr>
        <w:t>seguintes</w:t>
      </w:r>
      <w:r w:rsidR="005C1C93" w:rsidRPr="00816114">
        <w:rPr>
          <w:rFonts w:ascii="Arial" w:hAnsi="Arial" w:cs="Arial"/>
          <w:spacing w:val="11"/>
          <w:w w:val="80"/>
        </w:rPr>
        <w:t xml:space="preserve"> </w:t>
      </w:r>
      <w:r w:rsidR="005C1C93" w:rsidRPr="00816114">
        <w:rPr>
          <w:rFonts w:ascii="Arial" w:hAnsi="Arial" w:cs="Arial"/>
          <w:w w:val="80"/>
        </w:rPr>
        <w:t>condições</w:t>
      </w:r>
      <w:r w:rsidR="005C1C93" w:rsidRPr="00816114">
        <w:rPr>
          <w:rFonts w:ascii="Arial" w:hAnsi="Arial" w:cs="Arial"/>
          <w:spacing w:val="10"/>
          <w:w w:val="80"/>
        </w:rPr>
        <w:t xml:space="preserve"> </w:t>
      </w:r>
      <w:r w:rsidR="005C1C93" w:rsidRPr="00816114">
        <w:rPr>
          <w:rFonts w:ascii="Arial" w:hAnsi="Arial" w:cs="Arial"/>
          <w:w w:val="80"/>
        </w:rPr>
        <w:t>técnicas</w:t>
      </w:r>
      <w:r w:rsidR="005C1C93" w:rsidRPr="00816114">
        <w:rPr>
          <w:rFonts w:ascii="Arial" w:hAnsi="Arial" w:cs="Arial"/>
          <w:spacing w:val="10"/>
          <w:w w:val="80"/>
        </w:rPr>
        <w:t xml:space="preserve"> </w:t>
      </w:r>
      <w:r w:rsidR="005C1C93" w:rsidRPr="00816114">
        <w:rPr>
          <w:rFonts w:ascii="Arial" w:hAnsi="Arial" w:cs="Arial"/>
          <w:w w:val="80"/>
        </w:rPr>
        <w:t>e</w:t>
      </w:r>
      <w:r w:rsidR="005C1C93" w:rsidRPr="00816114">
        <w:rPr>
          <w:rFonts w:ascii="Arial" w:hAnsi="Arial" w:cs="Arial"/>
          <w:spacing w:val="12"/>
          <w:w w:val="80"/>
        </w:rPr>
        <w:t xml:space="preserve"> </w:t>
      </w:r>
      <w:r w:rsidR="005C1C93" w:rsidRPr="00816114">
        <w:rPr>
          <w:rFonts w:ascii="Arial" w:hAnsi="Arial" w:cs="Arial"/>
          <w:w w:val="80"/>
        </w:rPr>
        <w:t>funcionalidades:</w:t>
      </w:r>
    </w:p>
    <w:p w14:paraId="3987D0D2"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O sistema deverá estar disponível na Web, sem limitações de acessos simultâneos</w:t>
      </w:r>
      <w:r w:rsidR="00D84D3D" w:rsidRPr="00816114">
        <w:rPr>
          <w:rFonts w:ascii="Arial" w:hAnsi="Arial" w:cs="Arial"/>
          <w:w w:val="80"/>
        </w:rPr>
        <w:t>.</w:t>
      </w:r>
    </w:p>
    <w:p w14:paraId="3987D0D3"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Ser executado em pelo menos dois Browsers sem apresentar distorções</w:t>
      </w:r>
      <w:r w:rsidR="00D84D3D" w:rsidRPr="00816114">
        <w:rPr>
          <w:rFonts w:ascii="Arial" w:hAnsi="Arial" w:cs="Arial"/>
          <w:w w:val="80"/>
        </w:rPr>
        <w:t>.</w:t>
      </w:r>
    </w:p>
    <w:p w14:paraId="3987D0D4"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Os aplicativos WEB deverão estar integrados de forma ON LINE com o servidor de dados</w:t>
      </w:r>
      <w:r w:rsidR="00D84D3D" w:rsidRPr="00816114">
        <w:rPr>
          <w:rFonts w:ascii="Arial" w:hAnsi="Arial" w:cs="Arial"/>
          <w:w w:val="80"/>
        </w:rPr>
        <w:t>.</w:t>
      </w:r>
    </w:p>
    <w:p w14:paraId="3987D0D5"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As Guias e Relatórios retornados pelos aplicativos WEB, através do Browser, deverão estar no formato PDF Acrobat Reader</w:t>
      </w:r>
      <w:r w:rsidR="00D84D3D" w:rsidRPr="00816114">
        <w:rPr>
          <w:rFonts w:ascii="Arial" w:hAnsi="Arial" w:cs="Arial"/>
          <w:w w:val="80"/>
        </w:rPr>
        <w:t>.</w:t>
      </w:r>
    </w:p>
    <w:p w14:paraId="3987D0D6"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Os aplicativos WEB deverão ser acessíveis através de um LINK disponibilizado na própria página da Prefeitura</w:t>
      </w:r>
      <w:r w:rsidR="00D84D3D" w:rsidRPr="00816114">
        <w:rPr>
          <w:rFonts w:ascii="Arial" w:hAnsi="Arial" w:cs="Arial"/>
          <w:w w:val="80"/>
        </w:rPr>
        <w:t>.</w:t>
      </w:r>
    </w:p>
    <w:p w14:paraId="3987D0D7"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Utilização de senhas previamente cadastradas para acesso às rotinas</w:t>
      </w:r>
      <w:r w:rsidR="00D84D3D" w:rsidRPr="00816114">
        <w:rPr>
          <w:rFonts w:ascii="Arial" w:hAnsi="Arial" w:cs="Arial"/>
          <w:w w:val="80"/>
        </w:rPr>
        <w:t>.</w:t>
      </w:r>
    </w:p>
    <w:p w14:paraId="3987D0D8"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lastRenderedPageBreak/>
        <w:t xml:space="preserve">Disponibilizar a solicitação da senha através da própria página, permitindo à </w:t>
      </w:r>
      <w:r w:rsidR="00C05627" w:rsidRPr="00816114">
        <w:rPr>
          <w:rFonts w:ascii="Arial" w:hAnsi="Arial" w:cs="Arial"/>
          <w:w w:val="80"/>
        </w:rPr>
        <w:t>Administração Municipal</w:t>
      </w:r>
      <w:r w:rsidRPr="00816114">
        <w:rPr>
          <w:rFonts w:ascii="Arial" w:hAnsi="Arial" w:cs="Arial"/>
          <w:w w:val="80"/>
        </w:rPr>
        <w:t xml:space="preserve"> analisar a</w:t>
      </w:r>
      <w:r w:rsidR="0004719B" w:rsidRPr="00816114">
        <w:rPr>
          <w:rFonts w:ascii="Arial" w:hAnsi="Arial" w:cs="Arial"/>
          <w:w w:val="80"/>
        </w:rPr>
        <w:t xml:space="preserve"> </w:t>
      </w:r>
      <w:r w:rsidRPr="00816114">
        <w:rPr>
          <w:rFonts w:ascii="Arial" w:hAnsi="Arial" w:cs="Arial"/>
          <w:w w:val="80"/>
        </w:rPr>
        <w:t xml:space="preserve">solicitação e enviar a senha para o e-mail do </w:t>
      </w:r>
      <w:r w:rsidR="0004719B" w:rsidRPr="00816114">
        <w:rPr>
          <w:rFonts w:ascii="Arial" w:hAnsi="Arial" w:cs="Arial"/>
          <w:w w:val="80"/>
        </w:rPr>
        <w:t>cidadão</w:t>
      </w:r>
      <w:r w:rsidR="00D84D3D" w:rsidRPr="00816114">
        <w:rPr>
          <w:rFonts w:ascii="Arial" w:hAnsi="Arial" w:cs="Arial"/>
          <w:w w:val="80"/>
        </w:rPr>
        <w:t>.</w:t>
      </w:r>
    </w:p>
    <w:p w14:paraId="3987D0D9" w14:textId="77777777" w:rsidR="00FE7954" w:rsidRPr="00816114" w:rsidRDefault="00FE7954" w:rsidP="00816114">
      <w:pPr>
        <w:spacing w:line="276" w:lineRule="auto"/>
        <w:jc w:val="both"/>
        <w:rPr>
          <w:rFonts w:ascii="Arial" w:hAnsi="Arial" w:cs="Arial"/>
          <w:w w:val="80"/>
        </w:rPr>
      </w:pPr>
      <w:r w:rsidRPr="00816114">
        <w:rPr>
          <w:rFonts w:ascii="Arial" w:hAnsi="Arial" w:cs="Arial"/>
          <w:w w:val="80"/>
        </w:rPr>
        <w:t xml:space="preserve">Conter </w:t>
      </w:r>
      <w:r w:rsidR="00A04A33" w:rsidRPr="00816114">
        <w:rPr>
          <w:rFonts w:ascii="Arial" w:hAnsi="Arial" w:cs="Arial"/>
          <w:w w:val="80"/>
        </w:rPr>
        <w:t>espaço para ouvir os cidadãos</w:t>
      </w:r>
      <w:r w:rsidR="00CC34AF" w:rsidRPr="00816114">
        <w:rPr>
          <w:rFonts w:ascii="Arial" w:hAnsi="Arial" w:cs="Arial"/>
          <w:w w:val="80"/>
        </w:rPr>
        <w:t xml:space="preserve">, contendo: </w:t>
      </w:r>
      <w:r w:rsidRPr="00816114">
        <w:rPr>
          <w:rFonts w:ascii="Arial" w:hAnsi="Arial" w:cs="Arial"/>
          <w:w w:val="80"/>
        </w:rPr>
        <w:t>informações sobre o atendimento presencial pel</w:t>
      </w:r>
      <w:r w:rsidR="00CC34AF" w:rsidRPr="00816114">
        <w:rPr>
          <w:rFonts w:ascii="Arial" w:hAnsi="Arial" w:cs="Arial"/>
          <w:w w:val="80"/>
        </w:rPr>
        <w:t xml:space="preserve">os órgãos da Administração Municipal </w:t>
      </w:r>
      <w:r w:rsidR="005C11BC" w:rsidRPr="00816114">
        <w:rPr>
          <w:rFonts w:ascii="Arial" w:hAnsi="Arial" w:cs="Arial"/>
          <w:w w:val="80"/>
        </w:rPr>
        <w:t>com i</w:t>
      </w:r>
      <w:r w:rsidRPr="00816114">
        <w:rPr>
          <w:rFonts w:ascii="Arial" w:hAnsi="Arial" w:cs="Arial"/>
          <w:w w:val="80"/>
        </w:rPr>
        <w:t>ndicação de endereço físico e telefone, além do horário de funcionamento</w:t>
      </w:r>
      <w:r w:rsidR="00D84D3D" w:rsidRPr="00816114">
        <w:rPr>
          <w:rFonts w:ascii="Arial" w:hAnsi="Arial" w:cs="Arial"/>
          <w:w w:val="80"/>
        </w:rPr>
        <w:t>.</w:t>
      </w:r>
      <w:r w:rsidR="005C11BC" w:rsidRPr="00816114">
        <w:rPr>
          <w:rFonts w:ascii="Arial" w:hAnsi="Arial" w:cs="Arial"/>
          <w:w w:val="80"/>
        </w:rPr>
        <w:t xml:space="preserve"> </w:t>
      </w:r>
      <w:r w:rsidRPr="00816114">
        <w:rPr>
          <w:rFonts w:ascii="Arial" w:hAnsi="Arial" w:cs="Arial"/>
          <w:w w:val="80"/>
        </w:rPr>
        <w:t xml:space="preserve">canal eletrônico de acesso/interação com a </w:t>
      </w:r>
      <w:r w:rsidR="004935DF" w:rsidRPr="00816114">
        <w:rPr>
          <w:rFonts w:ascii="Arial" w:hAnsi="Arial" w:cs="Arial"/>
          <w:w w:val="80"/>
        </w:rPr>
        <w:t>Administração Municipal</w:t>
      </w:r>
      <w:r w:rsidR="00D84D3D" w:rsidRPr="00816114">
        <w:rPr>
          <w:rFonts w:ascii="Arial" w:hAnsi="Arial" w:cs="Arial"/>
          <w:w w:val="80"/>
        </w:rPr>
        <w:t>.</w:t>
      </w:r>
    </w:p>
    <w:p w14:paraId="3987D0DA"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emissão de 2º. via de parcela de IPTU do exercício corrente</w:t>
      </w:r>
      <w:r w:rsidR="00D84D3D" w:rsidRPr="00816114">
        <w:rPr>
          <w:rFonts w:ascii="Arial" w:hAnsi="Arial" w:cs="Arial"/>
          <w:w w:val="80"/>
        </w:rPr>
        <w:t>.</w:t>
      </w:r>
    </w:p>
    <w:p w14:paraId="3987D0DB"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emissão de Certidões</w:t>
      </w:r>
      <w:r w:rsidR="00D84D3D" w:rsidRPr="00816114">
        <w:rPr>
          <w:rFonts w:ascii="Arial" w:hAnsi="Arial" w:cs="Arial"/>
          <w:w w:val="80"/>
        </w:rPr>
        <w:t>.</w:t>
      </w:r>
    </w:p>
    <w:p w14:paraId="3987D0DC"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Mecanismo de consulta de autenticidade através de métodos criptográficos das certidões emitidas pela internet, através do nº da certidão, data de emissão e inscrição</w:t>
      </w:r>
      <w:r w:rsidR="00D84D3D" w:rsidRPr="00816114">
        <w:rPr>
          <w:rFonts w:ascii="Arial" w:hAnsi="Arial" w:cs="Arial"/>
          <w:w w:val="80"/>
        </w:rPr>
        <w:t>.</w:t>
      </w:r>
    </w:p>
    <w:p w14:paraId="3987D0DD"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consulta de autenticidade através de métodos criptográficos das certidões emitidas pela internet, através do nº da certidão, data de emissão e inscrição</w:t>
      </w:r>
      <w:r w:rsidR="00D84D3D" w:rsidRPr="00816114">
        <w:rPr>
          <w:rFonts w:ascii="Arial" w:hAnsi="Arial" w:cs="Arial"/>
          <w:w w:val="80"/>
        </w:rPr>
        <w:t>.</w:t>
      </w:r>
    </w:p>
    <w:p w14:paraId="3987D0DE"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consultas de processos administrativos contendo tais informações: nº do processo/ano ou nome do requerente</w:t>
      </w:r>
      <w:r w:rsidR="00D84D3D" w:rsidRPr="00816114">
        <w:rPr>
          <w:rFonts w:ascii="Arial" w:hAnsi="Arial" w:cs="Arial"/>
          <w:w w:val="80"/>
        </w:rPr>
        <w:t>.</w:t>
      </w:r>
    </w:p>
    <w:p w14:paraId="3987D0DF"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o requerente anexar documentos em formatos PDF relacionados ao processo</w:t>
      </w:r>
      <w:r w:rsidR="00D84D3D" w:rsidRPr="00816114">
        <w:rPr>
          <w:rFonts w:ascii="Arial" w:hAnsi="Arial" w:cs="Arial"/>
          <w:w w:val="80"/>
        </w:rPr>
        <w:t>.</w:t>
      </w:r>
    </w:p>
    <w:p w14:paraId="3987D0E0"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Emissão de taxas diversas (segundo parametrização da Secretaria de Fazenda)</w:t>
      </w:r>
      <w:r w:rsidR="00D84D3D" w:rsidRPr="00816114">
        <w:rPr>
          <w:rFonts w:ascii="Arial" w:hAnsi="Arial" w:cs="Arial"/>
          <w:w w:val="80"/>
        </w:rPr>
        <w:t>.</w:t>
      </w:r>
    </w:p>
    <w:p w14:paraId="3987D0E1"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a emissão de segunda via de contracheque</w:t>
      </w:r>
      <w:r w:rsidR="00D84D3D" w:rsidRPr="00816114">
        <w:rPr>
          <w:rFonts w:ascii="Arial" w:hAnsi="Arial" w:cs="Arial"/>
          <w:w w:val="80"/>
        </w:rPr>
        <w:t>.</w:t>
      </w:r>
    </w:p>
    <w:p w14:paraId="3987D0E2"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consulta e emissão de segunda via de contracheque com fornecimento de login e senha previamente disponibilizada pela prefeitura.</w:t>
      </w:r>
    </w:p>
    <w:p w14:paraId="3987D0E3" w14:textId="77777777" w:rsidR="009B7CC7" w:rsidRPr="00816114" w:rsidRDefault="001C440F" w:rsidP="00816114">
      <w:pPr>
        <w:spacing w:line="276" w:lineRule="auto"/>
        <w:jc w:val="both"/>
        <w:rPr>
          <w:rFonts w:ascii="Arial" w:hAnsi="Arial" w:cs="Arial"/>
          <w:spacing w:val="17"/>
          <w:w w:val="80"/>
        </w:rPr>
      </w:pPr>
      <w:r w:rsidRPr="00816114">
        <w:rPr>
          <w:rFonts w:ascii="Arial" w:hAnsi="Arial" w:cs="Arial"/>
          <w:w w:val="80"/>
        </w:rPr>
        <w:t xml:space="preserve">9. 15. SISTEMA </w:t>
      </w:r>
      <w:r w:rsidR="000B7DA4" w:rsidRPr="00816114">
        <w:rPr>
          <w:rFonts w:ascii="Arial" w:hAnsi="Arial" w:cs="Arial"/>
          <w:w w:val="80"/>
        </w:rPr>
        <w:t>DE GESTÃO ELETRÔNICA DE DOCUMENTOS</w:t>
      </w:r>
      <w:r w:rsidRPr="00816114">
        <w:rPr>
          <w:rFonts w:ascii="Arial" w:hAnsi="Arial" w:cs="Arial"/>
          <w:w w:val="80"/>
        </w:rPr>
        <w:t xml:space="preserve"> - </w:t>
      </w:r>
      <w:r w:rsidRPr="00816114">
        <w:rPr>
          <w:rFonts w:ascii="Arial" w:hAnsi="Arial" w:cs="Arial"/>
          <w:w w:val="85"/>
        </w:rPr>
        <w:t>O</w:t>
      </w:r>
      <w:r w:rsidRPr="00816114">
        <w:rPr>
          <w:rFonts w:ascii="Arial" w:hAnsi="Arial" w:cs="Arial"/>
          <w:spacing w:val="2"/>
          <w:w w:val="85"/>
        </w:rPr>
        <w:t xml:space="preserve"> </w:t>
      </w:r>
      <w:r w:rsidRPr="00816114">
        <w:rPr>
          <w:rFonts w:ascii="Arial" w:hAnsi="Arial" w:cs="Arial"/>
          <w:w w:val="85"/>
        </w:rPr>
        <w:t>Sistema</w:t>
      </w:r>
      <w:r w:rsidRPr="00816114">
        <w:rPr>
          <w:rFonts w:ascii="Arial" w:hAnsi="Arial" w:cs="Arial"/>
          <w:spacing w:val="1"/>
          <w:w w:val="85"/>
        </w:rPr>
        <w:t xml:space="preserve"> </w:t>
      </w:r>
      <w:r w:rsidRPr="00816114">
        <w:rPr>
          <w:rFonts w:ascii="Arial" w:hAnsi="Arial" w:cs="Arial"/>
          <w:w w:val="85"/>
        </w:rPr>
        <w:t>deverá,</w:t>
      </w:r>
      <w:r w:rsidRPr="00816114">
        <w:rPr>
          <w:rFonts w:ascii="Arial" w:hAnsi="Arial" w:cs="Arial"/>
          <w:spacing w:val="2"/>
          <w:w w:val="85"/>
        </w:rPr>
        <w:t xml:space="preserve"> </w:t>
      </w:r>
      <w:r w:rsidRPr="00816114">
        <w:rPr>
          <w:rFonts w:ascii="Arial" w:hAnsi="Arial" w:cs="Arial"/>
          <w:w w:val="85"/>
        </w:rPr>
        <w:t>mínima</w:t>
      </w:r>
      <w:r w:rsidRPr="00816114">
        <w:rPr>
          <w:rFonts w:ascii="Arial" w:hAnsi="Arial" w:cs="Arial"/>
          <w:spacing w:val="2"/>
          <w:w w:val="85"/>
        </w:rPr>
        <w:t xml:space="preserve"> </w:t>
      </w:r>
      <w:r w:rsidRPr="00816114">
        <w:rPr>
          <w:rFonts w:ascii="Arial" w:hAnsi="Arial" w:cs="Arial"/>
          <w:w w:val="85"/>
        </w:rPr>
        <w:t>e</w:t>
      </w:r>
      <w:r w:rsidRPr="00816114">
        <w:rPr>
          <w:rFonts w:ascii="Arial" w:hAnsi="Arial" w:cs="Arial"/>
          <w:spacing w:val="2"/>
          <w:w w:val="85"/>
        </w:rPr>
        <w:t xml:space="preserve"> </w:t>
      </w:r>
      <w:r w:rsidRPr="00816114">
        <w:rPr>
          <w:rFonts w:ascii="Arial" w:hAnsi="Arial" w:cs="Arial"/>
          <w:w w:val="85"/>
        </w:rPr>
        <w:t>obrigatoriamente,</w:t>
      </w:r>
      <w:r w:rsidRPr="00816114">
        <w:rPr>
          <w:rFonts w:ascii="Arial" w:hAnsi="Arial" w:cs="Arial"/>
          <w:spacing w:val="2"/>
          <w:w w:val="85"/>
        </w:rPr>
        <w:t xml:space="preserve"> </w:t>
      </w:r>
      <w:r w:rsidRPr="00816114">
        <w:rPr>
          <w:rFonts w:ascii="Arial" w:hAnsi="Arial" w:cs="Arial"/>
          <w:w w:val="85"/>
        </w:rPr>
        <w:t>ser</w:t>
      </w:r>
      <w:r w:rsidRPr="00816114">
        <w:rPr>
          <w:rFonts w:ascii="Arial" w:hAnsi="Arial" w:cs="Arial"/>
          <w:spacing w:val="2"/>
          <w:w w:val="85"/>
        </w:rPr>
        <w:t xml:space="preserve"> </w:t>
      </w:r>
      <w:r w:rsidRPr="00816114">
        <w:rPr>
          <w:rFonts w:ascii="Arial" w:hAnsi="Arial" w:cs="Arial"/>
          <w:w w:val="85"/>
        </w:rPr>
        <w:t>fornecido</w:t>
      </w:r>
      <w:r w:rsidRPr="00816114">
        <w:rPr>
          <w:rFonts w:ascii="Arial" w:hAnsi="Arial" w:cs="Arial"/>
          <w:spacing w:val="3"/>
          <w:w w:val="85"/>
        </w:rPr>
        <w:t xml:space="preserve"> </w:t>
      </w:r>
      <w:r w:rsidRPr="00816114">
        <w:rPr>
          <w:rFonts w:ascii="Arial" w:hAnsi="Arial" w:cs="Arial"/>
          <w:w w:val="85"/>
        </w:rPr>
        <w:t>com</w:t>
      </w:r>
      <w:r w:rsidRPr="00816114">
        <w:rPr>
          <w:rFonts w:ascii="Arial" w:hAnsi="Arial" w:cs="Arial"/>
          <w:spacing w:val="1"/>
          <w:w w:val="85"/>
        </w:rPr>
        <w:t xml:space="preserve"> </w:t>
      </w:r>
      <w:r w:rsidRPr="00816114">
        <w:rPr>
          <w:rFonts w:ascii="Arial" w:hAnsi="Arial" w:cs="Arial"/>
          <w:w w:val="85"/>
        </w:rPr>
        <w:t>as</w:t>
      </w:r>
      <w:r w:rsidRPr="00816114">
        <w:rPr>
          <w:rFonts w:ascii="Arial" w:hAnsi="Arial" w:cs="Arial"/>
          <w:spacing w:val="2"/>
          <w:w w:val="85"/>
        </w:rPr>
        <w:t xml:space="preserve"> </w:t>
      </w:r>
      <w:r w:rsidRPr="00816114">
        <w:rPr>
          <w:rFonts w:ascii="Arial" w:hAnsi="Arial" w:cs="Arial"/>
          <w:w w:val="85"/>
        </w:rPr>
        <w:t>seguintes condições</w:t>
      </w:r>
      <w:r w:rsidRPr="00816114">
        <w:rPr>
          <w:rFonts w:ascii="Arial" w:hAnsi="Arial" w:cs="Arial"/>
          <w:spacing w:val="2"/>
          <w:w w:val="85"/>
        </w:rPr>
        <w:t xml:space="preserve"> </w:t>
      </w:r>
      <w:r w:rsidRPr="00816114">
        <w:rPr>
          <w:rFonts w:ascii="Arial" w:hAnsi="Arial" w:cs="Arial"/>
          <w:w w:val="85"/>
        </w:rPr>
        <w:t>técnicas</w:t>
      </w:r>
      <w:r w:rsidRPr="00816114">
        <w:rPr>
          <w:rFonts w:ascii="Arial" w:hAnsi="Arial" w:cs="Arial"/>
          <w:spacing w:val="2"/>
          <w:w w:val="85"/>
        </w:rPr>
        <w:t xml:space="preserve"> </w:t>
      </w:r>
      <w:r w:rsidRPr="00816114">
        <w:rPr>
          <w:rFonts w:ascii="Arial" w:hAnsi="Arial" w:cs="Arial"/>
          <w:w w:val="85"/>
        </w:rPr>
        <w:t xml:space="preserve">e </w:t>
      </w:r>
      <w:r w:rsidRPr="00816114">
        <w:rPr>
          <w:rFonts w:ascii="Arial" w:hAnsi="Arial" w:cs="Arial"/>
          <w:w w:val="90"/>
        </w:rPr>
        <w:t>funcionalidades:</w:t>
      </w:r>
    </w:p>
    <w:p w14:paraId="3987D0E4" w14:textId="77777777" w:rsidR="004E6AD0" w:rsidRPr="00816114" w:rsidRDefault="006A534E" w:rsidP="00816114">
      <w:pPr>
        <w:spacing w:line="276" w:lineRule="auto"/>
        <w:jc w:val="both"/>
        <w:rPr>
          <w:rFonts w:ascii="Arial" w:hAnsi="Arial" w:cs="Arial"/>
          <w:w w:val="80"/>
        </w:rPr>
      </w:pPr>
      <w:r w:rsidRPr="00816114">
        <w:rPr>
          <w:rFonts w:ascii="Arial" w:hAnsi="Arial" w:cs="Arial"/>
          <w:w w:val="80"/>
        </w:rPr>
        <w:t xml:space="preserve">Ser </w:t>
      </w:r>
      <w:r w:rsidR="003B036C" w:rsidRPr="00816114">
        <w:rPr>
          <w:rFonts w:ascii="Arial" w:hAnsi="Arial" w:cs="Arial"/>
          <w:w w:val="80"/>
        </w:rPr>
        <w:t>solução tecnológica que organiza, armazena, controla e facilita o acesso a documentos digitais de forma segura, eficiente e rastreável</w:t>
      </w:r>
      <w:r w:rsidR="00490B76" w:rsidRPr="00816114">
        <w:rPr>
          <w:rFonts w:ascii="Arial" w:hAnsi="Arial" w:cs="Arial"/>
          <w:w w:val="80"/>
        </w:rPr>
        <w:t xml:space="preserve">, garantindo </w:t>
      </w:r>
      <w:r w:rsidR="003B036C" w:rsidRPr="00816114">
        <w:rPr>
          <w:rFonts w:ascii="Arial" w:hAnsi="Arial" w:cs="Arial"/>
          <w:w w:val="80"/>
        </w:rPr>
        <w:t>agilidade, conformidade legal e redução de custos operacionai</w:t>
      </w:r>
      <w:r w:rsidR="00490B76" w:rsidRPr="00816114">
        <w:rPr>
          <w:rFonts w:ascii="Arial" w:hAnsi="Arial" w:cs="Arial"/>
          <w:w w:val="80"/>
        </w:rPr>
        <w:t>s</w:t>
      </w:r>
      <w:r w:rsidR="00D84D3D" w:rsidRPr="00816114">
        <w:rPr>
          <w:rFonts w:ascii="Arial" w:hAnsi="Arial" w:cs="Arial"/>
          <w:w w:val="80"/>
        </w:rPr>
        <w:t>.</w:t>
      </w:r>
    </w:p>
    <w:p w14:paraId="3987D0E5" w14:textId="77777777" w:rsidR="004E6AD0" w:rsidRPr="00816114" w:rsidRDefault="00FF4B4B" w:rsidP="00816114">
      <w:pPr>
        <w:spacing w:line="276" w:lineRule="auto"/>
        <w:jc w:val="both"/>
        <w:rPr>
          <w:rFonts w:ascii="Arial" w:hAnsi="Arial" w:cs="Arial"/>
          <w:w w:val="80"/>
        </w:rPr>
      </w:pPr>
      <w:r w:rsidRPr="00816114">
        <w:rPr>
          <w:rFonts w:ascii="Arial" w:hAnsi="Arial" w:cs="Arial"/>
          <w:w w:val="80"/>
        </w:rPr>
        <w:t>Possuir i</w:t>
      </w:r>
      <w:r w:rsidR="004E6AD0" w:rsidRPr="00816114">
        <w:rPr>
          <w:rFonts w:ascii="Arial" w:hAnsi="Arial" w:cs="Arial"/>
          <w:w w:val="80"/>
        </w:rPr>
        <w:t xml:space="preserve">ntegração com </w:t>
      </w:r>
      <w:r w:rsidR="00B675B4" w:rsidRPr="00816114">
        <w:rPr>
          <w:rFonts w:ascii="Arial" w:hAnsi="Arial" w:cs="Arial"/>
          <w:w w:val="80"/>
        </w:rPr>
        <w:t xml:space="preserve">os </w:t>
      </w:r>
      <w:r w:rsidR="004E6AD0" w:rsidRPr="00816114">
        <w:rPr>
          <w:rFonts w:ascii="Arial" w:hAnsi="Arial" w:cs="Arial"/>
          <w:w w:val="80"/>
        </w:rPr>
        <w:t>sistemas</w:t>
      </w:r>
      <w:r w:rsidR="00B675B4" w:rsidRPr="00816114">
        <w:rPr>
          <w:rFonts w:ascii="Arial" w:hAnsi="Arial" w:cs="Arial"/>
          <w:w w:val="80"/>
        </w:rPr>
        <w:t xml:space="preserve"> do ERP, especialment</w:t>
      </w:r>
      <w:r w:rsidRPr="00816114">
        <w:rPr>
          <w:rFonts w:ascii="Arial" w:hAnsi="Arial" w:cs="Arial"/>
          <w:w w:val="80"/>
        </w:rPr>
        <w:t>e</w:t>
      </w:r>
      <w:r w:rsidR="00B675B4" w:rsidRPr="00816114">
        <w:rPr>
          <w:rFonts w:ascii="Arial" w:hAnsi="Arial" w:cs="Arial"/>
          <w:w w:val="80"/>
        </w:rPr>
        <w:t xml:space="preserve"> </w:t>
      </w:r>
      <w:r w:rsidRPr="00816114">
        <w:rPr>
          <w:rFonts w:ascii="Arial" w:hAnsi="Arial" w:cs="Arial"/>
          <w:w w:val="80"/>
        </w:rPr>
        <w:t>com o sistema</w:t>
      </w:r>
      <w:r w:rsidR="004E6AD0" w:rsidRPr="00816114">
        <w:rPr>
          <w:rFonts w:ascii="Arial" w:hAnsi="Arial" w:cs="Arial"/>
          <w:w w:val="80"/>
        </w:rPr>
        <w:t xml:space="preserve"> de protocolo</w:t>
      </w:r>
      <w:r w:rsidR="00D84D3D" w:rsidRPr="00816114">
        <w:rPr>
          <w:rFonts w:ascii="Arial" w:hAnsi="Arial" w:cs="Arial"/>
          <w:w w:val="80"/>
        </w:rPr>
        <w:t>.</w:t>
      </w:r>
    </w:p>
    <w:p w14:paraId="3987D0E6" w14:textId="77777777" w:rsidR="00260618" w:rsidRPr="00816114" w:rsidRDefault="001B3951" w:rsidP="00816114">
      <w:pPr>
        <w:spacing w:line="276" w:lineRule="auto"/>
        <w:jc w:val="both"/>
        <w:rPr>
          <w:rFonts w:ascii="Arial" w:hAnsi="Arial" w:cs="Arial"/>
          <w:w w:val="80"/>
        </w:rPr>
      </w:pPr>
      <w:r w:rsidRPr="00816114">
        <w:rPr>
          <w:rFonts w:ascii="Arial" w:hAnsi="Arial" w:cs="Arial"/>
          <w:w w:val="80"/>
        </w:rPr>
        <w:t>Possibilitar a realização de</w:t>
      </w:r>
      <w:r w:rsidR="004E6AD0" w:rsidRPr="00816114">
        <w:rPr>
          <w:rFonts w:ascii="Arial" w:hAnsi="Arial" w:cs="Arial"/>
          <w:w w:val="80"/>
        </w:rPr>
        <w:t xml:space="preserve"> </w:t>
      </w:r>
      <w:r w:rsidRPr="00816114">
        <w:rPr>
          <w:rFonts w:ascii="Arial" w:hAnsi="Arial" w:cs="Arial"/>
          <w:w w:val="80"/>
        </w:rPr>
        <w:t>a</w:t>
      </w:r>
      <w:r w:rsidR="004E6AD0" w:rsidRPr="00816114">
        <w:rPr>
          <w:rFonts w:ascii="Arial" w:hAnsi="Arial" w:cs="Arial"/>
          <w:w w:val="80"/>
        </w:rPr>
        <w:t>ssinatura eletrônica e qualificada com validade jurídica</w:t>
      </w:r>
      <w:r w:rsidR="00F23738" w:rsidRPr="00816114">
        <w:rPr>
          <w:rFonts w:ascii="Arial" w:hAnsi="Arial" w:cs="Arial"/>
          <w:w w:val="80"/>
        </w:rPr>
        <w:t>, viabilizando a</w:t>
      </w:r>
      <w:r w:rsidR="00445612" w:rsidRPr="00816114">
        <w:rPr>
          <w:rFonts w:ascii="Arial" w:hAnsi="Arial" w:cs="Arial"/>
          <w:w w:val="80"/>
        </w:rPr>
        <w:t xml:space="preserve"> monta</w:t>
      </w:r>
      <w:r w:rsidR="008736C3" w:rsidRPr="00816114">
        <w:rPr>
          <w:rFonts w:ascii="Arial" w:hAnsi="Arial" w:cs="Arial"/>
          <w:w w:val="80"/>
        </w:rPr>
        <w:t>gem</w:t>
      </w:r>
      <w:r w:rsidR="00445612" w:rsidRPr="00816114">
        <w:rPr>
          <w:rFonts w:ascii="Arial" w:hAnsi="Arial" w:cs="Arial"/>
          <w:w w:val="80"/>
        </w:rPr>
        <w:t xml:space="preserve"> completa de </w:t>
      </w:r>
      <w:r w:rsidR="00D642FF" w:rsidRPr="00816114">
        <w:rPr>
          <w:rFonts w:ascii="Arial" w:hAnsi="Arial" w:cs="Arial"/>
          <w:w w:val="80"/>
        </w:rPr>
        <w:t>p</w:t>
      </w:r>
      <w:r w:rsidR="00445612" w:rsidRPr="00816114">
        <w:rPr>
          <w:rFonts w:ascii="Arial" w:hAnsi="Arial" w:cs="Arial"/>
          <w:w w:val="80"/>
        </w:rPr>
        <w:t xml:space="preserve">rocessos </w:t>
      </w:r>
      <w:r w:rsidR="00D642FF" w:rsidRPr="00816114">
        <w:rPr>
          <w:rFonts w:ascii="Arial" w:hAnsi="Arial" w:cs="Arial"/>
          <w:w w:val="80"/>
        </w:rPr>
        <w:t>a</w:t>
      </w:r>
      <w:r w:rsidR="00445612" w:rsidRPr="00816114">
        <w:rPr>
          <w:rFonts w:ascii="Arial" w:hAnsi="Arial" w:cs="Arial"/>
          <w:w w:val="80"/>
        </w:rPr>
        <w:t xml:space="preserve">dministrativos </w:t>
      </w:r>
      <w:r w:rsidR="00D642FF" w:rsidRPr="00816114">
        <w:rPr>
          <w:rFonts w:ascii="Arial" w:hAnsi="Arial" w:cs="Arial"/>
          <w:w w:val="80"/>
        </w:rPr>
        <w:t>em geral (l</w:t>
      </w:r>
      <w:r w:rsidR="00445612" w:rsidRPr="00816114">
        <w:rPr>
          <w:rFonts w:ascii="Arial" w:hAnsi="Arial" w:cs="Arial"/>
          <w:w w:val="80"/>
        </w:rPr>
        <w:t>icitações</w:t>
      </w:r>
      <w:r w:rsidR="00D642FF" w:rsidRPr="00816114">
        <w:rPr>
          <w:rFonts w:ascii="Arial" w:hAnsi="Arial" w:cs="Arial"/>
          <w:w w:val="80"/>
        </w:rPr>
        <w:t>, sindicâncias, disciplinares, tomadas de contas, etc.)</w:t>
      </w:r>
      <w:r w:rsidR="00D971A4" w:rsidRPr="00816114">
        <w:rPr>
          <w:rFonts w:ascii="Arial" w:hAnsi="Arial" w:cs="Arial"/>
          <w:w w:val="80"/>
        </w:rPr>
        <w:t>, contratos, pastas funcionais, leis, decretos, portarias, ofícios</w:t>
      </w:r>
      <w:r w:rsidR="001F41EE" w:rsidRPr="00816114">
        <w:rPr>
          <w:rFonts w:ascii="Arial" w:hAnsi="Arial" w:cs="Arial"/>
          <w:w w:val="80"/>
        </w:rPr>
        <w:t xml:space="preserve"> e demais documentos oficiais da Administração Pública Municipal, </w:t>
      </w:r>
      <w:r w:rsidR="00855E17" w:rsidRPr="00816114">
        <w:rPr>
          <w:rFonts w:ascii="Arial" w:hAnsi="Arial" w:cs="Arial"/>
          <w:w w:val="80"/>
        </w:rPr>
        <w:t xml:space="preserve">em conformidade com o </w:t>
      </w:r>
      <w:r w:rsidR="00260618" w:rsidRPr="00816114">
        <w:rPr>
          <w:rFonts w:ascii="Arial" w:hAnsi="Arial" w:cs="Arial"/>
          <w:w w:val="80"/>
        </w:rPr>
        <w:t>Sistema Eletrônico de Informações (SEI</w:t>
      </w:r>
      <w:r w:rsidR="00855E17" w:rsidRPr="00816114">
        <w:rPr>
          <w:rFonts w:ascii="Arial" w:hAnsi="Arial" w:cs="Arial"/>
          <w:w w:val="80"/>
        </w:rPr>
        <w:t>-</w:t>
      </w:r>
      <w:r w:rsidR="00260618" w:rsidRPr="00816114">
        <w:rPr>
          <w:rFonts w:ascii="Arial" w:hAnsi="Arial" w:cs="Arial"/>
          <w:w w:val="80"/>
        </w:rPr>
        <w:t>MG) para os municípios, articulada no âmbito do Programa Nacional de Processo Eletrônico (ProPEN), do Governo Federal, e permite que prefeituras adotem oficialmente a tramitação digital de documentos e processos administrativos</w:t>
      </w:r>
      <w:r w:rsidR="00080274" w:rsidRPr="00816114">
        <w:rPr>
          <w:rFonts w:ascii="Arial" w:hAnsi="Arial" w:cs="Arial"/>
          <w:w w:val="80"/>
        </w:rPr>
        <w:t xml:space="preserve"> sem a necessidade de sua impressão física</w:t>
      </w:r>
      <w:r w:rsidR="00D84D3D" w:rsidRPr="00816114">
        <w:rPr>
          <w:rFonts w:ascii="Arial" w:hAnsi="Arial" w:cs="Arial"/>
          <w:w w:val="80"/>
        </w:rPr>
        <w:t>.</w:t>
      </w:r>
    </w:p>
    <w:p w14:paraId="3987D0E7" w14:textId="77777777" w:rsidR="004E6AD0" w:rsidRPr="00816114" w:rsidRDefault="00C32CC9" w:rsidP="00816114">
      <w:pPr>
        <w:spacing w:line="276" w:lineRule="auto"/>
        <w:jc w:val="both"/>
        <w:rPr>
          <w:rFonts w:ascii="Arial" w:hAnsi="Arial" w:cs="Arial"/>
          <w:w w:val="80"/>
        </w:rPr>
      </w:pPr>
      <w:r w:rsidRPr="00816114">
        <w:rPr>
          <w:rFonts w:ascii="Arial" w:hAnsi="Arial" w:cs="Arial"/>
          <w:w w:val="80"/>
        </w:rPr>
        <w:t>O Sistema de Gestão Eletrônica de Documentos</w:t>
      </w:r>
      <w:r w:rsidR="00AC668E" w:rsidRPr="00816114">
        <w:rPr>
          <w:rFonts w:ascii="Arial" w:hAnsi="Arial" w:cs="Arial"/>
          <w:w w:val="80"/>
        </w:rPr>
        <w:t xml:space="preserve"> deve possibilitar a:</w:t>
      </w:r>
    </w:p>
    <w:p w14:paraId="3987D0E8" w14:textId="77777777" w:rsidR="003B036C" w:rsidRPr="00816114" w:rsidRDefault="003B036C" w:rsidP="00816114">
      <w:pPr>
        <w:spacing w:line="276" w:lineRule="auto"/>
        <w:jc w:val="both"/>
        <w:rPr>
          <w:rFonts w:ascii="Arial" w:hAnsi="Arial" w:cs="Arial"/>
          <w:w w:val="80"/>
        </w:rPr>
      </w:pPr>
      <w:r w:rsidRPr="00816114">
        <w:rPr>
          <w:rFonts w:ascii="Arial" w:hAnsi="Arial" w:cs="Arial"/>
          <w:w w:val="80"/>
        </w:rPr>
        <w:t>Captura</w:t>
      </w:r>
      <w:r w:rsidR="00D02A2D" w:rsidRPr="00816114">
        <w:rPr>
          <w:rFonts w:ascii="Arial" w:hAnsi="Arial" w:cs="Arial"/>
          <w:w w:val="80"/>
        </w:rPr>
        <w:t>ção</w:t>
      </w:r>
      <w:r w:rsidRPr="00816114">
        <w:rPr>
          <w:rFonts w:ascii="Arial" w:hAnsi="Arial" w:cs="Arial"/>
          <w:w w:val="80"/>
        </w:rPr>
        <w:t xml:space="preserve"> e </w:t>
      </w:r>
      <w:r w:rsidR="00337A61" w:rsidRPr="00816114">
        <w:rPr>
          <w:rFonts w:ascii="Arial" w:hAnsi="Arial" w:cs="Arial"/>
          <w:w w:val="80"/>
        </w:rPr>
        <w:t>d</w:t>
      </w:r>
      <w:r w:rsidRPr="00816114">
        <w:rPr>
          <w:rFonts w:ascii="Arial" w:hAnsi="Arial" w:cs="Arial"/>
          <w:w w:val="80"/>
        </w:rPr>
        <w:t>igitaliza</w:t>
      </w:r>
      <w:r w:rsidR="00D02A2D" w:rsidRPr="00816114">
        <w:rPr>
          <w:rFonts w:ascii="Arial" w:hAnsi="Arial" w:cs="Arial"/>
          <w:w w:val="80"/>
        </w:rPr>
        <w:t>ção de</w:t>
      </w:r>
      <w:r w:rsidRPr="00816114">
        <w:rPr>
          <w:rFonts w:ascii="Arial" w:hAnsi="Arial" w:cs="Arial"/>
          <w:w w:val="80"/>
        </w:rPr>
        <w:t xml:space="preserve"> Documentos</w:t>
      </w:r>
      <w:r w:rsidR="00337A61" w:rsidRPr="00816114">
        <w:rPr>
          <w:rFonts w:ascii="Arial" w:hAnsi="Arial" w:cs="Arial"/>
          <w:w w:val="80"/>
        </w:rPr>
        <w:t>:</w:t>
      </w:r>
    </w:p>
    <w:p w14:paraId="3987D0E9" w14:textId="77777777" w:rsidR="003B036C" w:rsidRPr="00816114" w:rsidRDefault="003B036C" w:rsidP="00816114">
      <w:pPr>
        <w:spacing w:line="276" w:lineRule="auto"/>
        <w:jc w:val="both"/>
        <w:rPr>
          <w:rFonts w:ascii="Arial" w:hAnsi="Arial" w:cs="Arial"/>
          <w:w w:val="80"/>
        </w:rPr>
      </w:pPr>
      <w:r w:rsidRPr="00816114">
        <w:rPr>
          <w:rFonts w:ascii="Arial" w:hAnsi="Arial" w:cs="Arial"/>
          <w:w w:val="80"/>
        </w:rPr>
        <w:t>Importação de arquivos em diversos formatos (PDF, DOCX, JPG etc.)</w:t>
      </w:r>
      <w:r w:rsidR="00D02A2D" w:rsidRPr="00816114">
        <w:rPr>
          <w:rFonts w:ascii="Arial" w:hAnsi="Arial" w:cs="Arial"/>
          <w:w w:val="80"/>
        </w:rPr>
        <w:t>;</w:t>
      </w:r>
    </w:p>
    <w:p w14:paraId="3987D0EA" w14:textId="77777777" w:rsidR="003B036C" w:rsidRPr="00816114" w:rsidRDefault="003B036C" w:rsidP="00816114">
      <w:pPr>
        <w:spacing w:line="276" w:lineRule="auto"/>
        <w:jc w:val="both"/>
        <w:rPr>
          <w:rFonts w:ascii="Arial" w:hAnsi="Arial" w:cs="Arial"/>
          <w:w w:val="80"/>
        </w:rPr>
      </w:pPr>
      <w:r w:rsidRPr="00816114">
        <w:rPr>
          <w:rFonts w:ascii="Arial" w:hAnsi="Arial" w:cs="Arial"/>
          <w:w w:val="80"/>
        </w:rPr>
        <w:t>Digitalização de documentos físicos com OCR (Reconhecimento Óptico de Caracteres)</w:t>
      </w:r>
      <w:r w:rsidR="00D02A2D" w:rsidRPr="00816114">
        <w:rPr>
          <w:rFonts w:ascii="Arial" w:hAnsi="Arial" w:cs="Arial"/>
          <w:w w:val="80"/>
        </w:rPr>
        <w:t>;</w:t>
      </w:r>
    </w:p>
    <w:p w14:paraId="3987D0EB" w14:textId="77777777" w:rsidR="003B036C" w:rsidRPr="00816114" w:rsidRDefault="003B036C" w:rsidP="00816114">
      <w:pPr>
        <w:spacing w:line="276" w:lineRule="auto"/>
        <w:jc w:val="both"/>
        <w:rPr>
          <w:rFonts w:ascii="Arial" w:hAnsi="Arial" w:cs="Arial"/>
          <w:w w:val="80"/>
        </w:rPr>
      </w:pPr>
      <w:r w:rsidRPr="00816114">
        <w:rPr>
          <w:rFonts w:ascii="Arial" w:hAnsi="Arial" w:cs="Arial"/>
          <w:w w:val="80"/>
        </w:rPr>
        <w:t>Indexação automática por metadados (ex: número do processo, data, tipo de documento)</w:t>
      </w:r>
      <w:r w:rsidR="00D84D3D" w:rsidRPr="00816114">
        <w:rPr>
          <w:rFonts w:ascii="Arial" w:hAnsi="Arial" w:cs="Arial"/>
          <w:w w:val="80"/>
        </w:rPr>
        <w:t>.</w:t>
      </w:r>
    </w:p>
    <w:p w14:paraId="3987D0EC" w14:textId="77777777" w:rsidR="003B036C" w:rsidRPr="00816114" w:rsidRDefault="003B036C" w:rsidP="00816114">
      <w:pPr>
        <w:spacing w:line="276" w:lineRule="auto"/>
        <w:jc w:val="both"/>
        <w:rPr>
          <w:rFonts w:ascii="Arial" w:hAnsi="Arial" w:cs="Arial"/>
          <w:w w:val="80"/>
        </w:rPr>
      </w:pPr>
      <w:r w:rsidRPr="00816114">
        <w:rPr>
          <w:rFonts w:ascii="Arial" w:hAnsi="Arial" w:cs="Arial"/>
          <w:w w:val="80"/>
        </w:rPr>
        <w:t>Classificação e Organização</w:t>
      </w:r>
      <w:r w:rsidR="00FD0564" w:rsidRPr="00816114">
        <w:rPr>
          <w:rFonts w:ascii="Arial" w:hAnsi="Arial" w:cs="Arial"/>
          <w:w w:val="80"/>
        </w:rPr>
        <w:t>:</w:t>
      </w:r>
    </w:p>
    <w:p w14:paraId="3987D0ED" w14:textId="77777777" w:rsidR="003B036C" w:rsidRPr="00816114" w:rsidRDefault="003B036C" w:rsidP="00816114">
      <w:pPr>
        <w:spacing w:line="276" w:lineRule="auto"/>
        <w:jc w:val="both"/>
        <w:rPr>
          <w:rFonts w:ascii="Arial" w:hAnsi="Arial" w:cs="Arial"/>
          <w:w w:val="80"/>
        </w:rPr>
      </w:pPr>
      <w:r w:rsidRPr="00816114">
        <w:rPr>
          <w:rFonts w:ascii="Arial" w:hAnsi="Arial" w:cs="Arial"/>
          <w:w w:val="80"/>
        </w:rPr>
        <w:t>Estruturação por pastas, categorias e etiquetas</w:t>
      </w:r>
      <w:r w:rsidR="00D81AF1" w:rsidRPr="00816114">
        <w:rPr>
          <w:rFonts w:ascii="Arial" w:hAnsi="Arial" w:cs="Arial"/>
          <w:w w:val="80"/>
        </w:rPr>
        <w:t>;</w:t>
      </w:r>
    </w:p>
    <w:p w14:paraId="3987D0EE" w14:textId="77777777" w:rsidR="003B036C" w:rsidRPr="00816114" w:rsidRDefault="003B036C" w:rsidP="00816114">
      <w:pPr>
        <w:spacing w:line="276" w:lineRule="auto"/>
        <w:jc w:val="both"/>
        <w:rPr>
          <w:rFonts w:ascii="Arial" w:hAnsi="Arial" w:cs="Arial"/>
          <w:w w:val="80"/>
        </w:rPr>
      </w:pPr>
      <w:r w:rsidRPr="00816114">
        <w:rPr>
          <w:rFonts w:ascii="Arial" w:hAnsi="Arial" w:cs="Arial"/>
          <w:w w:val="80"/>
        </w:rPr>
        <w:t>Controle de versões e histórico de alterações</w:t>
      </w:r>
      <w:r w:rsidR="00D81AF1" w:rsidRPr="00816114">
        <w:rPr>
          <w:rFonts w:ascii="Arial" w:hAnsi="Arial" w:cs="Arial"/>
          <w:w w:val="80"/>
        </w:rPr>
        <w:t>;</w:t>
      </w:r>
    </w:p>
    <w:p w14:paraId="3987D0EF" w14:textId="77777777" w:rsidR="003B036C" w:rsidRPr="00816114" w:rsidRDefault="003B036C" w:rsidP="00816114">
      <w:pPr>
        <w:spacing w:line="276" w:lineRule="auto"/>
        <w:jc w:val="both"/>
        <w:rPr>
          <w:rFonts w:ascii="Arial" w:hAnsi="Arial" w:cs="Arial"/>
          <w:w w:val="80"/>
        </w:rPr>
      </w:pPr>
      <w:r w:rsidRPr="00816114">
        <w:rPr>
          <w:rFonts w:ascii="Arial" w:hAnsi="Arial" w:cs="Arial"/>
          <w:w w:val="80"/>
        </w:rPr>
        <w:t>Vinculação de documentos relacionados (ex: anexos, despachos, pareceres)</w:t>
      </w:r>
      <w:r w:rsidR="00D84D3D" w:rsidRPr="00816114">
        <w:rPr>
          <w:rFonts w:ascii="Arial" w:hAnsi="Arial" w:cs="Arial"/>
          <w:w w:val="80"/>
        </w:rPr>
        <w:t>.</w:t>
      </w:r>
    </w:p>
    <w:p w14:paraId="3987D0F0" w14:textId="77777777" w:rsidR="003B036C" w:rsidRPr="00816114" w:rsidRDefault="003B036C" w:rsidP="00816114">
      <w:pPr>
        <w:spacing w:line="276" w:lineRule="auto"/>
        <w:jc w:val="both"/>
        <w:rPr>
          <w:rFonts w:ascii="Arial" w:hAnsi="Arial" w:cs="Arial"/>
          <w:w w:val="80"/>
        </w:rPr>
      </w:pPr>
      <w:r w:rsidRPr="00816114">
        <w:rPr>
          <w:rFonts w:ascii="Arial" w:hAnsi="Arial" w:cs="Arial"/>
          <w:w w:val="80"/>
        </w:rPr>
        <w:t>Segurança e Controle de Acesso</w:t>
      </w:r>
      <w:r w:rsidR="00032F67" w:rsidRPr="00816114">
        <w:rPr>
          <w:rFonts w:ascii="Arial" w:hAnsi="Arial" w:cs="Arial"/>
          <w:w w:val="80"/>
        </w:rPr>
        <w:t>:</w:t>
      </w:r>
    </w:p>
    <w:p w14:paraId="3987D0F1" w14:textId="77777777" w:rsidR="003B036C" w:rsidRPr="00816114" w:rsidRDefault="003B036C" w:rsidP="00816114">
      <w:pPr>
        <w:spacing w:line="276" w:lineRule="auto"/>
        <w:jc w:val="both"/>
        <w:rPr>
          <w:rFonts w:ascii="Arial" w:hAnsi="Arial" w:cs="Arial"/>
          <w:w w:val="80"/>
        </w:rPr>
      </w:pPr>
      <w:r w:rsidRPr="00816114">
        <w:rPr>
          <w:rFonts w:ascii="Arial" w:hAnsi="Arial" w:cs="Arial"/>
          <w:w w:val="80"/>
        </w:rPr>
        <w:t>Permissões por usuário, grupo ou perfil</w:t>
      </w:r>
      <w:r w:rsidR="00D81AF1" w:rsidRPr="00816114">
        <w:rPr>
          <w:rFonts w:ascii="Arial" w:hAnsi="Arial" w:cs="Arial"/>
          <w:w w:val="80"/>
        </w:rPr>
        <w:t>;</w:t>
      </w:r>
    </w:p>
    <w:p w14:paraId="3987D0F2" w14:textId="77777777" w:rsidR="003B036C" w:rsidRPr="00816114" w:rsidRDefault="003B036C" w:rsidP="00816114">
      <w:pPr>
        <w:spacing w:line="276" w:lineRule="auto"/>
        <w:jc w:val="both"/>
        <w:rPr>
          <w:rFonts w:ascii="Arial" w:hAnsi="Arial" w:cs="Arial"/>
          <w:w w:val="80"/>
        </w:rPr>
      </w:pPr>
      <w:r w:rsidRPr="00816114">
        <w:rPr>
          <w:rFonts w:ascii="Arial" w:hAnsi="Arial" w:cs="Arial"/>
          <w:w w:val="80"/>
        </w:rPr>
        <w:t>Criptografia de dados e autenticação multifator</w:t>
      </w:r>
      <w:r w:rsidR="00D81AF1" w:rsidRPr="00816114">
        <w:rPr>
          <w:rFonts w:ascii="Arial" w:hAnsi="Arial" w:cs="Arial"/>
          <w:w w:val="80"/>
        </w:rPr>
        <w:t>;</w:t>
      </w:r>
    </w:p>
    <w:p w14:paraId="3987D0F3" w14:textId="77777777" w:rsidR="003B036C" w:rsidRPr="00816114" w:rsidRDefault="003B036C" w:rsidP="00816114">
      <w:pPr>
        <w:spacing w:line="276" w:lineRule="auto"/>
        <w:jc w:val="both"/>
        <w:rPr>
          <w:rFonts w:ascii="Arial" w:hAnsi="Arial" w:cs="Arial"/>
          <w:w w:val="80"/>
        </w:rPr>
      </w:pPr>
      <w:r w:rsidRPr="00816114">
        <w:rPr>
          <w:rFonts w:ascii="Arial" w:hAnsi="Arial" w:cs="Arial"/>
          <w:w w:val="80"/>
        </w:rPr>
        <w:t>Trilhas de auditoria e logs de acesso</w:t>
      </w:r>
      <w:r w:rsidR="00D84D3D" w:rsidRPr="00816114">
        <w:rPr>
          <w:rFonts w:ascii="Arial" w:hAnsi="Arial" w:cs="Arial"/>
          <w:w w:val="80"/>
        </w:rPr>
        <w:t>.</w:t>
      </w:r>
    </w:p>
    <w:p w14:paraId="3987D0F4" w14:textId="77777777" w:rsidR="003B036C" w:rsidRPr="00816114" w:rsidRDefault="003B036C" w:rsidP="00816114">
      <w:pPr>
        <w:spacing w:line="276" w:lineRule="auto"/>
        <w:jc w:val="both"/>
        <w:rPr>
          <w:rFonts w:ascii="Arial" w:hAnsi="Arial" w:cs="Arial"/>
          <w:w w:val="80"/>
        </w:rPr>
      </w:pPr>
      <w:r w:rsidRPr="00816114">
        <w:rPr>
          <w:rFonts w:ascii="Arial" w:hAnsi="Arial" w:cs="Arial"/>
          <w:w w:val="80"/>
        </w:rPr>
        <w:t>Automação de Fluxos de Trabalho</w:t>
      </w:r>
      <w:r w:rsidR="00032F67" w:rsidRPr="00816114">
        <w:rPr>
          <w:rFonts w:ascii="Arial" w:hAnsi="Arial" w:cs="Arial"/>
          <w:w w:val="80"/>
        </w:rPr>
        <w:t>:</w:t>
      </w:r>
    </w:p>
    <w:p w14:paraId="3987D0F5" w14:textId="77777777" w:rsidR="003B036C" w:rsidRPr="00816114" w:rsidRDefault="003B036C" w:rsidP="00816114">
      <w:pPr>
        <w:spacing w:line="276" w:lineRule="auto"/>
        <w:jc w:val="both"/>
        <w:rPr>
          <w:rFonts w:ascii="Arial" w:hAnsi="Arial" w:cs="Arial"/>
          <w:w w:val="80"/>
        </w:rPr>
      </w:pPr>
      <w:r w:rsidRPr="00816114">
        <w:rPr>
          <w:rFonts w:ascii="Arial" w:hAnsi="Arial" w:cs="Arial"/>
          <w:w w:val="80"/>
        </w:rPr>
        <w:t>Definição de etapas de aprovação, revisão e publicação</w:t>
      </w:r>
      <w:r w:rsidR="00D81AF1" w:rsidRPr="00816114">
        <w:rPr>
          <w:rFonts w:ascii="Arial" w:hAnsi="Arial" w:cs="Arial"/>
          <w:w w:val="80"/>
        </w:rPr>
        <w:t>;</w:t>
      </w:r>
    </w:p>
    <w:p w14:paraId="3987D0F6" w14:textId="77777777" w:rsidR="003B036C" w:rsidRPr="00816114" w:rsidRDefault="003B036C" w:rsidP="00816114">
      <w:pPr>
        <w:spacing w:line="276" w:lineRule="auto"/>
        <w:jc w:val="both"/>
        <w:rPr>
          <w:rFonts w:ascii="Arial" w:hAnsi="Arial" w:cs="Arial"/>
          <w:w w:val="80"/>
        </w:rPr>
      </w:pPr>
      <w:r w:rsidRPr="00816114">
        <w:rPr>
          <w:rFonts w:ascii="Arial" w:hAnsi="Arial" w:cs="Arial"/>
          <w:w w:val="80"/>
        </w:rPr>
        <w:t>Alertas e notificações automáticas por e-mail ou sistema</w:t>
      </w:r>
      <w:r w:rsidR="00D81AF1" w:rsidRPr="00816114">
        <w:rPr>
          <w:rFonts w:ascii="Arial" w:hAnsi="Arial" w:cs="Arial"/>
          <w:w w:val="80"/>
        </w:rPr>
        <w:t>;</w:t>
      </w:r>
    </w:p>
    <w:p w14:paraId="3987D0F7" w14:textId="77777777" w:rsidR="003B036C" w:rsidRPr="00816114" w:rsidRDefault="003B036C" w:rsidP="00816114">
      <w:pPr>
        <w:spacing w:line="276" w:lineRule="auto"/>
        <w:jc w:val="both"/>
        <w:rPr>
          <w:rFonts w:ascii="Arial" w:hAnsi="Arial" w:cs="Arial"/>
          <w:w w:val="80"/>
        </w:rPr>
      </w:pPr>
      <w:r w:rsidRPr="00816114">
        <w:rPr>
          <w:rFonts w:ascii="Arial" w:hAnsi="Arial" w:cs="Arial"/>
          <w:w w:val="80"/>
        </w:rPr>
        <w:lastRenderedPageBreak/>
        <w:t>Integração com assinaturas digitais (ICP-Brasil)</w:t>
      </w:r>
      <w:r w:rsidR="00D84D3D" w:rsidRPr="00816114">
        <w:rPr>
          <w:rFonts w:ascii="Arial" w:hAnsi="Arial" w:cs="Arial"/>
          <w:w w:val="80"/>
        </w:rPr>
        <w:t>.</w:t>
      </w:r>
    </w:p>
    <w:p w14:paraId="3987D0F8" w14:textId="77777777" w:rsidR="003B036C" w:rsidRPr="00816114" w:rsidRDefault="003B036C" w:rsidP="00816114">
      <w:pPr>
        <w:spacing w:line="276" w:lineRule="auto"/>
        <w:jc w:val="both"/>
        <w:rPr>
          <w:rFonts w:ascii="Arial" w:hAnsi="Arial" w:cs="Arial"/>
          <w:w w:val="80"/>
        </w:rPr>
      </w:pPr>
      <w:r w:rsidRPr="00816114">
        <w:rPr>
          <w:rFonts w:ascii="Arial" w:hAnsi="Arial" w:cs="Arial"/>
          <w:w w:val="80"/>
        </w:rPr>
        <w:t>Busca Inteligente</w:t>
      </w:r>
      <w:r w:rsidR="00032F67" w:rsidRPr="00816114">
        <w:rPr>
          <w:rFonts w:ascii="Arial" w:hAnsi="Arial" w:cs="Arial"/>
          <w:w w:val="80"/>
        </w:rPr>
        <w:t>:</w:t>
      </w:r>
    </w:p>
    <w:p w14:paraId="3987D0F9" w14:textId="77777777" w:rsidR="003B036C" w:rsidRPr="00816114" w:rsidRDefault="003B036C" w:rsidP="00816114">
      <w:pPr>
        <w:spacing w:line="276" w:lineRule="auto"/>
        <w:jc w:val="both"/>
        <w:rPr>
          <w:rFonts w:ascii="Arial" w:hAnsi="Arial" w:cs="Arial"/>
          <w:w w:val="80"/>
        </w:rPr>
      </w:pPr>
      <w:r w:rsidRPr="00816114">
        <w:rPr>
          <w:rFonts w:ascii="Arial" w:hAnsi="Arial" w:cs="Arial"/>
          <w:w w:val="80"/>
        </w:rPr>
        <w:t>Pesquisa por palavras-chave, filtros, datas ou conteúdo OCR</w:t>
      </w:r>
      <w:r w:rsidR="00D81AF1" w:rsidRPr="00816114">
        <w:rPr>
          <w:rFonts w:ascii="Arial" w:hAnsi="Arial" w:cs="Arial"/>
          <w:w w:val="80"/>
        </w:rPr>
        <w:t>;</w:t>
      </w:r>
    </w:p>
    <w:p w14:paraId="3987D0FA" w14:textId="77777777" w:rsidR="003B036C" w:rsidRPr="00816114" w:rsidRDefault="003B036C" w:rsidP="00816114">
      <w:pPr>
        <w:spacing w:line="276" w:lineRule="auto"/>
        <w:jc w:val="both"/>
        <w:rPr>
          <w:rFonts w:ascii="Arial" w:hAnsi="Arial" w:cs="Arial"/>
          <w:w w:val="80"/>
        </w:rPr>
      </w:pPr>
      <w:r w:rsidRPr="00816114">
        <w:rPr>
          <w:rFonts w:ascii="Arial" w:hAnsi="Arial" w:cs="Arial"/>
          <w:w w:val="80"/>
        </w:rPr>
        <w:t>Sugestões automáticas e resultados por relevância</w:t>
      </w:r>
      <w:r w:rsidR="00D81AF1" w:rsidRPr="00816114">
        <w:rPr>
          <w:rFonts w:ascii="Arial" w:hAnsi="Arial" w:cs="Arial"/>
          <w:w w:val="80"/>
        </w:rPr>
        <w:t>;</w:t>
      </w:r>
    </w:p>
    <w:p w14:paraId="3987D0FB" w14:textId="77777777" w:rsidR="003B036C" w:rsidRPr="00816114" w:rsidRDefault="003B036C" w:rsidP="00816114">
      <w:pPr>
        <w:spacing w:line="276" w:lineRule="auto"/>
        <w:jc w:val="both"/>
        <w:rPr>
          <w:rFonts w:ascii="Arial" w:hAnsi="Arial" w:cs="Arial"/>
          <w:w w:val="80"/>
        </w:rPr>
      </w:pPr>
      <w:r w:rsidRPr="00816114">
        <w:rPr>
          <w:rFonts w:ascii="Arial" w:hAnsi="Arial" w:cs="Arial"/>
          <w:w w:val="80"/>
        </w:rPr>
        <w:t>Localização rápida de documentos por metadados</w:t>
      </w:r>
      <w:r w:rsidR="00D84D3D" w:rsidRPr="00816114">
        <w:rPr>
          <w:rFonts w:ascii="Arial" w:hAnsi="Arial" w:cs="Arial"/>
          <w:w w:val="80"/>
        </w:rPr>
        <w:t>.</w:t>
      </w:r>
    </w:p>
    <w:p w14:paraId="3987D0FC" w14:textId="77777777" w:rsidR="003B036C" w:rsidRPr="00816114" w:rsidRDefault="003B036C" w:rsidP="00816114">
      <w:pPr>
        <w:spacing w:line="276" w:lineRule="auto"/>
        <w:jc w:val="both"/>
        <w:rPr>
          <w:rFonts w:ascii="Arial" w:hAnsi="Arial" w:cs="Arial"/>
          <w:w w:val="80"/>
        </w:rPr>
      </w:pPr>
      <w:r w:rsidRPr="00816114">
        <w:rPr>
          <w:rFonts w:ascii="Arial" w:hAnsi="Arial" w:cs="Arial"/>
          <w:w w:val="80"/>
        </w:rPr>
        <w:t>Armazenamento e Acesso Remoto</w:t>
      </w:r>
      <w:r w:rsidR="00032F67" w:rsidRPr="00816114">
        <w:rPr>
          <w:rFonts w:ascii="Arial" w:hAnsi="Arial" w:cs="Arial"/>
          <w:w w:val="80"/>
        </w:rPr>
        <w:t>:</w:t>
      </w:r>
    </w:p>
    <w:p w14:paraId="3987D0FD" w14:textId="77777777" w:rsidR="003B036C" w:rsidRPr="00816114" w:rsidRDefault="003B036C" w:rsidP="00816114">
      <w:pPr>
        <w:spacing w:line="276" w:lineRule="auto"/>
        <w:jc w:val="both"/>
        <w:rPr>
          <w:rFonts w:ascii="Arial" w:hAnsi="Arial" w:cs="Arial"/>
          <w:w w:val="80"/>
        </w:rPr>
      </w:pPr>
      <w:r w:rsidRPr="00816114">
        <w:rPr>
          <w:rFonts w:ascii="Arial" w:hAnsi="Arial" w:cs="Arial"/>
          <w:w w:val="80"/>
        </w:rPr>
        <w:t>Acesso via web, desktop ou dispositivos móveis</w:t>
      </w:r>
      <w:r w:rsidR="00D81AF1" w:rsidRPr="00816114">
        <w:rPr>
          <w:rFonts w:ascii="Arial" w:hAnsi="Arial" w:cs="Arial"/>
          <w:w w:val="80"/>
        </w:rPr>
        <w:t>;</w:t>
      </w:r>
    </w:p>
    <w:p w14:paraId="3987D0FE" w14:textId="77777777" w:rsidR="003B036C" w:rsidRPr="00816114" w:rsidRDefault="003B036C" w:rsidP="00816114">
      <w:pPr>
        <w:spacing w:line="276" w:lineRule="auto"/>
        <w:jc w:val="both"/>
        <w:rPr>
          <w:rFonts w:ascii="Arial" w:hAnsi="Arial" w:cs="Arial"/>
          <w:w w:val="80"/>
        </w:rPr>
      </w:pPr>
      <w:r w:rsidRPr="00816114">
        <w:rPr>
          <w:rFonts w:ascii="Arial" w:hAnsi="Arial" w:cs="Arial"/>
          <w:w w:val="80"/>
        </w:rPr>
        <w:t>Armazenamento em nuvem ou servidores locais</w:t>
      </w:r>
      <w:r w:rsidR="00D81AF1" w:rsidRPr="00816114">
        <w:rPr>
          <w:rFonts w:ascii="Arial" w:hAnsi="Arial" w:cs="Arial"/>
          <w:w w:val="80"/>
        </w:rPr>
        <w:t>;</w:t>
      </w:r>
    </w:p>
    <w:p w14:paraId="3987D0FF" w14:textId="77777777" w:rsidR="003B036C" w:rsidRPr="00816114" w:rsidRDefault="003B036C" w:rsidP="00816114">
      <w:pPr>
        <w:spacing w:line="276" w:lineRule="auto"/>
        <w:jc w:val="both"/>
        <w:rPr>
          <w:rFonts w:ascii="Arial" w:hAnsi="Arial" w:cs="Arial"/>
          <w:w w:val="80"/>
        </w:rPr>
      </w:pPr>
      <w:r w:rsidRPr="00816114">
        <w:rPr>
          <w:rFonts w:ascii="Arial" w:hAnsi="Arial" w:cs="Arial"/>
          <w:w w:val="80"/>
        </w:rPr>
        <w:t>Backup automático e recuperação de desastres</w:t>
      </w:r>
      <w:r w:rsidR="00D84D3D" w:rsidRPr="00816114">
        <w:rPr>
          <w:rFonts w:ascii="Arial" w:hAnsi="Arial" w:cs="Arial"/>
          <w:w w:val="80"/>
        </w:rPr>
        <w:t>.</w:t>
      </w:r>
    </w:p>
    <w:p w14:paraId="3987D100" w14:textId="77777777" w:rsidR="003B036C" w:rsidRPr="00816114" w:rsidRDefault="003B036C" w:rsidP="00816114">
      <w:pPr>
        <w:spacing w:line="276" w:lineRule="auto"/>
        <w:jc w:val="both"/>
        <w:rPr>
          <w:rFonts w:ascii="Arial" w:hAnsi="Arial" w:cs="Arial"/>
          <w:w w:val="80"/>
        </w:rPr>
      </w:pPr>
      <w:r w:rsidRPr="00816114">
        <w:rPr>
          <w:rFonts w:ascii="Arial" w:hAnsi="Arial" w:cs="Arial"/>
          <w:w w:val="80"/>
        </w:rPr>
        <w:t>Relatórios e Indicadores</w:t>
      </w:r>
      <w:r w:rsidR="004E6AD0" w:rsidRPr="00816114">
        <w:rPr>
          <w:rFonts w:ascii="Arial" w:hAnsi="Arial" w:cs="Arial"/>
          <w:w w:val="80"/>
        </w:rPr>
        <w:t>:</w:t>
      </w:r>
    </w:p>
    <w:p w14:paraId="3987D101" w14:textId="77777777" w:rsidR="003B036C" w:rsidRPr="00816114" w:rsidRDefault="003B036C" w:rsidP="00816114">
      <w:pPr>
        <w:spacing w:line="276" w:lineRule="auto"/>
        <w:jc w:val="both"/>
        <w:rPr>
          <w:rFonts w:ascii="Arial" w:hAnsi="Arial" w:cs="Arial"/>
          <w:w w:val="80"/>
        </w:rPr>
      </w:pPr>
      <w:r w:rsidRPr="00816114">
        <w:rPr>
          <w:rFonts w:ascii="Arial" w:hAnsi="Arial" w:cs="Arial"/>
          <w:w w:val="80"/>
        </w:rPr>
        <w:t>Relatórios de produtividade, acesso e movimentação de documentos</w:t>
      </w:r>
      <w:r w:rsidR="00D81AF1" w:rsidRPr="00816114">
        <w:rPr>
          <w:rFonts w:ascii="Arial" w:hAnsi="Arial" w:cs="Arial"/>
          <w:w w:val="80"/>
        </w:rPr>
        <w:t>;</w:t>
      </w:r>
    </w:p>
    <w:p w14:paraId="3987D102" w14:textId="77777777" w:rsidR="003B036C" w:rsidRPr="00816114" w:rsidRDefault="003B036C" w:rsidP="00816114">
      <w:pPr>
        <w:spacing w:line="276" w:lineRule="auto"/>
        <w:jc w:val="both"/>
        <w:rPr>
          <w:rFonts w:ascii="Arial" w:hAnsi="Arial" w:cs="Arial"/>
          <w:w w:val="80"/>
        </w:rPr>
      </w:pPr>
      <w:r w:rsidRPr="00816114">
        <w:rPr>
          <w:rFonts w:ascii="Arial" w:hAnsi="Arial" w:cs="Arial"/>
          <w:w w:val="80"/>
        </w:rPr>
        <w:t>Indicadores de tempo de tramitação e gargalos nos fluxos</w:t>
      </w:r>
      <w:r w:rsidR="00D81AF1" w:rsidRPr="00816114">
        <w:rPr>
          <w:rFonts w:ascii="Arial" w:hAnsi="Arial" w:cs="Arial"/>
          <w:w w:val="80"/>
        </w:rPr>
        <w:t>;</w:t>
      </w:r>
    </w:p>
    <w:p w14:paraId="3987D103" w14:textId="77777777" w:rsidR="003B036C" w:rsidRPr="00816114" w:rsidRDefault="003B036C" w:rsidP="00816114">
      <w:pPr>
        <w:spacing w:line="276" w:lineRule="auto"/>
        <w:jc w:val="both"/>
        <w:rPr>
          <w:rFonts w:ascii="Arial" w:hAnsi="Arial" w:cs="Arial"/>
          <w:w w:val="80"/>
        </w:rPr>
      </w:pPr>
      <w:r w:rsidRPr="00816114">
        <w:rPr>
          <w:rFonts w:ascii="Arial" w:hAnsi="Arial" w:cs="Arial"/>
          <w:w w:val="80"/>
        </w:rPr>
        <w:t>Exportação de dados para Excel, PDF ou sistemas externos</w:t>
      </w:r>
      <w:r w:rsidR="00F54E5E" w:rsidRPr="00816114">
        <w:rPr>
          <w:rFonts w:ascii="Arial" w:hAnsi="Arial" w:cs="Arial"/>
          <w:w w:val="80"/>
        </w:rPr>
        <w:t>.</w:t>
      </w:r>
    </w:p>
    <w:p w14:paraId="3987D104" w14:textId="77777777" w:rsidR="005F0908" w:rsidRPr="00816114" w:rsidRDefault="00432926" w:rsidP="00816114">
      <w:pPr>
        <w:spacing w:line="276" w:lineRule="auto"/>
        <w:jc w:val="both"/>
        <w:rPr>
          <w:rFonts w:ascii="Arial" w:hAnsi="Arial" w:cs="Arial"/>
        </w:rPr>
      </w:pPr>
      <w:r w:rsidRPr="00816114">
        <w:rPr>
          <w:rFonts w:ascii="Arial" w:hAnsi="Arial" w:cs="Arial"/>
          <w:spacing w:val="17"/>
          <w:w w:val="80"/>
        </w:rPr>
        <w:t>9</w:t>
      </w:r>
      <w:r w:rsidR="00FB29CC" w:rsidRPr="00816114">
        <w:rPr>
          <w:rFonts w:ascii="Arial" w:hAnsi="Arial" w:cs="Arial"/>
          <w:spacing w:val="17"/>
          <w:w w:val="80"/>
        </w:rPr>
        <w:t>.1</w:t>
      </w:r>
      <w:r w:rsidR="009B7CC7" w:rsidRPr="00816114">
        <w:rPr>
          <w:rFonts w:ascii="Arial" w:hAnsi="Arial" w:cs="Arial"/>
          <w:spacing w:val="17"/>
          <w:w w:val="80"/>
        </w:rPr>
        <w:t>6</w:t>
      </w:r>
      <w:r w:rsidR="00FB29CC" w:rsidRPr="00816114">
        <w:rPr>
          <w:rFonts w:ascii="Arial" w:hAnsi="Arial" w:cs="Arial"/>
          <w:spacing w:val="17"/>
          <w:w w:val="80"/>
        </w:rPr>
        <w:t>.</w:t>
      </w:r>
      <w:r w:rsidR="005C1C93" w:rsidRPr="00816114">
        <w:rPr>
          <w:rFonts w:ascii="Arial" w:hAnsi="Arial" w:cs="Arial"/>
          <w:spacing w:val="17"/>
          <w:w w:val="80"/>
        </w:rPr>
        <w:t xml:space="preserve"> </w:t>
      </w:r>
      <w:r w:rsidR="005C1C93" w:rsidRPr="00816114">
        <w:rPr>
          <w:rFonts w:ascii="Arial" w:hAnsi="Arial" w:cs="Arial"/>
          <w:w w:val="80"/>
        </w:rPr>
        <w:t>SISTEMA</w:t>
      </w:r>
      <w:r w:rsidR="005C1C93" w:rsidRPr="00816114">
        <w:rPr>
          <w:rFonts w:ascii="Arial" w:hAnsi="Arial" w:cs="Arial"/>
          <w:spacing w:val="19"/>
          <w:w w:val="80"/>
        </w:rPr>
        <w:t xml:space="preserve"> </w:t>
      </w:r>
      <w:r w:rsidR="005C1C93" w:rsidRPr="00816114">
        <w:rPr>
          <w:rFonts w:ascii="Arial" w:hAnsi="Arial" w:cs="Arial"/>
          <w:w w:val="80"/>
        </w:rPr>
        <w:t>DE</w:t>
      </w:r>
      <w:r w:rsidR="005C1C93" w:rsidRPr="00816114">
        <w:rPr>
          <w:rFonts w:ascii="Arial" w:hAnsi="Arial" w:cs="Arial"/>
          <w:spacing w:val="17"/>
          <w:w w:val="80"/>
        </w:rPr>
        <w:t xml:space="preserve"> </w:t>
      </w:r>
      <w:r w:rsidR="005C1C93" w:rsidRPr="00816114">
        <w:rPr>
          <w:rFonts w:ascii="Arial" w:hAnsi="Arial" w:cs="Arial"/>
          <w:w w:val="80"/>
        </w:rPr>
        <w:t>PROTOCOLO</w:t>
      </w:r>
      <w:r w:rsidR="009B7CC7" w:rsidRPr="00816114">
        <w:rPr>
          <w:rFonts w:ascii="Arial" w:hAnsi="Arial" w:cs="Arial"/>
          <w:w w:val="80"/>
        </w:rPr>
        <w:t xml:space="preserve"> </w:t>
      </w:r>
      <w:r w:rsidR="001C440F" w:rsidRPr="00816114">
        <w:rPr>
          <w:rFonts w:ascii="Arial" w:hAnsi="Arial" w:cs="Arial"/>
          <w:w w:val="80"/>
        </w:rPr>
        <w:t xml:space="preserve">– PROCESSO ELETRÔNICO </w:t>
      </w:r>
      <w:r w:rsidR="00FB29CC" w:rsidRPr="00816114">
        <w:rPr>
          <w:rFonts w:ascii="Arial" w:hAnsi="Arial" w:cs="Arial"/>
          <w:w w:val="80"/>
        </w:rPr>
        <w:t xml:space="preserve">- </w:t>
      </w:r>
      <w:r w:rsidR="005C1C93" w:rsidRPr="00816114">
        <w:rPr>
          <w:rFonts w:ascii="Arial" w:hAnsi="Arial" w:cs="Arial"/>
          <w:w w:val="85"/>
        </w:rPr>
        <w:t>O</w:t>
      </w:r>
      <w:r w:rsidR="005C1C93" w:rsidRPr="00816114">
        <w:rPr>
          <w:rFonts w:ascii="Arial" w:hAnsi="Arial" w:cs="Arial"/>
          <w:spacing w:val="2"/>
          <w:w w:val="85"/>
        </w:rPr>
        <w:t xml:space="preserve"> </w:t>
      </w:r>
      <w:r w:rsidR="005C1C93" w:rsidRPr="00816114">
        <w:rPr>
          <w:rFonts w:ascii="Arial" w:hAnsi="Arial" w:cs="Arial"/>
          <w:w w:val="85"/>
        </w:rPr>
        <w:t>Sistema</w:t>
      </w:r>
      <w:r w:rsidR="005C1C93" w:rsidRPr="00816114">
        <w:rPr>
          <w:rFonts w:ascii="Arial" w:hAnsi="Arial" w:cs="Arial"/>
          <w:spacing w:val="1"/>
          <w:w w:val="85"/>
        </w:rPr>
        <w:t xml:space="preserve"> </w:t>
      </w:r>
      <w:r w:rsidR="005C1C93" w:rsidRPr="00816114">
        <w:rPr>
          <w:rFonts w:ascii="Arial" w:hAnsi="Arial" w:cs="Arial"/>
          <w:w w:val="85"/>
        </w:rPr>
        <w:t>deverá,</w:t>
      </w:r>
      <w:r w:rsidR="005C1C93" w:rsidRPr="00816114">
        <w:rPr>
          <w:rFonts w:ascii="Arial" w:hAnsi="Arial" w:cs="Arial"/>
          <w:spacing w:val="2"/>
          <w:w w:val="85"/>
        </w:rPr>
        <w:t xml:space="preserve"> </w:t>
      </w:r>
      <w:r w:rsidR="005C1C93" w:rsidRPr="00816114">
        <w:rPr>
          <w:rFonts w:ascii="Arial" w:hAnsi="Arial" w:cs="Arial"/>
          <w:w w:val="85"/>
        </w:rPr>
        <w:t>mínima</w:t>
      </w:r>
      <w:r w:rsidR="005C1C93" w:rsidRPr="00816114">
        <w:rPr>
          <w:rFonts w:ascii="Arial" w:hAnsi="Arial" w:cs="Arial"/>
          <w:spacing w:val="2"/>
          <w:w w:val="85"/>
        </w:rPr>
        <w:t xml:space="preserve"> </w:t>
      </w:r>
      <w:r w:rsidR="005C1C93" w:rsidRPr="00816114">
        <w:rPr>
          <w:rFonts w:ascii="Arial" w:hAnsi="Arial" w:cs="Arial"/>
          <w:w w:val="85"/>
        </w:rPr>
        <w:t>e</w:t>
      </w:r>
      <w:r w:rsidR="005C1C93" w:rsidRPr="00816114">
        <w:rPr>
          <w:rFonts w:ascii="Arial" w:hAnsi="Arial" w:cs="Arial"/>
          <w:spacing w:val="2"/>
          <w:w w:val="85"/>
        </w:rPr>
        <w:t xml:space="preserve"> </w:t>
      </w:r>
      <w:r w:rsidR="005C1C93" w:rsidRPr="00816114">
        <w:rPr>
          <w:rFonts w:ascii="Arial" w:hAnsi="Arial" w:cs="Arial"/>
          <w:w w:val="85"/>
        </w:rPr>
        <w:t>obrigatoriamente,</w:t>
      </w:r>
      <w:r w:rsidR="005C1C93" w:rsidRPr="00816114">
        <w:rPr>
          <w:rFonts w:ascii="Arial" w:hAnsi="Arial" w:cs="Arial"/>
          <w:spacing w:val="2"/>
          <w:w w:val="85"/>
        </w:rPr>
        <w:t xml:space="preserve"> </w:t>
      </w:r>
      <w:r w:rsidR="005C1C93" w:rsidRPr="00816114">
        <w:rPr>
          <w:rFonts w:ascii="Arial" w:hAnsi="Arial" w:cs="Arial"/>
          <w:w w:val="85"/>
        </w:rPr>
        <w:t>ser</w:t>
      </w:r>
      <w:r w:rsidR="005C1C93" w:rsidRPr="00816114">
        <w:rPr>
          <w:rFonts w:ascii="Arial" w:hAnsi="Arial" w:cs="Arial"/>
          <w:spacing w:val="2"/>
          <w:w w:val="85"/>
        </w:rPr>
        <w:t xml:space="preserve"> </w:t>
      </w:r>
      <w:r w:rsidR="005C1C93" w:rsidRPr="00816114">
        <w:rPr>
          <w:rFonts w:ascii="Arial" w:hAnsi="Arial" w:cs="Arial"/>
          <w:w w:val="85"/>
        </w:rPr>
        <w:t>fornecido</w:t>
      </w:r>
      <w:r w:rsidR="005C1C93" w:rsidRPr="00816114">
        <w:rPr>
          <w:rFonts w:ascii="Arial" w:hAnsi="Arial" w:cs="Arial"/>
          <w:spacing w:val="3"/>
          <w:w w:val="85"/>
        </w:rPr>
        <w:t xml:space="preserve"> </w:t>
      </w:r>
      <w:r w:rsidR="005C1C93" w:rsidRPr="00816114">
        <w:rPr>
          <w:rFonts w:ascii="Arial" w:hAnsi="Arial" w:cs="Arial"/>
          <w:w w:val="85"/>
        </w:rPr>
        <w:t>com</w:t>
      </w:r>
      <w:r w:rsidR="005C1C93" w:rsidRPr="00816114">
        <w:rPr>
          <w:rFonts w:ascii="Arial" w:hAnsi="Arial" w:cs="Arial"/>
          <w:spacing w:val="1"/>
          <w:w w:val="85"/>
        </w:rPr>
        <w:t xml:space="preserve"> </w:t>
      </w:r>
      <w:r w:rsidR="005C1C93" w:rsidRPr="00816114">
        <w:rPr>
          <w:rFonts w:ascii="Arial" w:hAnsi="Arial" w:cs="Arial"/>
          <w:w w:val="85"/>
        </w:rPr>
        <w:t>as</w:t>
      </w:r>
      <w:r w:rsidR="005C1C93" w:rsidRPr="00816114">
        <w:rPr>
          <w:rFonts w:ascii="Arial" w:hAnsi="Arial" w:cs="Arial"/>
          <w:spacing w:val="2"/>
          <w:w w:val="85"/>
        </w:rPr>
        <w:t xml:space="preserve"> </w:t>
      </w:r>
      <w:r w:rsidR="005C1C93" w:rsidRPr="00816114">
        <w:rPr>
          <w:rFonts w:ascii="Arial" w:hAnsi="Arial" w:cs="Arial"/>
          <w:w w:val="85"/>
        </w:rPr>
        <w:t>seguintes condições</w:t>
      </w:r>
      <w:r w:rsidR="005C1C93" w:rsidRPr="00816114">
        <w:rPr>
          <w:rFonts w:ascii="Arial" w:hAnsi="Arial" w:cs="Arial"/>
          <w:spacing w:val="2"/>
          <w:w w:val="85"/>
        </w:rPr>
        <w:t xml:space="preserve"> </w:t>
      </w:r>
      <w:r w:rsidR="005C1C93" w:rsidRPr="00816114">
        <w:rPr>
          <w:rFonts w:ascii="Arial" w:hAnsi="Arial" w:cs="Arial"/>
          <w:w w:val="85"/>
        </w:rPr>
        <w:t>técnicas</w:t>
      </w:r>
      <w:r w:rsidR="005C1C93" w:rsidRPr="00816114">
        <w:rPr>
          <w:rFonts w:ascii="Arial" w:hAnsi="Arial" w:cs="Arial"/>
          <w:spacing w:val="2"/>
          <w:w w:val="85"/>
        </w:rPr>
        <w:t xml:space="preserve"> </w:t>
      </w:r>
      <w:r w:rsidR="005C1C93" w:rsidRPr="00816114">
        <w:rPr>
          <w:rFonts w:ascii="Arial" w:hAnsi="Arial" w:cs="Arial"/>
          <w:w w:val="85"/>
        </w:rPr>
        <w:t>e</w:t>
      </w:r>
      <w:r w:rsidR="001C440F" w:rsidRPr="00816114">
        <w:rPr>
          <w:rFonts w:ascii="Arial" w:hAnsi="Arial" w:cs="Arial"/>
          <w:w w:val="85"/>
        </w:rPr>
        <w:t xml:space="preserve"> </w:t>
      </w:r>
      <w:r w:rsidR="005C1C93" w:rsidRPr="00816114">
        <w:rPr>
          <w:rFonts w:ascii="Arial" w:hAnsi="Arial" w:cs="Arial"/>
          <w:w w:val="90"/>
        </w:rPr>
        <w:t>funcionalidades:</w:t>
      </w:r>
    </w:p>
    <w:p w14:paraId="3987D105" w14:textId="77777777" w:rsidR="005F0908" w:rsidRPr="00816114" w:rsidRDefault="005C1C93" w:rsidP="00816114">
      <w:pPr>
        <w:spacing w:line="276" w:lineRule="auto"/>
        <w:jc w:val="both"/>
        <w:rPr>
          <w:rFonts w:ascii="Arial" w:hAnsi="Arial" w:cs="Arial"/>
        </w:rPr>
      </w:pPr>
      <w:r w:rsidRPr="00816114">
        <w:rPr>
          <w:rFonts w:ascii="Arial" w:hAnsi="Arial" w:cs="Arial"/>
          <w:w w:val="80"/>
        </w:rPr>
        <w:t>Ser</w:t>
      </w:r>
      <w:r w:rsidRPr="00816114">
        <w:rPr>
          <w:rFonts w:ascii="Arial" w:hAnsi="Arial" w:cs="Arial"/>
          <w:spacing w:val="10"/>
          <w:w w:val="80"/>
        </w:rPr>
        <w:t xml:space="preserve"> </w:t>
      </w:r>
      <w:r w:rsidRPr="00816114">
        <w:rPr>
          <w:rFonts w:ascii="Arial" w:hAnsi="Arial" w:cs="Arial"/>
          <w:w w:val="80"/>
        </w:rPr>
        <w:t>acessível</w:t>
      </w:r>
      <w:r w:rsidRPr="00816114">
        <w:rPr>
          <w:rFonts w:ascii="Arial" w:hAnsi="Arial" w:cs="Arial"/>
          <w:spacing w:val="9"/>
          <w:w w:val="80"/>
        </w:rPr>
        <w:t xml:space="preserve"> </w:t>
      </w:r>
      <w:r w:rsidRPr="00816114">
        <w:rPr>
          <w:rFonts w:ascii="Arial" w:hAnsi="Arial" w:cs="Arial"/>
          <w:w w:val="80"/>
        </w:rPr>
        <w:t>pela</w:t>
      </w:r>
      <w:r w:rsidRPr="00816114">
        <w:rPr>
          <w:rFonts w:ascii="Arial" w:hAnsi="Arial" w:cs="Arial"/>
          <w:spacing w:val="10"/>
          <w:w w:val="80"/>
        </w:rPr>
        <w:t xml:space="preserve"> </w:t>
      </w:r>
      <w:r w:rsidRPr="00816114">
        <w:rPr>
          <w:rFonts w:ascii="Arial" w:hAnsi="Arial" w:cs="Arial"/>
          <w:w w:val="80"/>
        </w:rPr>
        <w:t>Internet</w:t>
      </w:r>
      <w:r w:rsidR="00D84D3D" w:rsidRPr="00816114">
        <w:rPr>
          <w:rFonts w:ascii="Arial" w:hAnsi="Arial" w:cs="Arial"/>
          <w:w w:val="80"/>
        </w:rPr>
        <w:t>.</w:t>
      </w:r>
    </w:p>
    <w:p w14:paraId="3987D106" w14:textId="77777777" w:rsidR="005F0908" w:rsidRPr="00816114" w:rsidRDefault="005C1C93" w:rsidP="00816114">
      <w:pPr>
        <w:spacing w:line="276" w:lineRule="auto"/>
        <w:jc w:val="both"/>
        <w:rPr>
          <w:rFonts w:ascii="Arial" w:hAnsi="Arial" w:cs="Arial"/>
        </w:rPr>
      </w:pPr>
      <w:r w:rsidRPr="00816114">
        <w:rPr>
          <w:rFonts w:ascii="Arial" w:hAnsi="Arial" w:cs="Arial"/>
          <w:w w:val="80"/>
        </w:rPr>
        <w:t>Permitir</w:t>
      </w:r>
      <w:r w:rsidRPr="00816114">
        <w:rPr>
          <w:rFonts w:ascii="Arial" w:hAnsi="Arial" w:cs="Arial"/>
          <w:spacing w:val="13"/>
          <w:w w:val="80"/>
        </w:rPr>
        <w:t xml:space="preserve"> </w:t>
      </w:r>
      <w:r w:rsidRPr="00816114">
        <w:rPr>
          <w:rFonts w:ascii="Arial" w:hAnsi="Arial" w:cs="Arial"/>
          <w:w w:val="80"/>
        </w:rPr>
        <w:t>a</w:t>
      </w:r>
      <w:r w:rsidRPr="00816114">
        <w:rPr>
          <w:rFonts w:ascii="Arial" w:hAnsi="Arial" w:cs="Arial"/>
          <w:spacing w:val="15"/>
          <w:w w:val="80"/>
        </w:rPr>
        <w:t xml:space="preserve"> </w:t>
      </w:r>
      <w:r w:rsidRPr="00816114">
        <w:rPr>
          <w:rFonts w:ascii="Arial" w:hAnsi="Arial" w:cs="Arial"/>
          <w:w w:val="80"/>
        </w:rPr>
        <w:t>Gestão</w:t>
      </w:r>
      <w:r w:rsidRPr="00816114">
        <w:rPr>
          <w:rFonts w:ascii="Arial" w:hAnsi="Arial" w:cs="Arial"/>
          <w:spacing w:val="14"/>
          <w:w w:val="80"/>
        </w:rPr>
        <w:t xml:space="preserve"> </w:t>
      </w:r>
      <w:r w:rsidRPr="00816114">
        <w:rPr>
          <w:rFonts w:ascii="Arial" w:hAnsi="Arial" w:cs="Arial"/>
          <w:w w:val="80"/>
        </w:rPr>
        <w:t>dos</w:t>
      </w:r>
      <w:r w:rsidRPr="00816114">
        <w:rPr>
          <w:rFonts w:ascii="Arial" w:hAnsi="Arial" w:cs="Arial"/>
          <w:spacing w:val="12"/>
          <w:w w:val="80"/>
        </w:rPr>
        <w:t xml:space="preserve"> </w:t>
      </w:r>
      <w:r w:rsidRPr="00816114">
        <w:rPr>
          <w:rFonts w:ascii="Arial" w:hAnsi="Arial" w:cs="Arial"/>
          <w:w w:val="80"/>
        </w:rPr>
        <w:t>Usuários</w:t>
      </w:r>
      <w:r w:rsidRPr="00816114">
        <w:rPr>
          <w:rFonts w:ascii="Arial" w:hAnsi="Arial" w:cs="Arial"/>
          <w:spacing w:val="16"/>
          <w:w w:val="80"/>
        </w:rPr>
        <w:t xml:space="preserve"> </w:t>
      </w:r>
      <w:r w:rsidRPr="00816114">
        <w:rPr>
          <w:rFonts w:ascii="Arial" w:hAnsi="Arial" w:cs="Arial"/>
          <w:w w:val="80"/>
        </w:rPr>
        <w:t>que</w:t>
      </w:r>
      <w:r w:rsidRPr="00816114">
        <w:rPr>
          <w:rFonts w:ascii="Arial" w:hAnsi="Arial" w:cs="Arial"/>
          <w:spacing w:val="13"/>
          <w:w w:val="80"/>
        </w:rPr>
        <w:t xml:space="preserve"> </w:t>
      </w:r>
      <w:r w:rsidRPr="00816114">
        <w:rPr>
          <w:rFonts w:ascii="Arial" w:hAnsi="Arial" w:cs="Arial"/>
          <w:w w:val="80"/>
        </w:rPr>
        <w:t>devem</w:t>
      </w:r>
      <w:r w:rsidRPr="00816114">
        <w:rPr>
          <w:rFonts w:ascii="Arial" w:hAnsi="Arial" w:cs="Arial"/>
          <w:spacing w:val="14"/>
          <w:w w:val="80"/>
        </w:rPr>
        <w:t xml:space="preserve"> </w:t>
      </w:r>
      <w:r w:rsidRPr="00816114">
        <w:rPr>
          <w:rFonts w:ascii="Arial" w:hAnsi="Arial" w:cs="Arial"/>
          <w:w w:val="80"/>
        </w:rPr>
        <w:t>ter</w:t>
      </w:r>
      <w:r w:rsidRPr="00816114">
        <w:rPr>
          <w:rFonts w:ascii="Arial" w:hAnsi="Arial" w:cs="Arial"/>
          <w:spacing w:val="12"/>
          <w:w w:val="80"/>
        </w:rPr>
        <w:t xml:space="preserve"> </w:t>
      </w:r>
      <w:r w:rsidRPr="00816114">
        <w:rPr>
          <w:rFonts w:ascii="Arial" w:hAnsi="Arial" w:cs="Arial"/>
          <w:w w:val="80"/>
        </w:rPr>
        <w:t>acesso</w:t>
      </w:r>
      <w:r w:rsidRPr="00816114">
        <w:rPr>
          <w:rFonts w:ascii="Arial" w:hAnsi="Arial" w:cs="Arial"/>
          <w:spacing w:val="13"/>
          <w:w w:val="80"/>
        </w:rPr>
        <w:t xml:space="preserve"> </w:t>
      </w:r>
      <w:r w:rsidRPr="00816114">
        <w:rPr>
          <w:rFonts w:ascii="Arial" w:hAnsi="Arial" w:cs="Arial"/>
          <w:w w:val="80"/>
        </w:rPr>
        <w:t>ao</w:t>
      </w:r>
      <w:r w:rsidRPr="00816114">
        <w:rPr>
          <w:rFonts w:ascii="Arial" w:hAnsi="Arial" w:cs="Arial"/>
          <w:spacing w:val="13"/>
          <w:w w:val="80"/>
        </w:rPr>
        <w:t xml:space="preserve"> </w:t>
      </w:r>
      <w:r w:rsidRPr="00816114">
        <w:rPr>
          <w:rFonts w:ascii="Arial" w:hAnsi="Arial" w:cs="Arial"/>
          <w:w w:val="80"/>
        </w:rPr>
        <w:t>Protocolo</w:t>
      </w:r>
      <w:r w:rsidRPr="00816114">
        <w:rPr>
          <w:rFonts w:ascii="Arial" w:hAnsi="Arial" w:cs="Arial"/>
          <w:spacing w:val="14"/>
          <w:w w:val="80"/>
        </w:rPr>
        <w:t xml:space="preserve"> </w:t>
      </w:r>
      <w:r w:rsidRPr="00816114">
        <w:rPr>
          <w:rFonts w:ascii="Arial" w:hAnsi="Arial" w:cs="Arial"/>
          <w:w w:val="80"/>
        </w:rPr>
        <w:t>identificando</w:t>
      </w:r>
      <w:r w:rsidRPr="00816114">
        <w:rPr>
          <w:rFonts w:ascii="Arial" w:hAnsi="Arial" w:cs="Arial"/>
          <w:spacing w:val="11"/>
          <w:w w:val="80"/>
        </w:rPr>
        <w:t xml:space="preserve"> </w:t>
      </w:r>
      <w:r w:rsidRPr="00816114">
        <w:rPr>
          <w:rFonts w:ascii="Arial" w:hAnsi="Arial" w:cs="Arial"/>
          <w:w w:val="80"/>
        </w:rPr>
        <w:t>se</w:t>
      </w:r>
      <w:r w:rsidRPr="00816114">
        <w:rPr>
          <w:rFonts w:ascii="Arial" w:hAnsi="Arial" w:cs="Arial"/>
          <w:spacing w:val="15"/>
          <w:w w:val="80"/>
        </w:rPr>
        <w:t xml:space="preserve"> </w:t>
      </w:r>
      <w:r w:rsidRPr="00816114">
        <w:rPr>
          <w:rFonts w:ascii="Arial" w:hAnsi="Arial" w:cs="Arial"/>
          <w:w w:val="80"/>
        </w:rPr>
        <w:t>o</w:t>
      </w:r>
      <w:r w:rsidRPr="00816114">
        <w:rPr>
          <w:rFonts w:ascii="Arial" w:hAnsi="Arial" w:cs="Arial"/>
          <w:spacing w:val="14"/>
          <w:w w:val="80"/>
        </w:rPr>
        <w:t xml:space="preserve"> </w:t>
      </w:r>
      <w:r w:rsidRPr="00816114">
        <w:rPr>
          <w:rFonts w:ascii="Arial" w:hAnsi="Arial" w:cs="Arial"/>
          <w:w w:val="80"/>
        </w:rPr>
        <w:t>mesmo</w:t>
      </w:r>
      <w:r w:rsidRPr="00816114">
        <w:rPr>
          <w:rFonts w:ascii="Arial" w:hAnsi="Arial" w:cs="Arial"/>
          <w:spacing w:val="13"/>
          <w:w w:val="80"/>
        </w:rPr>
        <w:t xml:space="preserve"> </w:t>
      </w:r>
      <w:r w:rsidRPr="00816114">
        <w:rPr>
          <w:rFonts w:ascii="Arial" w:hAnsi="Arial" w:cs="Arial"/>
          <w:w w:val="80"/>
        </w:rPr>
        <w:t>é</w:t>
      </w:r>
      <w:r w:rsidRPr="00816114">
        <w:rPr>
          <w:rFonts w:ascii="Arial" w:hAnsi="Arial" w:cs="Arial"/>
          <w:spacing w:val="13"/>
          <w:w w:val="80"/>
        </w:rPr>
        <w:t xml:space="preserve"> </w:t>
      </w:r>
      <w:r w:rsidRPr="00816114">
        <w:rPr>
          <w:rFonts w:ascii="Arial" w:hAnsi="Arial" w:cs="Arial"/>
          <w:w w:val="80"/>
        </w:rPr>
        <w:t>do</w:t>
      </w:r>
      <w:r w:rsidRPr="00816114">
        <w:rPr>
          <w:rFonts w:ascii="Arial" w:hAnsi="Arial" w:cs="Arial"/>
          <w:spacing w:val="14"/>
          <w:w w:val="80"/>
        </w:rPr>
        <w:t xml:space="preserve"> </w:t>
      </w:r>
      <w:r w:rsidRPr="00816114">
        <w:rPr>
          <w:rFonts w:ascii="Arial" w:hAnsi="Arial" w:cs="Arial"/>
          <w:w w:val="80"/>
        </w:rPr>
        <w:t>tipo</w:t>
      </w:r>
      <w:r w:rsidRPr="00816114">
        <w:rPr>
          <w:rFonts w:ascii="Arial" w:hAnsi="Arial" w:cs="Arial"/>
          <w:spacing w:val="1"/>
          <w:w w:val="80"/>
        </w:rPr>
        <w:t xml:space="preserve"> </w:t>
      </w:r>
      <w:r w:rsidRPr="00816114">
        <w:rPr>
          <w:rFonts w:ascii="Arial" w:hAnsi="Arial" w:cs="Arial"/>
          <w:w w:val="80"/>
        </w:rPr>
        <w:t>interno, se</w:t>
      </w:r>
      <w:r w:rsidRPr="00816114">
        <w:rPr>
          <w:rFonts w:ascii="Arial" w:hAnsi="Arial" w:cs="Arial"/>
          <w:spacing w:val="4"/>
          <w:w w:val="80"/>
        </w:rPr>
        <w:t xml:space="preserve"> </w:t>
      </w:r>
      <w:r w:rsidRPr="00816114">
        <w:rPr>
          <w:rFonts w:ascii="Arial" w:hAnsi="Arial" w:cs="Arial"/>
          <w:w w:val="80"/>
        </w:rPr>
        <w:t>já pertencem ao cadastro</w:t>
      </w:r>
      <w:r w:rsidRPr="00816114">
        <w:rPr>
          <w:rFonts w:ascii="Arial" w:hAnsi="Arial" w:cs="Arial"/>
          <w:spacing w:val="1"/>
          <w:w w:val="80"/>
        </w:rPr>
        <w:t xml:space="preserve"> </w:t>
      </w:r>
      <w:r w:rsidRPr="00816114">
        <w:rPr>
          <w:rFonts w:ascii="Arial" w:hAnsi="Arial" w:cs="Arial"/>
          <w:w w:val="80"/>
        </w:rPr>
        <w:t>do sistema</w:t>
      </w:r>
      <w:r w:rsidRPr="00816114">
        <w:rPr>
          <w:rFonts w:ascii="Arial" w:hAnsi="Arial" w:cs="Arial"/>
          <w:spacing w:val="1"/>
          <w:w w:val="80"/>
        </w:rPr>
        <w:t xml:space="preserve"> </w:t>
      </w:r>
      <w:r w:rsidRPr="00816114">
        <w:rPr>
          <w:rFonts w:ascii="Arial" w:hAnsi="Arial" w:cs="Arial"/>
          <w:w w:val="80"/>
        </w:rPr>
        <w:t>ou externo</w:t>
      </w:r>
      <w:r w:rsidR="00D84D3D" w:rsidRPr="00816114">
        <w:rPr>
          <w:rFonts w:ascii="Arial" w:hAnsi="Arial" w:cs="Arial"/>
          <w:w w:val="80"/>
        </w:rPr>
        <w:t>.</w:t>
      </w:r>
    </w:p>
    <w:p w14:paraId="3987D107" w14:textId="77777777" w:rsidR="005F0908" w:rsidRPr="00816114" w:rsidRDefault="005C1C93" w:rsidP="00816114">
      <w:pPr>
        <w:spacing w:line="276" w:lineRule="auto"/>
        <w:jc w:val="both"/>
        <w:rPr>
          <w:rFonts w:ascii="Arial" w:hAnsi="Arial" w:cs="Arial"/>
        </w:rPr>
      </w:pPr>
      <w:r w:rsidRPr="00816114">
        <w:rPr>
          <w:rFonts w:ascii="Arial" w:hAnsi="Arial" w:cs="Arial"/>
          <w:w w:val="80"/>
        </w:rPr>
        <w:t>Permitir</w:t>
      </w:r>
      <w:r w:rsidRPr="00816114">
        <w:rPr>
          <w:rFonts w:ascii="Arial" w:hAnsi="Arial" w:cs="Arial"/>
          <w:spacing w:val="11"/>
          <w:w w:val="80"/>
        </w:rPr>
        <w:t xml:space="preserve"> </w:t>
      </w:r>
      <w:r w:rsidRPr="00816114">
        <w:rPr>
          <w:rFonts w:ascii="Arial" w:hAnsi="Arial" w:cs="Arial"/>
          <w:w w:val="80"/>
        </w:rPr>
        <w:t>o</w:t>
      </w:r>
      <w:r w:rsidRPr="00816114">
        <w:rPr>
          <w:rFonts w:ascii="Arial" w:hAnsi="Arial" w:cs="Arial"/>
          <w:spacing w:val="14"/>
          <w:w w:val="80"/>
        </w:rPr>
        <w:t xml:space="preserve"> </w:t>
      </w:r>
      <w:r w:rsidRPr="00816114">
        <w:rPr>
          <w:rFonts w:ascii="Arial" w:hAnsi="Arial" w:cs="Arial"/>
          <w:w w:val="80"/>
        </w:rPr>
        <w:t>cadastro</w:t>
      </w:r>
      <w:r w:rsidRPr="00816114">
        <w:rPr>
          <w:rFonts w:ascii="Arial" w:hAnsi="Arial" w:cs="Arial"/>
          <w:spacing w:val="14"/>
          <w:w w:val="80"/>
        </w:rPr>
        <w:t xml:space="preserve"> </w:t>
      </w:r>
      <w:r w:rsidRPr="00816114">
        <w:rPr>
          <w:rFonts w:ascii="Arial" w:hAnsi="Arial" w:cs="Arial"/>
          <w:w w:val="80"/>
        </w:rPr>
        <w:t>dos</w:t>
      </w:r>
      <w:r w:rsidRPr="00816114">
        <w:rPr>
          <w:rFonts w:ascii="Arial" w:hAnsi="Arial" w:cs="Arial"/>
          <w:spacing w:val="12"/>
          <w:w w:val="80"/>
        </w:rPr>
        <w:t xml:space="preserve"> </w:t>
      </w:r>
      <w:r w:rsidRPr="00816114">
        <w:rPr>
          <w:rFonts w:ascii="Arial" w:hAnsi="Arial" w:cs="Arial"/>
          <w:w w:val="80"/>
        </w:rPr>
        <w:t>tipos</w:t>
      </w:r>
      <w:r w:rsidRPr="00816114">
        <w:rPr>
          <w:rFonts w:ascii="Arial" w:hAnsi="Arial" w:cs="Arial"/>
          <w:spacing w:val="12"/>
          <w:w w:val="80"/>
        </w:rPr>
        <w:t xml:space="preserve"> </w:t>
      </w:r>
      <w:r w:rsidRPr="00816114">
        <w:rPr>
          <w:rFonts w:ascii="Arial" w:hAnsi="Arial" w:cs="Arial"/>
          <w:w w:val="80"/>
        </w:rPr>
        <w:t>de</w:t>
      </w:r>
      <w:r w:rsidRPr="00816114">
        <w:rPr>
          <w:rFonts w:ascii="Arial" w:hAnsi="Arial" w:cs="Arial"/>
          <w:spacing w:val="11"/>
          <w:w w:val="80"/>
        </w:rPr>
        <w:t xml:space="preserve"> </w:t>
      </w:r>
      <w:r w:rsidRPr="00816114">
        <w:rPr>
          <w:rFonts w:ascii="Arial" w:hAnsi="Arial" w:cs="Arial"/>
          <w:w w:val="80"/>
        </w:rPr>
        <w:t>protocolos:</w:t>
      </w:r>
      <w:r w:rsidRPr="00816114">
        <w:rPr>
          <w:rFonts w:ascii="Arial" w:hAnsi="Arial" w:cs="Arial"/>
          <w:spacing w:val="12"/>
          <w:w w:val="80"/>
        </w:rPr>
        <w:t xml:space="preserve"> </w:t>
      </w:r>
      <w:r w:rsidRPr="00816114">
        <w:rPr>
          <w:rFonts w:ascii="Arial" w:hAnsi="Arial" w:cs="Arial"/>
          <w:w w:val="80"/>
        </w:rPr>
        <w:t>Processos</w:t>
      </w:r>
      <w:r w:rsidRPr="00816114">
        <w:rPr>
          <w:rFonts w:ascii="Arial" w:hAnsi="Arial" w:cs="Arial"/>
          <w:spacing w:val="12"/>
          <w:w w:val="80"/>
        </w:rPr>
        <w:t xml:space="preserve"> </w:t>
      </w:r>
      <w:r w:rsidRPr="00816114">
        <w:rPr>
          <w:rFonts w:ascii="Arial" w:hAnsi="Arial" w:cs="Arial"/>
          <w:w w:val="80"/>
        </w:rPr>
        <w:t>Administrativos</w:t>
      </w:r>
      <w:r w:rsidRPr="00816114">
        <w:rPr>
          <w:rFonts w:ascii="Arial" w:hAnsi="Arial" w:cs="Arial"/>
          <w:spacing w:val="11"/>
          <w:w w:val="80"/>
        </w:rPr>
        <w:t xml:space="preserve"> </w:t>
      </w:r>
      <w:r w:rsidRPr="00816114">
        <w:rPr>
          <w:rFonts w:ascii="Arial" w:hAnsi="Arial" w:cs="Arial"/>
          <w:w w:val="80"/>
        </w:rPr>
        <w:t>e</w:t>
      </w:r>
      <w:r w:rsidRPr="00816114">
        <w:rPr>
          <w:rFonts w:ascii="Arial" w:hAnsi="Arial" w:cs="Arial"/>
          <w:spacing w:val="13"/>
          <w:w w:val="80"/>
        </w:rPr>
        <w:t xml:space="preserve"> </w:t>
      </w:r>
      <w:r w:rsidRPr="00816114">
        <w:rPr>
          <w:rFonts w:ascii="Arial" w:hAnsi="Arial" w:cs="Arial"/>
          <w:w w:val="80"/>
        </w:rPr>
        <w:t>Solicitações</w:t>
      </w:r>
      <w:r w:rsidRPr="00816114">
        <w:rPr>
          <w:rFonts w:ascii="Arial" w:hAnsi="Arial" w:cs="Arial"/>
          <w:spacing w:val="13"/>
          <w:w w:val="80"/>
        </w:rPr>
        <w:t xml:space="preserve"> </w:t>
      </w:r>
      <w:r w:rsidRPr="00816114">
        <w:rPr>
          <w:rFonts w:ascii="Arial" w:hAnsi="Arial" w:cs="Arial"/>
          <w:w w:val="80"/>
        </w:rPr>
        <w:t>Diversas</w:t>
      </w:r>
      <w:r w:rsidR="00D84D3D" w:rsidRPr="00816114">
        <w:rPr>
          <w:rFonts w:ascii="Arial" w:hAnsi="Arial" w:cs="Arial"/>
          <w:w w:val="80"/>
        </w:rPr>
        <w:t>.</w:t>
      </w:r>
    </w:p>
    <w:p w14:paraId="3987D108" w14:textId="77777777" w:rsidR="005F0908" w:rsidRPr="00816114" w:rsidRDefault="005C1C93" w:rsidP="00816114">
      <w:pPr>
        <w:spacing w:line="276" w:lineRule="auto"/>
        <w:jc w:val="both"/>
        <w:rPr>
          <w:rFonts w:ascii="Arial" w:hAnsi="Arial" w:cs="Arial"/>
        </w:rPr>
      </w:pPr>
      <w:r w:rsidRPr="00816114">
        <w:rPr>
          <w:rFonts w:ascii="Arial" w:hAnsi="Arial" w:cs="Arial"/>
          <w:w w:val="80"/>
        </w:rPr>
        <w:t>Permitir</w:t>
      </w:r>
      <w:r w:rsidRPr="00816114">
        <w:rPr>
          <w:rFonts w:ascii="Arial" w:hAnsi="Arial" w:cs="Arial"/>
          <w:spacing w:val="12"/>
          <w:w w:val="80"/>
        </w:rPr>
        <w:t xml:space="preserve"> </w:t>
      </w:r>
      <w:r w:rsidRPr="00816114">
        <w:rPr>
          <w:rFonts w:ascii="Arial" w:hAnsi="Arial" w:cs="Arial"/>
          <w:w w:val="80"/>
        </w:rPr>
        <w:t>a</w:t>
      </w:r>
      <w:r w:rsidRPr="00816114">
        <w:rPr>
          <w:rFonts w:ascii="Arial" w:hAnsi="Arial" w:cs="Arial"/>
          <w:spacing w:val="13"/>
          <w:w w:val="80"/>
        </w:rPr>
        <w:t xml:space="preserve"> </w:t>
      </w:r>
      <w:r w:rsidRPr="00816114">
        <w:rPr>
          <w:rFonts w:ascii="Arial" w:hAnsi="Arial" w:cs="Arial"/>
          <w:w w:val="80"/>
        </w:rPr>
        <w:t>utilização</w:t>
      </w:r>
      <w:r w:rsidRPr="00816114">
        <w:rPr>
          <w:rFonts w:ascii="Arial" w:hAnsi="Arial" w:cs="Arial"/>
          <w:spacing w:val="13"/>
          <w:w w:val="80"/>
        </w:rPr>
        <w:t xml:space="preserve"> </w:t>
      </w:r>
      <w:r w:rsidRPr="00816114">
        <w:rPr>
          <w:rFonts w:ascii="Arial" w:hAnsi="Arial" w:cs="Arial"/>
          <w:w w:val="80"/>
        </w:rPr>
        <w:t>do</w:t>
      </w:r>
      <w:r w:rsidRPr="00816114">
        <w:rPr>
          <w:rFonts w:ascii="Arial" w:hAnsi="Arial" w:cs="Arial"/>
          <w:spacing w:val="13"/>
          <w:w w:val="80"/>
        </w:rPr>
        <w:t xml:space="preserve"> </w:t>
      </w:r>
      <w:r w:rsidRPr="00816114">
        <w:rPr>
          <w:rFonts w:ascii="Arial" w:hAnsi="Arial" w:cs="Arial"/>
          <w:w w:val="80"/>
        </w:rPr>
        <w:t>organograma</w:t>
      </w:r>
      <w:r w:rsidRPr="00816114">
        <w:rPr>
          <w:rFonts w:ascii="Arial" w:hAnsi="Arial" w:cs="Arial"/>
          <w:spacing w:val="13"/>
          <w:w w:val="80"/>
        </w:rPr>
        <w:t xml:space="preserve"> </w:t>
      </w:r>
      <w:r w:rsidRPr="00816114">
        <w:rPr>
          <w:rFonts w:ascii="Arial" w:hAnsi="Arial" w:cs="Arial"/>
          <w:w w:val="80"/>
        </w:rPr>
        <w:t>da</w:t>
      </w:r>
      <w:r w:rsidRPr="00816114">
        <w:rPr>
          <w:rFonts w:ascii="Arial" w:hAnsi="Arial" w:cs="Arial"/>
          <w:spacing w:val="12"/>
          <w:w w:val="80"/>
        </w:rPr>
        <w:t xml:space="preserve"> </w:t>
      </w:r>
      <w:r w:rsidRPr="00816114">
        <w:rPr>
          <w:rFonts w:ascii="Arial" w:hAnsi="Arial" w:cs="Arial"/>
          <w:w w:val="80"/>
        </w:rPr>
        <w:t>administração</w:t>
      </w:r>
      <w:r w:rsidRPr="00816114">
        <w:rPr>
          <w:rFonts w:ascii="Arial" w:hAnsi="Arial" w:cs="Arial"/>
          <w:spacing w:val="15"/>
          <w:w w:val="80"/>
        </w:rPr>
        <w:t xml:space="preserve"> </w:t>
      </w:r>
      <w:r w:rsidRPr="00816114">
        <w:rPr>
          <w:rFonts w:ascii="Arial" w:hAnsi="Arial" w:cs="Arial"/>
          <w:w w:val="80"/>
        </w:rPr>
        <w:t>para</w:t>
      </w:r>
      <w:r w:rsidRPr="00816114">
        <w:rPr>
          <w:rFonts w:ascii="Arial" w:hAnsi="Arial" w:cs="Arial"/>
          <w:spacing w:val="12"/>
          <w:w w:val="80"/>
        </w:rPr>
        <w:t xml:space="preserve"> </w:t>
      </w:r>
      <w:r w:rsidRPr="00816114">
        <w:rPr>
          <w:rFonts w:ascii="Arial" w:hAnsi="Arial" w:cs="Arial"/>
          <w:w w:val="80"/>
        </w:rPr>
        <w:t>informar</w:t>
      </w:r>
      <w:r w:rsidRPr="00816114">
        <w:rPr>
          <w:rFonts w:ascii="Arial" w:hAnsi="Arial" w:cs="Arial"/>
          <w:spacing w:val="11"/>
          <w:w w:val="80"/>
        </w:rPr>
        <w:t xml:space="preserve"> </w:t>
      </w:r>
      <w:r w:rsidRPr="00816114">
        <w:rPr>
          <w:rFonts w:ascii="Arial" w:hAnsi="Arial" w:cs="Arial"/>
          <w:w w:val="80"/>
        </w:rPr>
        <w:t>qual</w:t>
      </w:r>
      <w:r w:rsidRPr="00816114">
        <w:rPr>
          <w:rFonts w:ascii="Arial" w:hAnsi="Arial" w:cs="Arial"/>
          <w:spacing w:val="11"/>
          <w:w w:val="80"/>
        </w:rPr>
        <w:t xml:space="preserve"> </w:t>
      </w:r>
      <w:r w:rsidRPr="00816114">
        <w:rPr>
          <w:rFonts w:ascii="Arial" w:hAnsi="Arial" w:cs="Arial"/>
          <w:w w:val="80"/>
        </w:rPr>
        <w:t>é</w:t>
      </w:r>
      <w:r w:rsidRPr="00816114">
        <w:rPr>
          <w:rFonts w:ascii="Arial" w:hAnsi="Arial" w:cs="Arial"/>
          <w:spacing w:val="13"/>
          <w:w w:val="80"/>
        </w:rPr>
        <w:t xml:space="preserve"> </w:t>
      </w:r>
      <w:r w:rsidRPr="00816114">
        <w:rPr>
          <w:rFonts w:ascii="Arial" w:hAnsi="Arial" w:cs="Arial"/>
          <w:w w:val="80"/>
        </w:rPr>
        <w:t>o</w:t>
      </w:r>
      <w:r w:rsidRPr="00816114">
        <w:rPr>
          <w:rFonts w:ascii="Arial" w:hAnsi="Arial" w:cs="Arial"/>
          <w:spacing w:val="13"/>
          <w:w w:val="80"/>
        </w:rPr>
        <w:t xml:space="preserve"> </w:t>
      </w:r>
      <w:r w:rsidRPr="00816114">
        <w:rPr>
          <w:rFonts w:ascii="Arial" w:hAnsi="Arial" w:cs="Arial"/>
          <w:w w:val="80"/>
        </w:rPr>
        <w:t>órgão</w:t>
      </w:r>
      <w:r w:rsidRPr="00816114">
        <w:rPr>
          <w:rFonts w:ascii="Arial" w:hAnsi="Arial" w:cs="Arial"/>
          <w:spacing w:val="15"/>
          <w:w w:val="80"/>
        </w:rPr>
        <w:t xml:space="preserve"> </w:t>
      </w:r>
      <w:r w:rsidRPr="00816114">
        <w:rPr>
          <w:rFonts w:ascii="Arial" w:hAnsi="Arial" w:cs="Arial"/>
          <w:w w:val="80"/>
        </w:rPr>
        <w:t>solicitante</w:t>
      </w:r>
      <w:r w:rsidRPr="00816114">
        <w:rPr>
          <w:rFonts w:ascii="Arial" w:hAnsi="Arial" w:cs="Arial"/>
          <w:spacing w:val="13"/>
          <w:w w:val="80"/>
        </w:rPr>
        <w:t xml:space="preserve"> </w:t>
      </w:r>
      <w:r w:rsidRPr="00816114">
        <w:rPr>
          <w:rFonts w:ascii="Arial" w:hAnsi="Arial" w:cs="Arial"/>
          <w:w w:val="80"/>
        </w:rPr>
        <w:t>e</w:t>
      </w:r>
      <w:r w:rsidRPr="00816114">
        <w:rPr>
          <w:rFonts w:ascii="Arial" w:hAnsi="Arial" w:cs="Arial"/>
          <w:spacing w:val="13"/>
          <w:w w:val="80"/>
        </w:rPr>
        <w:t xml:space="preserve"> </w:t>
      </w:r>
      <w:r w:rsidRPr="00816114">
        <w:rPr>
          <w:rFonts w:ascii="Arial" w:hAnsi="Arial" w:cs="Arial"/>
          <w:w w:val="80"/>
        </w:rPr>
        <w:t>a</w:t>
      </w:r>
      <w:r w:rsidRPr="00816114">
        <w:rPr>
          <w:rFonts w:ascii="Arial" w:hAnsi="Arial" w:cs="Arial"/>
          <w:spacing w:val="12"/>
          <w:w w:val="80"/>
        </w:rPr>
        <w:t xml:space="preserve"> </w:t>
      </w:r>
      <w:r w:rsidRPr="00816114">
        <w:rPr>
          <w:rFonts w:ascii="Arial" w:hAnsi="Arial" w:cs="Arial"/>
          <w:w w:val="80"/>
        </w:rPr>
        <w:t>qual</w:t>
      </w:r>
      <w:r w:rsidR="0006702D" w:rsidRPr="00816114">
        <w:rPr>
          <w:rFonts w:ascii="Arial" w:hAnsi="Arial" w:cs="Arial"/>
          <w:w w:val="80"/>
        </w:rPr>
        <w:t xml:space="preserve"> </w:t>
      </w:r>
      <w:r w:rsidRPr="00816114">
        <w:rPr>
          <w:rFonts w:ascii="Arial" w:hAnsi="Arial" w:cs="Arial"/>
          <w:w w:val="80"/>
        </w:rPr>
        <w:t>órgão</w:t>
      </w:r>
      <w:r w:rsidRPr="00816114">
        <w:rPr>
          <w:rFonts w:ascii="Arial" w:hAnsi="Arial" w:cs="Arial"/>
          <w:spacing w:val="8"/>
          <w:w w:val="80"/>
        </w:rPr>
        <w:t xml:space="preserve"> </w:t>
      </w:r>
      <w:r w:rsidRPr="00816114">
        <w:rPr>
          <w:rFonts w:ascii="Arial" w:hAnsi="Arial" w:cs="Arial"/>
          <w:w w:val="80"/>
        </w:rPr>
        <w:t>a</w:t>
      </w:r>
      <w:r w:rsidRPr="00816114">
        <w:rPr>
          <w:rFonts w:ascii="Arial" w:hAnsi="Arial" w:cs="Arial"/>
          <w:spacing w:val="13"/>
          <w:w w:val="80"/>
        </w:rPr>
        <w:t xml:space="preserve"> </w:t>
      </w:r>
      <w:r w:rsidRPr="00816114">
        <w:rPr>
          <w:rFonts w:ascii="Arial" w:hAnsi="Arial" w:cs="Arial"/>
          <w:w w:val="80"/>
        </w:rPr>
        <w:t>solicitação</w:t>
      </w:r>
      <w:r w:rsidRPr="00816114">
        <w:rPr>
          <w:rFonts w:ascii="Arial" w:hAnsi="Arial" w:cs="Arial"/>
          <w:spacing w:val="9"/>
          <w:w w:val="80"/>
        </w:rPr>
        <w:t xml:space="preserve"> </w:t>
      </w:r>
      <w:r w:rsidRPr="00816114">
        <w:rPr>
          <w:rFonts w:ascii="Arial" w:hAnsi="Arial" w:cs="Arial"/>
          <w:w w:val="80"/>
        </w:rPr>
        <w:t>deverá</w:t>
      </w:r>
      <w:r w:rsidRPr="00816114">
        <w:rPr>
          <w:rFonts w:ascii="Arial" w:hAnsi="Arial" w:cs="Arial"/>
          <w:spacing w:val="11"/>
          <w:w w:val="80"/>
        </w:rPr>
        <w:t xml:space="preserve"> </w:t>
      </w:r>
      <w:r w:rsidRPr="00816114">
        <w:rPr>
          <w:rFonts w:ascii="Arial" w:hAnsi="Arial" w:cs="Arial"/>
          <w:w w:val="80"/>
        </w:rPr>
        <w:t>ser</w:t>
      </w:r>
      <w:r w:rsidRPr="00816114">
        <w:rPr>
          <w:rFonts w:ascii="Arial" w:hAnsi="Arial" w:cs="Arial"/>
          <w:spacing w:val="11"/>
          <w:w w:val="80"/>
        </w:rPr>
        <w:t xml:space="preserve"> </w:t>
      </w:r>
      <w:r w:rsidRPr="00816114">
        <w:rPr>
          <w:rFonts w:ascii="Arial" w:hAnsi="Arial" w:cs="Arial"/>
          <w:w w:val="80"/>
        </w:rPr>
        <w:t>direcionada.</w:t>
      </w:r>
    </w:p>
    <w:p w14:paraId="3987D109" w14:textId="77777777" w:rsidR="005F0908" w:rsidRPr="00816114" w:rsidRDefault="005C1C93" w:rsidP="00816114">
      <w:pPr>
        <w:spacing w:line="276" w:lineRule="auto"/>
        <w:jc w:val="both"/>
        <w:rPr>
          <w:rFonts w:ascii="Arial" w:hAnsi="Arial" w:cs="Arial"/>
        </w:rPr>
      </w:pPr>
      <w:r w:rsidRPr="00816114">
        <w:rPr>
          <w:rFonts w:ascii="Arial" w:hAnsi="Arial" w:cs="Arial"/>
          <w:w w:val="85"/>
        </w:rPr>
        <w:t>Permitir o registro do Protocolo contendo o órgão solicitante, tipo do protocolo, assunto resumido,</w:t>
      </w:r>
      <w:r w:rsidRPr="00816114">
        <w:rPr>
          <w:rFonts w:ascii="Arial" w:hAnsi="Arial" w:cs="Arial"/>
          <w:spacing w:val="1"/>
          <w:w w:val="85"/>
        </w:rPr>
        <w:t xml:space="preserve"> </w:t>
      </w:r>
      <w:r w:rsidRPr="00816114">
        <w:rPr>
          <w:rFonts w:ascii="Arial" w:hAnsi="Arial" w:cs="Arial"/>
          <w:w w:val="80"/>
        </w:rPr>
        <w:t>descrição</w:t>
      </w:r>
      <w:r w:rsidRPr="00816114">
        <w:rPr>
          <w:rFonts w:ascii="Arial" w:hAnsi="Arial" w:cs="Arial"/>
          <w:spacing w:val="1"/>
          <w:w w:val="80"/>
        </w:rPr>
        <w:t xml:space="preserve"> </w:t>
      </w:r>
      <w:r w:rsidRPr="00816114">
        <w:rPr>
          <w:rFonts w:ascii="Arial" w:hAnsi="Arial" w:cs="Arial"/>
          <w:w w:val="80"/>
        </w:rPr>
        <w:t>detalhada</w:t>
      </w:r>
      <w:r w:rsidRPr="00816114">
        <w:rPr>
          <w:rFonts w:ascii="Arial" w:hAnsi="Arial" w:cs="Arial"/>
          <w:spacing w:val="3"/>
          <w:w w:val="80"/>
        </w:rPr>
        <w:t xml:space="preserve"> </w:t>
      </w:r>
      <w:r w:rsidRPr="00816114">
        <w:rPr>
          <w:rFonts w:ascii="Arial" w:hAnsi="Arial" w:cs="Arial"/>
          <w:w w:val="80"/>
        </w:rPr>
        <w:t>do</w:t>
      </w:r>
      <w:r w:rsidRPr="00816114">
        <w:rPr>
          <w:rFonts w:ascii="Arial" w:hAnsi="Arial" w:cs="Arial"/>
          <w:spacing w:val="3"/>
          <w:w w:val="80"/>
        </w:rPr>
        <w:t xml:space="preserve"> </w:t>
      </w:r>
      <w:r w:rsidRPr="00816114">
        <w:rPr>
          <w:rFonts w:ascii="Arial" w:hAnsi="Arial" w:cs="Arial"/>
          <w:w w:val="80"/>
        </w:rPr>
        <w:t>assunto</w:t>
      </w:r>
      <w:r w:rsidRPr="00816114">
        <w:rPr>
          <w:rFonts w:ascii="Arial" w:hAnsi="Arial" w:cs="Arial"/>
          <w:spacing w:val="2"/>
          <w:w w:val="80"/>
        </w:rPr>
        <w:t xml:space="preserve"> </w:t>
      </w:r>
      <w:r w:rsidRPr="00816114">
        <w:rPr>
          <w:rFonts w:ascii="Arial" w:hAnsi="Arial" w:cs="Arial"/>
          <w:w w:val="80"/>
        </w:rPr>
        <w:t>e</w:t>
      </w:r>
      <w:r w:rsidRPr="00816114">
        <w:rPr>
          <w:rFonts w:ascii="Arial" w:hAnsi="Arial" w:cs="Arial"/>
          <w:spacing w:val="3"/>
          <w:w w:val="80"/>
        </w:rPr>
        <w:t xml:space="preserve"> </w:t>
      </w:r>
      <w:r w:rsidRPr="00816114">
        <w:rPr>
          <w:rFonts w:ascii="Arial" w:hAnsi="Arial" w:cs="Arial"/>
          <w:w w:val="80"/>
        </w:rPr>
        <w:t>no</w:t>
      </w:r>
      <w:r w:rsidRPr="00816114">
        <w:rPr>
          <w:rFonts w:ascii="Arial" w:hAnsi="Arial" w:cs="Arial"/>
          <w:spacing w:val="3"/>
          <w:w w:val="80"/>
        </w:rPr>
        <w:t xml:space="preserve"> </w:t>
      </w:r>
      <w:r w:rsidRPr="00816114">
        <w:rPr>
          <w:rFonts w:ascii="Arial" w:hAnsi="Arial" w:cs="Arial"/>
          <w:w w:val="80"/>
        </w:rPr>
        <w:t>mínimo</w:t>
      </w:r>
      <w:r w:rsidRPr="00816114">
        <w:rPr>
          <w:rFonts w:ascii="Arial" w:hAnsi="Arial" w:cs="Arial"/>
          <w:spacing w:val="1"/>
          <w:w w:val="80"/>
        </w:rPr>
        <w:t xml:space="preserve"> </w:t>
      </w:r>
      <w:r w:rsidRPr="00816114">
        <w:rPr>
          <w:rFonts w:ascii="Arial" w:hAnsi="Arial" w:cs="Arial"/>
          <w:w w:val="80"/>
        </w:rPr>
        <w:t>o</w:t>
      </w:r>
      <w:r w:rsidRPr="00816114">
        <w:rPr>
          <w:rFonts w:ascii="Arial" w:hAnsi="Arial" w:cs="Arial"/>
          <w:spacing w:val="3"/>
          <w:w w:val="80"/>
        </w:rPr>
        <w:t xml:space="preserve"> </w:t>
      </w:r>
      <w:r w:rsidRPr="00816114">
        <w:rPr>
          <w:rFonts w:ascii="Arial" w:hAnsi="Arial" w:cs="Arial"/>
          <w:w w:val="80"/>
        </w:rPr>
        <w:t>nome</w:t>
      </w:r>
      <w:r w:rsidRPr="00816114">
        <w:rPr>
          <w:rFonts w:ascii="Arial" w:hAnsi="Arial" w:cs="Arial"/>
          <w:spacing w:val="3"/>
          <w:w w:val="80"/>
        </w:rPr>
        <w:t xml:space="preserve"> </w:t>
      </w:r>
      <w:r w:rsidRPr="00816114">
        <w:rPr>
          <w:rFonts w:ascii="Arial" w:hAnsi="Arial" w:cs="Arial"/>
          <w:w w:val="80"/>
        </w:rPr>
        <w:t>e</w:t>
      </w:r>
      <w:r w:rsidRPr="00816114">
        <w:rPr>
          <w:rFonts w:ascii="Arial" w:hAnsi="Arial" w:cs="Arial"/>
          <w:spacing w:val="1"/>
          <w:w w:val="80"/>
        </w:rPr>
        <w:t xml:space="preserve"> </w:t>
      </w:r>
      <w:r w:rsidRPr="00816114">
        <w:rPr>
          <w:rFonts w:ascii="Arial" w:hAnsi="Arial" w:cs="Arial"/>
          <w:w w:val="80"/>
        </w:rPr>
        <w:t>email</w:t>
      </w:r>
      <w:r w:rsidRPr="00816114">
        <w:rPr>
          <w:rFonts w:ascii="Arial" w:hAnsi="Arial" w:cs="Arial"/>
          <w:spacing w:val="2"/>
          <w:w w:val="80"/>
        </w:rPr>
        <w:t xml:space="preserve"> </w:t>
      </w:r>
      <w:r w:rsidRPr="00816114">
        <w:rPr>
          <w:rFonts w:ascii="Arial" w:hAnsi="Arial" w:cs="Arial"/>
          <w:w w:val="80"/>
        </w:rPr>
        <w:t>do</w:t>
      </w:r>
      <w:r w:rsidRPr="00816114">
        <w:rPr>
          <w:rFonts w:ascii="Arial" w:hAnsi="Arial" w:cs="Arial"/>
          <w:spacing w:val="3"/>
          <w:w w:val="80"/>
        </w:rPr>
        <w:t xml:space="preserve"> </w:t>
      </w:r>
      <w:r w:rsidRPr="00816114">
        <w:rPr>
          <w:rFonts w:ascii="Arial" w:hAnsi="Arial" w:cs="Arial"/>
          <w:w w:val="80"/>
        </w:rPr>
        <w:t>solicitante</w:t>
      </w:r>
      <w:r w:rsidR="00D84D3D" w:rsidRPr="00816114">
        <w:rPr>
          <w:rFonts w:ascii="Arial" w:hAnsi="Arial" w:cs="Arial"/>
          <w:w w:val="80"/>
        </w:rPr>
        <w:t>.</w:t>
      </w:r>
    </w:p>
    <w:p w14:paraId="3987D10A" w14:textId="77777777" w:rsidR="005F0908" w:rsidRPr="00816114" w:rsidRDefault="005C1C93" w:rsidP="00816114">
      <w:pPr>
        <w:spacing w:line="276" w:lineRule="auto"/>
        <w:jc w:val="both"/>
        <w:rPr>
          <w:rFonts w:ascii="Arial" w:hAnsi="Arial" w:cs="Arial"/>
        </w:rPr>
      </w:pPr>
      <w:r w:rsidRPr="00816114">
        <w:rPr>
          <w:rFonts w:ascii="Arial" w:hAnsi="Arial" w:cs="Arial"/>
          <w:w w:val="80"/>
        </w:rPr>
        <w:t>Gerar</w:t>
      </w:r>
      <w:r w:rsidRPr="00816114">
        <w:rPr>
          <w:rFonts w:ascii="Arial" w:hAnsi="Arial" w:cs="Arial"/>
          <w:spacing w:val="15"/>
          <w:w w:val="80"/>
        </w:rPr>
        <w:t xml:space="preserve"> </w:t>
      </w:r>
      <w:r w:rsidRPr="00816114">
        <w:rPr>
          <w:rFonts w:ascii="Arial" w:hAnsi="Arial" w:cs="Arial"/>
          <w:w w:val="80"/>
        </w:rPr>
        <w:t>automaticamente</w:t>
      </w:r>
      <w:r w:rsidRPr="00816114">
        <w:rPr>
          <w:rFonts w:ascii="Arial" w:hAnsi="Arial" w:cs="Arial"/>
          <w:spacing w:val="15"/>
          <w:w w:val="80"/>
        </w:rPr>
        <w:t xml:space="preserve"> </w:t>
      </w:r>
      <w:r w:rsidRPr="00816114">
        <w:rPr>
          <w:rFonts w:ascii="Arial" w:hAnsi="Arial" w:cs="Arial"/>
          <w:w w:val="80"/>
        </w:rPr>
        <w:t>uma</w:t>
      </w:r>
      <w:r w:rsidRPr="00816114">
        <w:rPr>
          <w:rFonts w:ascii="Arial" w:hAnsi="Arial" w:cs="Arial"/>
          <w:spacing w:val="16"/>
          <w:w w:val="80"/>
        </w:rPr>
        <w:t xml:space="preserve"> </w:t>
      </w:r>
      <w:r w:rsidRPr="00816114">
        <w:rPr>
          <w:rFonts w:ascii="Arial" w:hAnsi="Arial" w:cs="Arial"/>
          <w:w w:val="80"/>
        </w:rPr>
        <w:t>numeração</w:t>
      </w:r>
      <w:r w:rsidRPr="00816114">
        <w:rPr>
          <w:rFonts w:ascii="Arial" w:hAnsi="Arial" w:cs="Arial"/>
          <w:spacing w:val="16"/>
          <w:w w:val="80"/>
        </w:rPr>
        <w:t xml:space="preserve"> </w:t>
      </w:r>
      <w:r w:rsidRPr="00816114">
        <w:rPr>
          <w:rFonts w:ascii="Arial" w:hAnsi="Arial" w:cs="Arial"/>
          <w:w w:val="80"/>
        </w:rPr>
        <w:t>sequencial</w:t>
      </w:r>
      <w:r w:rsidRPr="00816114">
        <w:rPr>
          <w:rFonts w:ascii="Arial" w:hAnsi="Arial" w:cs="Arial"/>
          <w:spacing w:val="14"/>
          <w:w w:val="80"/>
        </w:rPr>
        <w:t xml:space="preserve"> </w:t>
      </w:r>
      <w:r w:rsidRPr="00816114">
        <w:rPr>
          <w:rFonts w:ascii="Arial" w:hAnsi="Arial" w:cs="Arial"/>
          <w:w w:val="80"/>
        </w:rPr>
        <w:t>para</w:t>
      </w:r>
      <w:r w:rsidRPr="00816114">
        <w:rPr>
          <w:rFonts w:ascii="Arial" w:hAnsi="Arial" w:cs="Arial"/>
          <w:spacing w:val="16"/>
          <w:w w:val="80"/>
        </w:rPr>
        <w:t xml:space="preserve"> </w:t>
      </w:r>
      <w:r w:rsidRPr="00816114">
        <w:rPr>
          <w:rFonts w:ascii="Arial" w:hAnsi="Arial" w:cs="Arial"/>
          <w:w w:val="80"/>
        </w:rPr>
        <w:t>cada</w:t>
      </w:r>
      <w:r w:rsidRPr="00816114">
        <w:rPr>
          <w:rFonts w:ascii="Arial" w:hAnsi="Arial" w:cs="Arial"/>
          <w:spacing w:val="13"/>
          <w:w w:val="80"/>
        </w:rPr>
        <w:t xml:space="preserve"> </w:t>
      </w:r>
      <w:r w:rsidRPr="00816114">
        <w:rPr>
          <w:rFonts w:ascii="Arial" w:hAnsi="Arial" w:cs="Arial"/>
          <w:w w:val="80"/>
        </w:rPr>
        <w:t>protocolo</w:t>
      </w:r>
      <w:r w:rsidRPr="00816114">
        <w:rPr>
          <w:rFonts w:ascii="Arial" w:hAnsi="Arial" w:cs="Arial"/>
          <w:spacing w:val="16"/>
          <w:w w:val="80"/>
        </w:rPr>
        <w:t xml:space="preserve"> </w:t>
      </w:r>
      <w:r w:rsidRPr="00816114">
        <w:rPr>
          <w:rFonts w:ascii="Arial" w:hAnsi="Arial" w:cs="Arial"/>
          <w:w w:val="80"/>
        </w:rPr>
        <w:t>registrado</w:t>
      </w:r>
      <w:r w:rsidR="00D84D3D" w:rsidRPr="00816114">
        <w:rPr>
          <w:rFonts w:ascii="Arial" w:hAnsi="Arial" w:cs="Arial"/>
          <w:w w:val="80"/>
        </w:rPr>
        <w:t>.</w:t>
      </w:r>
    </w:p>
    <w:p w14:paraId="3987D10B" w14:textId="77777777" w:rsidR="005F0908" w:rsidRPr="00816114" w:rsidRDefault="005C1C93" w:rsidP="00816114">
      <w:pPr>
        <w:spacing w:line="276" w:lineRule="auto"/>
        <w:jc w:val="both"/>
        <w:rPr>
          <w:rFonts w:ascii="Arial" w:hAnsi="Arial" w:cs="Arial"/>
        </w:rPr>
      </w:pPr>
      <w:r w:rsidRPr="00816114">
        <w:rPr>
          <w:rFonts w:ascii="Arial" w:hAnsi="Arial" w:cs="Arial"/>
          <w:w w:val="85"/>
        </w:rPr>
        <w:t>Imprimir Recibo de Cadastro do protocolo contendo, no mínimo, os seguintes dados do registro do</w:t>
      </w:r>
      <w:r w:rsidRPr="00816114">
        <w:rPr>
          <w:rFonts w:ascii="Arial" w:hAnsi="Arial" w:cs="Arial"/>
          <w:spacing w:val="1"/>
          <w:w w:val="85"/>
        </w:rPr>
        <w:t xml:space="preserve"> </w:t>
      </w:r>
      <w:r w:rsidRPr="00816114">
        <w:rPr>
          <w:rFonts w:ascii="Arial" w:hAnsi="Arial" w:cs="Arial"/>
          <w:w w:val="80"/>
        </w:rPr>
        <w:t>protocolo,</w:t>
      </w:r>
      <w:r w:rsidRPr="00816114">
        <w:rPr>
          <w:rFonts w:ascii="Arial" w:hAnsi="Arial" w:cs="Arial"/>
          <w:spacing w:val="2"/>
          <w:w w:val="80"/>
        </w:rPr>
        <w:t xml:space="preserve"> </w:t>
      </w:r>
      <w:r w:rsidRPr="00816114">
        <w:rPr>
          <w:rFonts w:ascii="Arial" w:hAnsi="Arial" w:cs="Arial"/>
          <w:w w:val="80"/>
        </w:rPr>
        <w:t>número,</w:t>
      </w:r>
      <w:r w:rsidRPr="00816114">
        <w:rPr>
          <w:rFonts w:ascii="Arial" w:hAnsi="Arial" w:cs="Arial"/>
          <w:spacing w:val="1"/>
          <w:w w:val="80"/>
        </w:rPr>
        <w:t xml:space="preserve"> </w:t>
      </w:r>
      <w:r w:rsidRPr="00816114">
        <w:rPr>
          <w:rFonts w:ascii="Arial" w:hAnsi="Arial" w:cs="Arial"/>
          <w:w w:val="80"/>
        </w:rPr>
        <w:t>data</w:t>
      </w:r>
      <w:r w:rsidRPr="00816114">
        <w:rPr>
          <w:rFonts w:ascii="Arial" w:hAnsi="Arial" w:cs="Arial"/>
          <w:spacing w:val="2"/>
          <w:w w:val="80"/>
        </w:rPr>
        <w:t xml:space="preserve"> </w:t>
      </w:r>
      <w:r w:rsidRPr="00816114">
        <w:rPr>
          <w:rFonts w:ascii="Arial" w:hAnsi="Arial" w:cs="Arial"/>
          <w:w w:val="80"/>
        </w:rPr>
        <w:t>e</w:t>
      </w:r>
      <w:r w:rsidRPr="00816114">
        <w:rPr>
          <w:rFonts w:ascii="Arial" w:hAnsi="Arial" w:cs="Arial"/>
          <w:spacing w:val="2"/>
          <w:w w:val="80"/>
        </w:rPr>
        <w:t xml:space="preserve"> </w:t>
      </w:r>
      <w:r w:rsidRPr="00816114">
        <w:rPr>
          <w:rFonts w:ascii="Arial" w:hAnsi="Arial" w:cs="Arial"/>
          <w:w w:val="80"/>
        </w:rPr>
        <w:t>hora</w:t>
      </w:r>
      <w:r w:rsidRPr="00816114">
        <w:rPr>
          <w:rFonts w:ascii="Arial" w:hAnsi="Arial" w:cs="Arial"/>
          <w:spacing w:val="3"/>
          <w:w w:val="80"/>
        </w:rPr>
        <w:t xml:space="preserve"> </w:t>
      </w:r>
      <w:r w:rsidRPr="00816114">
        <w:rPr>
          <w:rFonts w:ascii="Arial" w:hAnsi="Arial" w:cs="Arial"/>
          <w:w w:val="80"/>
        </w:rPr>
        <w:t>e assunto</w:t>
      </w:r>
      <w:r w:rsidRPr="00816114">
        <w:rPr>
          <w:rFonts w:ascii="Arial" w:hAnsi="Arial" w:cs="Arial"/>
          <w:spacing w:val="4"/>
          <w:w w:val="80"/>
        </w:rPr>
        <w:t xml:space="preserve"> </w:t>
      </w:r>
      <w:r w:rsidRPr="00816114">
        <w:rPr>
          <w:rFonts w:ascii="Arial" w:hAnsi="Arial" w:cs="Arial"/>
          <w:w w:val="80"/>
        </w:rPr>
        <w:t>resumido</w:t>
      </w:r>
      <w:r w:rsidRPr="00816114">
        <w:rPr>
          <w:rFonts w:ascii="Arial" w:hAnsi="Arial" w:cs="Arial"/>
          <w:spacing w:val="4"/>
          <w:w w:val="80"/>
        </w:rPr>
        <w:t xml:space="preserve"> </w:t>
      </w:r>
      <w:r w:rsidRPr="00816114">
        <w:rPr>
          <w:rFonts w:ascii="Arial" w:hAnsi="Arial" w:cs="Arial"/>
          <w:w w:val="80"/>
        </w:rPr>
        <w:t>e</w:t>
      </w:r>
      <w:r w:rsidRPr="00816114">
        <w:rPr>
          <w:rFonts w:ascii="Arial" w:hAnsi="Arial" w:cs="Arial"/>
          <w:spacing w:val="1"/>
          <w:w w:val="80"/>
        </w:rPr>
        <w:t xml:space="preserve"> </w:t>
      </w:r>
      <w:r w:rsidRPr="00816114">
        <w:rPr>
          <w:rFonts w:ascii="Arial" w:hAnsi="Arial" w:cs="Arial"/>
          <w:w w:val="80"/>
        </w:rPr>
        <w:t>detalhado.</w:t>
      </w:r>
    </w:p>
    <w:p w14:paraId="3987D10C" w14:textId="77777777" w:rsidR="005F0908" w:rsidRPr="00816114" w:rsidRDefault="005C1C93" w:rsidP="00816114">
      <w:pPr>
        <w:spacing w:line="276" w:lineRule="auto"/>
        <w:jc w:val="both"/>
        <w:rPr>
          <w:rFonts w:ascii="Arial" w:hAnsi="Arial" w:cs="Arial"/>
        </w:rPr>
      </w:pPr>
      <w:r w:rsidRPr="00816114">
        <w:rPr>
          <w:rFonts w:ascii="Arial" w:hAnsi="Arial" w:cs="Arial"/>
          <w:w w:val="80"/>
        </w:rPr>
        <w:t>Permitir</w:t>
      </w:r>
      <w:r w:rsidRPr="00816114">
        <w:rPr>
          <w:rFonts w:ascii="Arial" w:hAnsi="Arial" w:cs="Arial"/>
          <w:spacing w:val="14"/>
          <w:w w:val="80"/>
        </w:rPr>
        <w:t xml:space="preserve"> </w:t>
      </w:r>
      <w:r w:rsidRPr="00816114">
        <w:rPr>
          <w:rFonts w:ascii="Arial" w:hAnsi="Arial" w:cs="Arial"/>
          <w:w w:val="80"/>
        </w:rPr>
        <w:t>direcionar</w:t>
      </w:r>
      <w:r w:rsidRPr="00816114">
        <w:rPr>
          <w:rFonts w:ascii="Arial" w:hAnsi="Arial" w:cs="Arial"/>
          <w:spacing w:val="15"/>
          <w:w w:val="80"/>
        </w:rPr>
        <w:t xml:space="preserve"> </w:t>
      </w:r>
      <w:r w:rsidRPr="00816114">
        <w:rPr>
          <w:rFonts w:ascii="Arial" w:hAnsi="Arial" w:cs="Arial"/>
          <w:w w:val="80"/>
        </w:rPr>
        <w:t>a</w:t>
      </w:r>
      <w:r w:rsidRPr="00816114">
        <w:rPr>
          <w:rFonts w:ascii="Arial" w:hAnsi="Arial" w:cs="Arial"/>
          <w:spacing w:val="17"/>
          <w:w w:val="80"/>
        </w:rPr>
        <w:t xml:space="preserve"> </w:t>
      </w:r>
      <w:r w:rsidRPr="00816114">
        <w:rPr>
          <w:rFonts w:ascii="Arial" w:hAnsi="Arial" w:cs="Arial"/>
          <w:w w:val="80"/>
        </w:rPr>
        <w:t>solicitação</w:t>
      </w:r>
      <w:r w:rsidRPr="00816114">
        <w:rPr>
          <w:rFonts w:ascii="Arial" w:hAnsi="Arial" w:cs="Arial"/>
          <w:spacing w:val="14"/>
          <w:w w:val="80"/>
        </w:rPr>
        <w:t xml:space="preserve"> </w:t>
      </w:r>
      <w:r w:rsidRPr="00816114">
        <w:rPr>
          <w:rFonts w:ascii="Arial" w:hAnsi="Arial" w:cs="Arial"/>
          <w:w w:val="80"/>
        </w:rPr>
        <w:t>do</w:t>
      </w:r>
      <w:r w:rsidRPr="00816114">
        <w:rPr>
          <w:rFonts w:ascii="Arial" w:hAnsi="Arial" w:cs="Arial"/>
          <w:spacing w:val="14"/>
          <w:w w:val="80"/>
        </w:rPr>
        <w:t xml:space="preserve"> </w:t>
      </w:r>
      <w:r w:rsidRPr="00816114">
        <w:rPr>
          <w:rFonts w:ascii="Arial" w:hAnsi="Arial" w:cs="Arial"/>
          <w:w w:val="80"/>
        </w:rPr>
        <w:t>protocolo</w:t>
      </w:r>
      <w:r w:rsidRPr="00816114">
        <w:rPr>
          <w:rFonts w:ascii="Arial" w:hAnsi="Arial" w:cs="Arial"/>
          <w:spacing w:val="14"/>
          <w:w w:val="80"/>
        </w:rPr>
        <w:t xml:space="preserve"> </w:t>
      </w:r>
      <w:r w:rsidRPr="00816114">
        <w:rPr>
          <w:rFonts w:ascii="Arial" w:hAnsi="Arial" w:cs="Arial"/>
          <w:w w:val="80"/>
        </w:rPr>
        <w:t>para</w:t>
      </w:r>
      <w:r w:rsidRPr="00816114">
        <w:rPr>
          <w:rFonts w:ascii="Arial" w:hAnsi="Arial" w:cs="Arial"/>
          <w:spacing w:val="22"/>
          <w:w w:val="80"/>
        </w:rPr>
        <w:t xml:space="preserve"> </w:t>
      </w:r>
      <w:r w:rsidRPr="00816114">
        <w:rPr>
          <w:rFonts w:ascii="Arial" w:hAnsi="Arial" w:cs="Arial"/>
          <w:w w:val="80"/>
        </w:rPr>
        <w:t>o</w:t>
      </w:r>
      <w:r w:rsidRPr="00816114">
        <w:rPr>
          <w:rFonts w:ascii="Arial" w:hAnsi="Arial" w:cs="Arial"/>
          <w:spacing w:val="16"/>
          <w:w w:val="80"/>
        </w:rPr>
        <w:t xml:space="preserve"> </w:t>
      </w:r>
      <w:r w:rsidRPr="00816114">
        <w:rPr>
          <w:rFonts w:ascii="Arial" w:hAnsi="Arial" w:cs="Arial"/>
          <w:w w:val="80"/>
        </w:rPr>
        <w:t>órgão</w:t>
      </w:r>
      <w:r w:rsidRPr="00816114">
        <w:rPr>
          <w:rFonts w:ascii="Arial" w:hAnsi="Arial" w:cs="Arial"/>
          <w:spacing w:val="17"/>
          <w:w w:val="80"/>
        </w:rPr>
        <w:t xml:space="preserve"> </w:t>
      </w:r>
      <w:r w:rsidRPr="00816114">
        <w:rPr>
          <w:rFonts w:ascii="Arial" w:hAnsi="Arial" w:cs="Arial"/>
          <w:w w:val="80"/>
        </w:rPr>
        <w:t>responsável</w:t>
      </w:r>
      <w:r w:rsidRPr="00816114">
        <w:rPr>
          <w:rFonts w:ascii="Arial" w:hAnsi="Arial" w:cs="Arial"/>
          <w:spacing w:val="15"/>
          <w:w w:val="80"/>
        </w:rPr>
        <w:t xml:space="preserve"> </w:t>
      </w:r>
      <w:r w:rsidRPr="00816114">
        <w:rPr>
          <w:rFonts w:ascii="Arial" w:hAnsi="Arial" w:cs="Arial"/>
          <w:w w:val="80"/>
        </w:rPr>
        <w:t>informando</w:t>
      </w:r>
      <w:r w:rsidRPr="00816114">
        <w:rPr>
          <w:rFonts w:ascii="Arial" w:hAnsi="Arial" w:cs="Arial"/>
          <w:spacing w:val="17"/>
          <w:w w:val="80"/>
        </w:rPr>
        <w:t xml:space="preserve"> </w:t>
      </w:r>
      <w:r w:rsidRPr="00816114">
        <w:rPr>
          <w:rFonts w:ascii="Arial" w:hAnsi="Arial" w:cs="Arial"/>
          <w:w w:val="80"/>
        </w:rPr>
        <w:t>qual</w:t>
      </w:r>
      <w:r w:rsidRPr="00816114">
        <w:rPr>
          <w:rFonts w:ascii="Arial" w:hAnsi="Arial" w:cs="Arial"/>
          <w:spacing w:val="15"/>
          <w:w w:val="80"/>
        </w:rPr>
        <w:t xml:space="preserve"> </w:t>
      </w:r>
      <w:r w:rsidRPr="00816114">
        <w:rPr>
          <w:rFonts w:ascii="Arial" w:hAnsi="Arial" w:cs="Arial"/>
          <w:w w:val="80"/>
        </w:rPr>
        <w:t>foi</w:t>
      </w:r>
      <w:r w:rsidRPr="00816114">
        <w:rPr>
          <w:rFonts w:ascii="Arial" w:hAnsi="Arial" w:cs="Arial"/>
          <w:spacing w:val="13"/>
          <w:w w:val="80"/>
        </w:rPr>
        <w:t xml:space="preserve"> </w:t>
      </w:r>
      <w:r w:rsidRPr="00816114">
        <w:rPr>
          <w:rFonts w:ascii="Arial" w:hAnsi="Arial" w:cs="Arial"/>
          <w:w w:val="80"/>
        </w:rPr>
        <w:t>o</w:t>
      </w:r>
      <w:r w:rsidRPr="00816114">
        <w:rPr>
          <w:rFonts w:ascii="Arial" w:hAnsi="Arial" w:cs="Arial"/>
          <w:spacing w:val="17"/>
          <w:w w:val="80"/>
        </w:rPr>
        <w:t xml:space="preserve"> </w:t>
      </w:r>
      <w:r w:rsidRPr="00816114">
        <w:rPr>
          <w:rFonts w:ascii="Arial" w:hAnsi="Arial" w:cs="Arial"/>
          <w:w w:val="80"/>
        </w:rPr>
        <w:t>atendente</w:t>
      </w:r>
      <w:r w:rsidRPr="00816114">
        <w:rPr>
          <w:rFonts w:ascii="Arial" w:hAnsi="Arial" w:cs="Arial"/>
          <w:spacing w:val="1"/>
          <w:w w:val="80"/>
        </w:rPr>
        <w:t xml:space="preserve"> </w:t>
      </w:r>
      <w:r w:rsidRPr="00816114">
        <w:rPr>
          <w:rFonts w:ascii="Arial" w:hAnsi="Arial" w:cs="Arial"/>
          <w:w w:val="85"/>
        </w:rPr>
        <w:t>do órgão origem, o tempo que ficou no setor, uma descrição do atendimento feito pelo setor e a qual</w:t>
      </w:r>
      <w:r w:rsidRPr="00816114">
        <w:rPr>
          <w:rFonts w:ascii="Arial" w:hAnsi="Arial" w:cs="Arial"/>
          <w:spacing w:val="1"/>
          <w:w w:val="85"/>
        </w:rPr>
        <w:t xml:space="preserve"> </w:t>
      </w:r>
      <w:r w:rsidRPr="00816114">
        <w:rPr>
          <w:rFonts w:ascii="Arial" w:hAnsi="Arial" w:cs="Arial"/>
          <w:w w:val="90"/>
        </w:rPr>
        <w:t>órgão</w:t>
      </w:r>
      <w:r w:rsidRPr="00816114">
        <w:rPr>
          <w:rFonts w:ascii="Arial" w:hAnsi="Arial" w:cs="Arial"/>
          <w:spacing w:val="-7"/>
          <w:w w:val="90"/>
        </w:rPr>
        <w:t xml:space="preserve"> </w:t>
      </w:r>
      <w:r w:rsidRPr="00816114">
        <w:rPr>
          <w:rFonts w:ascii="Arial" w:hAnsi="Arial" w:cs="Arial"/>
          <w:w w:val="90"/>
        </w:rPr>
        <w:t>será</w:t>
      </w:r>
      <w:r w:rsidRPr="00816114">
        <w:rPr>
          <w:rFonts w:ascii="Arial" w:hAnsi="Arial" w:cs="Arial"/>
          <w:spacing w:val="-8"/>
          <w:w w:val="90"/>
        </w:rPr>
        <w:t xml:space="preserve"> </w:t>
      </w:r>
      <w:r w:rsidRPr="00816114">
        <w:rPr>
          <w:rFonts w:ascii="Arial" w:hAnsi="Arial" w:cs="Arial"/>
          <w:w w:val="90"/>
        </w:rPr>
        <w:t>enviado.</w:t>
      </w:r>
    </w:p>
    <w:p w14:paraId="3987D10D" w14:textId="77777777" w:rsidR="005F0908" w:rsidRPr="00816114" w:rsidRDefault="005C1C93" w:rsidP="00816114">
      <w:pPr>
        <w:spacing w:line="276" w:lineRule="auto"/>
        <w:jc w:val="both"/>
        <w:rPr>
          <w:rFonts w:ascii="Arial" w:hAnsi="Arial" w:cs="Arial"/>
        </w:rPr>
      </w:pPr>
      <w:r w:rsidRPr="00816114">
        <w:rPr>
          <w:rFonts w:ascii="Arial" w:hAnsi="Arial" w:cs="Arial"/>
          <w:w w:val="80"/>
        </w:rPr>
        <w:t>Permitir a visualização do histórico de toda a movimentação da solicitação de protocolo entre os órgãos</w:t>
      </w:r>
      <w:r w:rsidRPr="00816114">
        <w:rPr>
          <w:rFonts w:ascii="Arial" w:hAnsi="Arial" w:cs="Arial"/>
          <w:spacing w:val="1"/>
          <w:w w:val="80"/>
        </w:rPr>
        <w:t xml:space="preserve"> </w:t>
      </w:r>
      <w:r w:rsidRPr="00816114">
        <w:rPr>
          <w:rFonts w:ascii="Arial" w:hAnsi="Arial" w:cs="Arial"/>
          <w:w w:val="90"/>
        </w:rPr>
        <w:t>em</w:t>
      </w:r>
      <w:r w:rsidRPr="00816114">
        <w:rPr>
          <w:rFonts w:ascii="Arial" w:hAnsi="Arial" w:cs="Arial"/>
          <w:spacing w:val="-8"/>
          <w:w w:val="90"/>
        </w:rPr>
        <w:t xml:space="preserve"> </w:t>
      </w:r>
      <w:r w:rsidRPr="00816114">
        <w:rPr>
          <w:rFonts w:ascii="Arial" w:hAnsi="Arial" w:cs="Arial"/>
          <w:w w:val="90"/>
        </w:rPr>
        <w:t>que</w:t>
      </w:r>
      <w:r w:rsidRPr="00816114">
        <w:rPr>
          <w:rFonts w:ascii="Arial" w:hAnsi="Arial" w:cs="Arial"/>
          <w:spacing w:val="-9"/>
          <w:w w:val="90"/>
        </w:rPr>
        <w:t xml:space="preserve"> </w:t>
      </w:r>
      <w:r w:rsidRPr="00816114">
        <w:rPr>
          <w:rFonts w:ascii="Arial" w:hAnsi="Arial" w:cs="Arial"/>
          <w:w w:val="90"/>
        </w:rPr>
        <w:t>a</w:t>
      </w:r>
      <w:r w:rsidRPr="00816114">
        <w:rPr>
          <w:rFonts w:ascii="Arial" w:hAnsi="Arial" w:cs="Arial"/>
          <w:spacing w:val="-6"/>
          <w:w w:val="90"/>
        </w:rPr>
        <w:t xml:space="preserve"> </w:t>
      </w:r>
      <w:r w:rsidRPr="00816114">
        <w:rPr>
          <w:rFonts w:ascii="Arial" w:hAnsi="Arial" w:cs="Arial"/>
          <w:w w:val="90"/>
        </w:rPr>
        <w:t>mesma</w:t>
      </w:r>
      <w:r w:rsidRPr="00816114">
        <w:rPr>
          <w:rFonts w:ascii="Arial" w:hAnsi="Arial" w:cs="Arial"/>
          <w:spacing w:val="-9"/>
          <w:w w:val="90"/>
        </w:rPr>
        <w:t xml:space="preserve"> </w:t>
      </w:r>
      <w:r w:rsidRPr="00816114">
        <w:rPr>
          <w:rFonts w:ascii="Arial" w:hAnsi="Arial" w:cs="Arial"/>
          <w:w w:val="90"/>
        </w:rPr>
        <w:t>passou</w:t>
      </w:r>
      <w:r w:rsidR="00D84D3D" w:rsidRPr="00816114">
        <w:rPr>
          <w:rFonts w:ascii="Arial" w:hAnsi="Arial" w:cs="Arial"/>
          <w:w w:val="90"/>
        </w:rPr>
        <w:t>.</w:t>
      </w:r>
    </w:p>
    <w:p w14:paraId="3987D10E" w14:textId="77777777" w:rsidR="005F0908" w:rsidRPr="00816114" w:rsidRDefault="005C1C93" w:rsidP="00816114">
      <w:pPr>
        <w:spacing w:line="276" w:lineRule="auto"/>
        <w:jc w:val="both"/>
        <w:rPr>
          <w:rFonts w:ascii="Arial" w:hAnsi="Arial" w:cs="Arial"/>
        </w:rPr>
      </w:pPr>
      <w:r w:rsidRPr="00816114">
        <w:rPr>
          <w:rFonts w:ascii="Arial" w:hAnsi="Arial" w:cs="Arial"/>
          <w:w w:val="80"/>
        </w:rPr>
        <w:t>O</w:t>
      </w:r>
      <w:r w:rsidRPr="00816114">
        <w:rPr>
          <w:rFonts w:ascii="Arial" w:hAnsi="Arial" w:cs="Arial"/>
          <w:spacing w:val="18"/>
          <w:w w:val="80"/>
        </w:rPr>
        <w:t xml:space="preserve"> </w:t>
      </w:r>
      <w:r w:rsidRPr="00816114">
        <w:rPr>
          <w:rFonts w:ascii="Arial" w:hAnsi="Arial" w:cs="Arial"/>
          <w:w w:val="80"/>
        </w:rPr>
        <w:t>sistema</w:t>
      </w:r>
      <w:r w:rsidRPr="00816114">
        <w:rPr>
          <w:rFonts w:ascii="Arial" w:hAnsi="Arial" w:cs="Arial"/>
          <w:spacing w:val="19"/>
          <w:w w:val="80"/>
        </w:rPr>
        <w:t xml:space="preserve"> </w:t>
      </w:r>
      <w:r w:rsidRPr="00816114">
        <w:rPr>
          <w:rFonts w:ascii="Arial" w:hAnsi="Arial" w:cs="Arial"/>
          <w:w w:val="80"/>
        </w:rPr>
        <w:t>deverá</w:t>
      </w:r>
      <w:r w:rsidRPr="00816114">
        <w:rPr>
          <w:rFonts w:ascii="Arial" w:hAnsi="Arial" w:cs="Arial"/>
          <w:spacing w:val="19"/>
          <w:w w:val="80"/>
        </w:rPr>
        <w:t xml:space="preserve"> </w:t>
      </w:r>
      <w:r w:rsidRPr="00816114">
        <w:rPr>
          <w:rFonts w:ascii="Arial" w:hAnsi="Arial" w:cs="Arial"/>
          <w:w w:val="80"/>
        </w:rPr>
        <w:t>classificar</w:t>
      </w:r>
      <w:r w:rsidRPr="00816114">
        <w:rPr>
          <w:rFonts w:ascii="Arial" w:hAnsi="Arial" w:cs="Arial"/>
          <w:spacing w:val="18"/>
          <w:w w:val="80"/>
        </w:rPr>
        <w:t xml:space="preserve"> </w:t>
      </w:r>
      <w:r w:rsidRPr="00816114">
        <w:rPr>
          <w:rFonts w:ascii="Arial" w:hAnsi="Arial" w:cs="Arial"/>
          <w:w w:val="80"/>
        </w:rPr>
        <w:t>as</w:t>
      </w:r>
      <w:r w:rsidRPr="00816114">
        <w:rPr>
          <w:rFonts w:ascii="Arial" w:hAnsi="Arial" w:cs="Arial"/>
          <w:spacing w:val="19"/>
          <w:w w:val="80"/>
        </w:rPr>
        <w:t xml:space="preserve"> </w:t>
      </w:r>
      <w:r w:rsidRPr="00816114">
        <w:rPr>
          <w:rFonts w:ascii="Arial" w:hAnsi="Arial" w:cs="Arial"/>
          <w:w w:val="80"/>
        </w:rPr>
        <w:t>solicitações</w:t>
      </w:r>
      <w:r w:rsidRPr="00816114">
        <w:rPr>
          <w:rFonts w:ascii="Arial" w:hAnsi="Arial" w:cs="Arial"/>
          <w:spacing w:val="19"/>
          <w:w w:val="80"/>
        </w:rPr>
        <w:t xml:space="preserve"> </w:t>
      </w:r>
      <w:r w:rsidRPr="00816114">
        <w:rPr>
          <w:rFonts w:ascii="Arial" w:hAnsi="Arial" w:cs="Arial"/>
          <w:w w:val="80"/>
        </w:rPr>
        <w:t>em:</w:t>
      </w:r>
      <w:r w:rsidRPr="00816114">
        <w:rPr>
          <w:rFonts w:ascii="Arial" w:hAnsi="Arial" w:cs="Arial"/>
          <w:spacing w:val="19"/>
          <w:w w:val="80"/>
        </w:rPr>
        <w:t xml:space="preserve"> </w:t>
      </w:r>
      <w:r w:rsidRPr="00816114">
        <w:rPr>
          <w:rFonts w:ascii="Arial" w:hAnsi="Arial" w:cs="Arial"/>
          <w:w w:val="80"/>
        </w:rPr>
        <w:t>Aguardando</w:t>
      </w:r>
      <w:r w:rsidRPr="00816114">
        <w:rPr>
          <w:rFonts w:ascii="Arial" w:hAnsi="Arial" w:cs="Arial"/>
          <w:spacing w:val="19"/>
          <w:w w:val="80"/>
        </w:rPr>
        <w:t xml:space="preserve"> </w:t>
      </w:r>
      <w:r w:rsidRPr="00816114">
        <w:rPr>
          <w:rFonts w:ascii="Arial" w:hAnsi="Arial" w:cs="Arial"/>
          <w:w w:val="80"/>
        </w:rPr>
        <w:t>atendimento,</w:t>
      </w:r>
      <w:r w:rsidRPr="00816114">
        <w:rPr>
          <w:rFonts w:ascii="Arial" w:hAnsi="Arial" w:cs="Arial"/>
          <w:spacing w:val="19"/>
          <w:w w:val="80"/>
        </w:rPr>
        <w:t xml:space="preserve"> </w:t>
      </w:r>
      <w:r w:rsidRPr="00816114">
        <w:rPr>
          <w:rFonts w:ascii="Arial" w:hAnsi="Arial" w:cs="Arial"/>
          <w:w w:val="80"/>
        </w:rPr>
        <w:t>Em</w:t>
      </w:r>
      <w:r w:rsidRPr="00816114">
        <w:rPr>
          <w:rFonts w:ascii="Arial" w:hAnsi="Arial" w:cs="Arial"/>
          <w:spacing w:val="17"/>
          <w:w w:val="80"/>
        </w:rPr>
        <w:t xml:space="preserve"> </w:t>
      </w:r>
      <w:r w:rsidRPr="00816114">
        <w:rPr>
          <w:rFonts w:ascii="Arial" w:hAnsi="Arial" w:cs="Arial"/>
          <w:w w:val="80"/>
        </w:rPr>
        <w:t>atendimento,</w:t>
      </w:r>
      <w:r w:rsidRPr="00816114">
        <w:rPr>
          <w:rFonts w:ascii="Arial" w:hAnsi="Arial" w:cs="Arial"/>
          <w:spacing w:val="19"/>
          <w:w w:val="80"/>
        </w:rPr>
        <w:t xml:space="preserve"> </w:t>
      </w:r>
      <w:r w:rsidRPr="00816114">
        <w:rPr>
          <w:rFonts w:ascii="Arial" w:hAnsi="Arial" w:cs="Arial"/>
          <w:w w:val="80"/>
        </w:rPr>
        <w:t>Finalizada</w:t>
      </w:r>
      <w:r w:rsidRPr="00816114">
        <w:rPr>
          <w:rFonts w:ascii="Arial" w:hAnsi="Arial" w:cs="Arial"/>
          <w:spacing w:val="1"/>
          <w:w w:val="80"/>
        </w:rPr>
        <w:t xml:space="preserve"> </w:t>
      </w:r>
      <w:r w:rsidRPr="00816114">
        <w:rPr>
          <w:rFonts w:ascii="Arial" w:hAnsi="Arial" w:cs="Arial"/>
          <w:w w:val="90"/>
        </w:rPr>
        <w:t>e</w:t>
      </w:r>
      <w:r w:rsidRPr="00816114">
        <w:rPr>
          <w:rFonts w:ascii="Arial" w:hAnsi="Arial" w:cs="Arial"/>
          <w:spacing w:val="-6"/>
          <w:w w:val="90"/>
        </w:rPr>
        <w:t xml:space="preserve"> </w:t>
      </w:r>
      <w:r w:rsidRPr="00816114">
        <w:rPr>
          <w:rFonts w:ascii="Arial" w:hAnsi="Arial" w:cs="Arial"/>
          <w:w w:val="90"/>
        </w:rPr>
        <w:t>Anulada</w:t>
      </w:r>
      <w:r w:rsidR="00D84D3D" w:rsidRPr="00816114">
        <w:rPr>
          <w:rFonts w:ascii="Arial" w:hAnsi="Arial" w:cs="Arial"/>
          <w:w w:val="90"/>
        </w:rPr>
        <w:t>.</w:t>
      </w:r>
    </w:p>
    <w:p w14:paraId="3987D10F" w14:textId="77777777" w:rsidR="005F0908" w:rsidRPr="00816114" w:rsidRDefault="005C1C93" w:rsidP="00816114">
      <w:pPr>
        <w:spacing w:line="276" w:lineRule="auto"/>
        <w:jc w:val="both"/>
        <w:rPr>
          <w:rFonts w:ascii="Arial" w:hAnsi="Arial" w:cs="Arial"/>
        </w:rPr>
      </w:pPr>
      <w:r w:rsidRPr="00816114">
        <w:rPr>
          <w:rFonts w:ascii="Arial" w:hAnsi="Arial" w:cs="Arial"/>
          <w:w w:val="80"/>
        </w:rPr>
        <w:t>Permitir o</w:t>
      </w:r>
      <w:r w:rsidRPr="00816114">
        <w:rPr>
          <w:rFonts w:ascii="Arial" w:hAnsi="Arial" w:cs="Arial"/>
          <w:spacing w:val="1"/>
          <w:w w:val="80"/>
        </w:rPr>
        <w:t xml:space="preserve"> </w:t>
      </w:r>
      <w:r w:rsidRPr="00816114">
        <w:rPr>
          <w:rFonts w:ascii="Arial" w:hAnsi="Arial" w:cs="Arial"/>
          <w:w w:val="80"/>
        </w:rPr>
        <w:t>envio de email automático pelo sistema para</w:t>
      </w:r>
      <w:r w:rsidRPr="00816114">
        <w:rPr>
          <w:rFonts w:ascii="Arial" w:hAnsi="Arial" w:cs="Arial"/>
          <w:spacing w:val="1"/>
          <w:w w:val="80"/>
        </w:rPr>
        <w:t xml:space="preserve"> </w:t>
      </w:r>
      <w:r w:rsidRPr="00816114">
        <w:rPr>
          <w:rFonts w:ascii="Arial" w:hAnsi="Arial" w:cs="Arial"/>
          <w:w w:val="80"/>
        </w:rPr>
        <w:t>o</w:t>
      </w:r>
      <w:r w:rsidRPr="00816114">
        <w:rPr>
          <w:rFonts w:ascii="Arial" w:hAnsi="Arial" w:cs="Arial"/>
          <w:spacing w:val="1"/>
          <w:w w:val="80"/>
        </w:rPr>
        <w:t xml:space="preserve"> </w:t>
      </w:r>
      <w:r w:rsidRPr="00816114">
        <w:rPr>
          <w:rFonts w:ascii="Arial" w:hAnsi="Arial" w:cs="Arial"/>
          <w:w w:val="80"/>
        </w:rPr>
        <w:t>solicitante</w:t>
      </w:r>
      <w:r w:rsidRPr="00816114">
        <w:rPr>
          <w:rFonts w:ascii="Arial" w:hAnsi="Arial" w:cs="Arial"/>
          <w:spacing w:val="1"/>
          <w:w w:val="80"/>
        </w:rPr>
        <w:t xml:space="preserve"> </w:t>
      </w:r>
      <w:r w:rsidRPr="00816114">
        <w:rPr>
          <w:rFonts w:ascii="Arial" w:hAnsi="Arial" w:cs="Arial"/>
          <w:w w:val="80"/>
        </w:rPr>
        <w:t>informando o</w:t>
      </w:r>
      <w:r w:rsidRPr="00816114">
        <w:rPr>
          <w:rFonts w:ascii="Arial" w:hAnsi="Arial" w:cs="Arial"/>
          <w:spacing w:val="1"/>
          <w:w w:val="80"/>
        </w:rPr>
        <w:t xml:space="preserve"> </w:t>
      </w:r>
      <w:r w:rsidRPr="00816114">
        <w:rPr>
          <w:rFonts w:ascii="Arial" w:hAnsi="Arial" w:cs="Arial"/>
          <w:w w:val="80"/>
        </w:rPr>
        <w:t>deferimento</w:t>
      </w:r>
      <w:r w:rsidRPr="00816114">
        <w:rPr>
          <w:rFonts w:ascii="Arial" w:hAnsi="Arial" w:cs="Arial"/>
          <w:spacing w:val="40"/>
        </w:rPr>
        <w:t xml:space="preserve"> </w:t>
      </w:r>
      <w:r w:rsidRPr="00816114">
        <w:rPr>
          <w:rFonts w:ascii="Arial" w:hAnsi="Arial" w:cs="Arial"/>
          <w:w w:val="80"/>
        </w:rPr>
        <w:t>final da</w:t>
      </w:r>
      <w:r w:rsidRPr="00816114">
        <w:rPr>
          <w:rFonts w:ascii="Arial" w:hAnsi="Arial" w:cs="Arial"/>
          <w:spacing w:val="1"/>
          <w:w w:val="80"/>
        </w:rPr>
        <w:t xml:space="preserve"> </w:t>
      </w:r>
      <w:r w:rsidRPr="00816114">
        <w:rPr>
          <w:rFonts w:ascii="Arial" w:hAnsi="Arial" w:cs="Arial"/>
          <w:w w:val="90"/>
        </w:rPr>
        <w:t>sua</w:t>
      </w:r>
      <w:r w:rsidRPr="00816114">
        <w:rPr>
          <w:rFonts w:ascii="Arial" w:hAnsi="Arial" w:cs="Arial"/>
          <w:spacing w:val="-7"/>
          <w:w w:val="90"/>
        </w:rPr>
        <w:t xml:space="preserve"> </w:t>
      </w:r>
      <w:r w:rsidRPr="00816114">
        <w:rPr>
          <w:rFonts w:ascii="Arial" w:hAnsi="Arial" w:cs="Arial"/>
          <w:w w:val="90"/>
        </w:rPr>
        <w:t>solicitação</w:t>
      </w:r>
      <w:r w:rsidR="00D84D3D" w:rsidRPr="00816114">
        <w:rPr>
          <w:rFonts w:ascii="Arial" w:hAnsi="Arial" w:cs="Arial"/>
          <w:w w:val="90"/>
        </w:rPr>
        <w:t>.</w:t>
      </w:r>
    </w:p>
    <w:p w14:paraId="3987D110" w14:textId="77777777" w:rsidR="005F0908" w:rsidRPr="00816114" w:rsidRDefault="005C1C93" w:rsidP="00816114">
      <w:pPr>
        <w:spacing w:line="276" w:lineRule="auto"/>
        <w:jc w:val="both"/>
        <w:rPr>
          <w:rFonts w:ascii="Arial" w:hAnsi="Arial" w:cs="Arial"/>
        </w:rPr>
      </w:pPr>
      <w:r w:rsidRPr="00816114">
        <w:rPr>
          <w:rFonts w:ascii="Arial" w:hAnsi="Arial" w:cs="Arial"/>
          <w:w w:val="85"/>
        </w:rPr>
        <w:t>Permitir aos usuários a visualização do andamento de suas solicitações protocoladas, propiciando</w:t>
      </w:r>
      <w:r w:rsidRPr="00816114">
        <w:rPr>
          <w:rFonts w:ascii="Arial" w:hAnsi="Arial" w:cs="Arial"/>
          <w:spacing w:val="1"/>
          <w:w w:val="85"/>
        </w:rPr>
        <w:t xml:space="preserve"> </w:t>
      </w:r>
      <w:r w:rsidRPr="00816114">
        <w:rPr>
          <w:rFonts w:ascii="Arial" w:hAnsi="Arial" w:cs="Arial"/>
          <w:w w:val="80"/>
        </w:rPr>
        <w:t>filtros por Órgão Solicitante, Órgão Destino, Assunto, número da solicitação, Situação, Tipo do protocolo,</w:t>
      </w:r>
      <w:r w:rsidRPr="00816114">
        <w:rPr>
          <w:rFonts w:ascii="Arial" w:hAnsi="Arial" w:cs="Arial"/>
          <w:spacing w:val="1"/>
          <w:w w:val="80"/>
        </w:rPr>
        <w:t xml:space="preserve"> </w:t>
      </w:r>
      <w:r w:rsidRPr="00816114">
        <w:rPr>
          <w:rFonts w:ascii="Arial" w:hAnsi="Arial" w:cs="Arial"/>
          <w:w w:val="85"/>
        </w:rPr>
        <w:t>Atendente</w:t>
      </w:r>
      <w:r w:rsidRPr="00816114">
        <w:rPr>
          <w:rFonts w:ascii="Arial" w:hAnsi="Arial" w:cs="Arial"/>
          <w:spacing w:val="-5"/>
          <w:w w:val="85"/>
        </w:rPr>
        <w:t xml:space="preserve"> </w:t>
      </w:r>
      <w:r w:rsidRPr="00816114">
        <w:rPr>
          <w:rFonts w:ascii="Arial" w:hAnsi="Arial" w:cs="Arial"/>
          <w:w w:val="85"/>
        </w:rPr>
        <w:t>e</w:t>
      </w:r>
      <w:r w:rsidRPr="00816114">
        <w:rPr>
          <w:rFonts w:ascii="Arial" w:hAnsi="Arial" w:cs="Arial"/>
          <w:spacing w:val="-4"/>
          <w:w w:val="85"/>
        </w:rPr>
        <w:t xml:space="preserve"> </w:t>
      </w:r>
      <w:r w:rsidRPr="00816114">
        <w:rPr>
          <w:rFonts w:ascii="Arial" w:hAnsi="Arial" w:cs="Arial"/>
          <w:w w:val="85"/>
        </w:rPr>
        <w:t>outros</w:t>
      </w:r>
      <w:r w:rsidRPr="00816114">
        <w:rPr>
          <w:rFonts w:ascii="Arial" w:hAnsi="Arial" w:cs="Arial"/>
          <w:spacing w:val="-4"/>
          <w:w w:val="85"/>
        </w:rPr>
        <w:t xml:space="preserve"> </w:t>
      </w:r>
      <w:r w:rsidRPr="00816114">
        <w:rPr>
          <w:rFonts w:ascii="Arial" w:hAnsi="Arial" w:cs="Arial"/>
          <w:w w:val="85"/>
        </w:rPr>
        <w:t>que</w:t>
      </w:r>
      <w:r w:rsidRPr="00816114">
        <w:rPr>
          <w:rFonts w:ascii="Arial" w:hAnsi="Arial" w:cs="Arial"/>
          <w:spacing w:val="-4"/>
          <w:w w:val="85"/>
        </w:rPr>
        <w:t xml:space="preserve"> </w:t>
      </w:r>
      <w:r w:rsidRPr="00816114">
        <w:rPr>
          <w:rFonts w:ascii="Arial" w:hAnsi="Arial" w:cs="Arial"/>
          <w:w w:val="85"/>
        </w:rPr>
        <w:t>se</w:t>
      </w:r>
      <w:r w:rsidRPr="00816114">
        <w:rPr>
          <w:rFonts w:ascii="Arial" w:hAnsi="Arial" w:cs="Arial"/>
          <w:spacing w:val="-4"/>
          <w:w w:val="85"/>
        </w:rPr>
        <w:t xml:space="preserve"> </w:t>
      </w:r>
      <w:r w:rsidRPr="00816114">
        <w:rPr>
          <w:rFonts w:ascii="Arial" w:hAnsi="Arial" w:cs="Arial"/>
          <w:w w:val="85"/>
        </w:rPr>
        <w:t>fizerem</w:t>
      </w:r>
      <w:r w:rsidRPr="00816114">
        <w:rPr>
          <w:rFonts w:ascii="Arial" w:hAnsi="Arial" w:cs="Arial"/>
          <w:spacing w:val="-4"/>
          <w:w w:val="85"/>
        </w:rPr>
        <w:t xml:space="preserve"> </w:t>
      </w:r>
      <w:r w:rsidRPr="00816114">
        <w:rPr>
          <w:rFonts w:ascii="Arial" w:hAnsi="Arial" w:cs="Arial"/>
          <w:w w:val="85"/>
        </w:rPr>
        <w:t>necessários</w:t>
      </w:r>
      <w:r w:rsidR="00D84D3D" w:rsidRPr="00816114">
        <w:rPr>
          <w:rFonts w:ascii="Arial" w:hAnsi="Arial" w:cs="Arial"/>
          <w:w w:val="85"/>
        </w:rPr>
        <w:t>.</w:t>
      </w:r>
    </w:p>
    <w:p w14:paraId="3987D111" w14:textId="77777777" w:rsidR="005F0908" w:rsidRPr="00816114" w:rsidRDefault="005C1C93" w:rsidP="00816114">
      <w:pPr>
        <w:spacing w:line="276" w:lineRule="auto"/>
        <w:jc w:val="both"/>
        <w:rPr>
          <w:rFonts w:ascii="Arial" w:hAnsi="Arial" w:cs="Arial"/>
        </w:rPr>
      </w:pPr>
      <w:r w:rsidRPr="00816114">
        <w:rPr>
          <w:rFonts w:ascii="Arial" w:hAnsi="Arial" w:cs="Arial"/>
          <w:w w:val="85"/>
        </w:rPr>
        <w:t>Permitir o download e upload de arquivos de qualquer natureza, acoplados a cada protocolo</w:t>
      </w:r>
      <w:r w:rsidRPr="00816114">
        <w:rPr>
          <w:rFonts w:ascii="Arial" w:hAnsi="Arial" w:cs="Arial"/>
          <w:spacing w:val="1"/>
          <w:w w:val="85"/>
        </w:rPr>
        <w:t xml:space="preserve"> </w:t>
      </w:r>
      <w:r w:rsidRPr="00816114">
        <w:rPr>
          <w:rFonts w:ascii="Arial" w:hAnsi="Arial" w:cs="Arial"/>
          <w:w w:val="90"/>
        </w:rPr>
        <w:t>cadastrado.</w:t>
      </w:r>
    </w:p>
    <w:p w14:paraId="3987D112" w14:textId="77777777" w:rsidR="005F0908" w:rsidRPr="00816114" w:rsidRDefault="0006702D" w:rsidP="00816114">
      <w:pPr>
        <w:spacing w:line="276" w:lineRule="auto"/>
        <w:jc w:val="both"/>
        <w:rPr>
          <w:rFonts w:ascii="Arial" w:hAnsi="Arial" w:cs="Arial"/>
        </w:rPr>
      </w:pPr>
      <w:r w:rsidRPr="00816114">
        <w:rPr>
          <w:rFonts w:ascii="Arial" w:hAnsi="Arial" w:cs="Arial"/>
          <w:spacing w:val="12"/>
          <w:w w:val="80"/>
        </w:rPr>
        <w:t>9</w:t>
      </w:r>
      <w:r w:rsidR="00FB29CC" w:rsidRPr="00816114">
        <w:rPr>
          <w:rFonts w:ascii="Arial" w:hAnsi="Arial" w:cs="Arial"/>
          <w:spacing w:val="12"/>
          <w:w w:val="80"/>
        </w:rPr>
        <w:t>.1</w:t>
      </w:r>
      <w:r w:rsidR="00EC051A" w:rsidRPr="00816114">
        <w:rPr>
          <w:rFonts w:ascii="Arial" w:hAnsi="Arial" w:cs="Arial"/>
          <w:spacing w:val="12"/>
          <w:w w:val="80"/>
        </w:rPr>
        <w:t>7</w:t>
      </w:r>
      <w:r w:rsidR="00265C4A" w:rsidRPr="00816114">
        <w:rPr>
          <w:rFonts w:ascii="Arial" w:hAnsi="Arial" w:cs="Arial"/>
          <w:spacing w:val="12"/>
          <w:w w:val="80"/>
        </w:rPr>
        <w:t>.</w:t>
      </w:r>
      <w:r w:rsidR="005C1C93" w:rsidRPr="00816114">
        <w:rPr>
          <w:rFonts w:ascii="Arial" w:hAnsi="Arial" w:cs="Arial"/>
          <w:spacing w:val="12"/>
          <w:w w:val="80"/>
        </w:rPr>
        <w:t xml:space="preserve"> </w:t>
      </w:r>
      <w:r w:rsidR="005C1C93" w:rsidRPr="00816114">
        <w:rPr>
          <w:rFonts w:ascii="Arial" w:hAnsi="Arial" w:cs="Arial"/>
          <w:w w:val="80"/>
        </w:rPr>
        <w:t>APLICATIVO</w:t>
      </w:r>
      <w:r w:rsidR="005C1C93" w:rsidRPr="00816114">
        <w:rPr>
          <w:rFonts w:ascii="Arial" w:hAnsi="Arial" w:cs="Arial"/>
          <w:spacing w:val="13"/>
          <w:w w:val="80"/>
        </w:rPr>
        <w:t xml:space="preserve"> </w:t>
      </w:r>
      <w:r w:rsidR="005C1C93" w:rsidRPr="00816114">
        <w:rPr>
          <w:rFonts w:ascii="Arial" w:hAnsi="Arial" w:cs="Arial"/>
          <w:w w:val="80"/>
        </w:rPr>
        <w:t>MÓVEL</w:t>
      </w:r>
      <w:r w:rsidR="00265C4A" w:rsidRPr="00816114">
        <w:rPr>
          <w:rFonts w:ascii="Arial" w:hAnsi="Arial" w:cs="Arial"/>
          <w:w w:val="80"/>
        </w:rPr>
        <w:t xml:space="preserve"> - </w:t>
      </w:r>
      <w:r w:rsidR="005C1C93" w:rsidRPr="00816114">
        <w:rPr>
          <w:rFonts w:ascii="Arial" w:hAnsi="Arial" w:cs="Arial"/>
          <w:w w:val="80"/>
        </w:rPr>
        <w:t>O</w:t>
      </w:r>
      <w:r w:rsidR="005C1C93" w:rsidRPr="00816114">
        <w:rPr>
          <w:rFonts w:ascii="Arial" w:hAnsi="Arial" w:cs="Arial"/>
          <w:spacing w:val="11"/>
          <w:w w:val="80"/>
        </w:rPr>
        <w:t xml:space="preserve"> </w:t>
      </w:r>
      <w:r w:rsidR="005C1C93" w:rsidRPr="00816114">
        <w:rPr>
          <w:rFonts w:ascii="Arial" w:hAnsi="Arial" w:cs="Arial"/>
          <w:w w:val="80"/>
        </w:rPr>
        <w:t>Sistema</w:t>
      </w:r>
      <w:r w:rsidR="005C1C93" w:rsidRPr="00816114">
        <w:rPr>
          <w:rFonts w:ascii="Arial" w:hAnsi="Arial" w:cs="Arial"/>
          <w:spacing w:val="9"/>
          <w:w w:val="80"/>
        </w:rPr>
        <w:t xml:space="preserve"> </w:t>
      </w:r>
      <w:r w:rsidR="005C1C93" w:rsidRPr="00816114">
        <w:rPr>
          <w:rFonts w:ascii="Arial" w:hAnsi="Arial" w:cs="Arial"/>
          <w:w w:val="80"/>
        </w:rPr>
        <w:t>deverá</w:t>
      </w:r>
      <w:r w:rsidR="005C1C93" w:rsidRPr="00816114">
        <w:rPr>
          <w:rFonts w:ascii="Arial" w:hAnsi="Arial" w:cs="Arial"/>
          <w:spacing w:val="12"/>
          <w:w w:val="80"/>
        </w:rPr>
        <w:t xml:space="preserve"> </w:t>
      </w:r>
      <w:r w:rsidR="005C1C93" w:rsidRPr="00816114">
        <w:rPr>
          <w:rFonts w:ascii="Arial" w:hAnsi="Arial" w:cs="Arial"/>
          <w:w w:val="80"/>
        </w:rPr>
        <w:t>ser</w:t>
      </w:r>
      <w:r w:rsidR="005C1C93" w:rsidRPr="00816114">
        <w:rPr>
          <w:rFonts w:ascii="Arial" w:hAnsi="Arial" w:cs="Arial"/>
          <w:spacing w:val="11"/>
          <w:w w:val="80"/>
        </w:rPr>
        <w:t xml:space="preserve"> </w:t>
      </w:r>
      <w:r w:rsidR="005C1C93" w:rsidRPr="00816114">
        <w:rPr>
          <w:rFonts w:ascii="Arial" w:hAnsi="Arial" w:cs="Arial"/>
          <w:w w:val="80"/>
        </w:rPr>
        <w:t>fornecido</w:t>
      </w:r>
      <w:r w:rsidR="005C1C93" w:rsidRPr="00816114">
        <w:rPr>
          <w:rFonts w:ascii="Arial" w:hAnsi="Arial" w:cs="Arial"/>
          <w:spacing w:val="13"/>
          <w:w w:val="80"/>
        </w:rPr>
        <w:t xml:space="preserve"> </w:t>
      </w:r>
      <w:r w:rsidR="005C1C93" w:rsidRPr="00816114">
        <w:rPr>
          <w:rFonts w:ascii="Arial" w:hAnsi="Arial" w:cs="Arial"/>
          <w:w w:val="80"/>
        </w:rPr>
        <w:t>com</w:t>
      </w:r>
      <w:r w:rsidR="005C1C93" w:rsidRPr="00816114">
        <w:rPr>
          <w:rFonts w:ascii="Arial" w:hAnsi="Arial" w:cs="Arial"/>
          <w:spacing w:val="11"/>
          <w:w w:val="80"/>
        </w:rPr>
        <w:t xml:space="preserve"> </w:t>
      </w:r>
      <w:r w:rsidR="005C1C93" w:rsidRPr="00816114">
        <w:rPr>
          <w:rFonts w:ascii="Arial" w:hAnsi="Arial" w:cs="Arial"/>
          <w:w w:val="80"/>
        </w:rPr>
        <w:t>as</w:t>
      </w:r>
      <w:r w:rsidR="005C1C93" w:rsidRPr="00816114">
        <w:rPr>
          <w:rFonts w:ascii="Arial" w:hAnsi="Arial" w:cs="Arial"/>
          <w:spacing w:val="10"/>
          <w:w w:val="80"/>
        </w:rPr>
        <w:t xml:space="preserve"> </w:t>
      </w:r>
      <w:r w:rsidR="005C1C93" w:rsidRPr="00816114">
        <w:rPr>
          <w:rFonts w:ascii="Arial" w:hAnsi="Arial" w:cs="Arial"/>
          <w:w w:val="80"/>
        </w:rPr>
        <w:t>seguintes</w:t>
      </w:r>
      <w:r w:rsidR="005C1C93" w:rsidRPr="00816114">
        <w:rPr>
          <w:rFonts w:ascii="Arial" w:hAnsi="Arial" w:cs="Arial"/>
          <w:spacing w:val="10"/>
          <w:w w:val="80"/>
        </w:rPr>
        <w:t xml:space="preserve"> </w:t>
      </w:r>
      <w:r w:rsidR="005C1C93" w:rsidRPr="00816114">
        <w:rPr>
          <w:rFonts w:ascii="Arial" w:hAnsi="Arial" w:cs="Arial"/>
          <w:w w:val="80"/>
        </w:rPr>
        <w:t>condições</w:t>
      </w:r>
      <w:r w:rsidR="005C1C93" w:rsidRPr="00816114">
        <w:rPr>
          <w:rFonts w:ascii="Arial" w:hAnsi="Arial" w:cs="Arial"/>
          <w:spacing w:val="11"/>
          <w:w w:val="80"/>
        </w:rPr>
        <w:t xml:space="preserve"> </w:t>
      </w:r>
      <w:r w:rsidR="005C1C93" w:rsidRPr="00816114">
        <w:rPr>
          <w:rFonts w:ascii="Arial" w:hAnsi="Arial" w:cs="Arial"/>
          <w:w w:val="80"/>
        </w:rPr>
        <w:t>técnicas</w:t>
      </w:r>
      <w:r w:rsidR="005C1C93" w:rsidRPr="00816114">
        <w:rPr>
          <w:rFonts w:ascii="Arial" w:hAnsi="Arial" w:cs="Arial"/>
          <w:spacing w:val="9"/>
          <w:w w:val="80"/>
        </w:rPr>
        <w:t xml:space="preserve"> </w:t>
      </w:r>
      <w:r w:rsidR="005C1C93" w:rsidRPr="00816114">
        <w:rPr>
          <w:rFonts w:ascii="Arial" w:hAnsi="Arial" w:cs="Arial"/>
          <w:w w:val="80"/>
        </w:rPr>
        <w:t>e</w:t>
      </w:r>
      <w:r w:rsidR="005C1C93" w:rsidRPr="00816114">
        <w:rPr>
          <w:rFonts w:ascii="Arial" w:hAnsi="Arial" w:cs="Arial"/>
          <w:spacing w:val="12"/>
          <w:w w:val="80"/>
        </w:rPr>
        <w:t xml:space="preserve"> </w:t>
      </w:r>
      <w:r w:rsidR="005C1C93" w:rsidRPr="00816114">
        <w:rPr>
          <w:rFonts w:ascii="Arial" w:hAnsi="Arial" w:cs="Arial"/>
          <w:w w:val="80"/>
        </w:rPr>
        <w:t>funcionalidades:</w:t>
      </w:r>
    </w:p>
    <w:p w14:paraId="3987D113"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 xml:space="preserve">O Aplicativo Móvel (WEB – rodando em celular e tablet) deverá estar integrado de forma </w:t>
      </w:r>
      <w:r w:rsidR="00D14007" w:rsidRPr="00816114">
        <w:rPr>
          <w:rFonts w:ascii="Arial" w:hAnsi="Arial" w:cs="Arial"/>
          <w:w w:val="80"/>
        </w:rPr>
        <w:t>online</w:t>
      </w:r>
      <w:r w:rsidR="00EC051A" w:rsidRPr="00816114">
        <w:rPr>
          <w:rFonts w:ascii="Arial" w:hAnsi="Arial" w:cs="Arial"/>
          <w:w w:val="80"/>
        </w:rPr>
        <w:t xml:space="preserve"> com </w:t>
      </w:r>
      <w:r w:rsidR="00267D85" w:rsidRPr="00816114">
        <w:rPr>
          <w:rFonts w:ascii="Arial" w:hAnsi="Arial" w:cs="Arial"/>
          <w:w w:val="80"/>
        </w:rPr>
        <w:t>o banco de dados utilizados pelos demais sistemas</w:t>
      </w:r>
      <w:r w:rsidR="00D84D3D" w:rsidRPr="00816114">
        <w:rPr>
          <w:rFonts w:ascii="Arial" w:hAnsi="Arial" w:cs="Arial"/>
          <w:w w:val="80"/>
        </w:rPr>
        <w:t>.</w:t>
      </w:r>
    </w:p>
    <w:p w14:paraId="3987D114" w14:textId="77777777" w:rsidR="00BA643A" w:rsidRPr="00816114" w:rsidRDefault="005C1C93" w:rsidP="00816114">
      <w:pPr>
        <w:spacing w:line="276" w:lineRule="auto"/>
        <w:jc w:val="both"/>
        <w:rPr>
          <w:rFonts w:ascii="Arial" w:hAnsi="Arial" w:cs="Arial"/>
          <w:w w:val="80"/>
        </w:rPr>
      </w:pPr>
      <w:r w:rsidRPr="00816114">
        <w:rPr>
          <w:rFonts w:ascii="Arial" w:hAnsi="Arial" w:cs="Arial"/>
          <w:w w:val="80"/>
        </w:rPr>
        <w:t xml:space="preserve">O Aplicativo Móvel (WEB – rodando em celular e tablet) deverá ser acessível através de um LINK disponibilizado na própria página da Prefeitura ou através do </w:t>
      </w:r>
      <w:r w:rsidR="00BA643A" w:rsidRPr="00816114">
        <w:rPr>
          <w:rFonts w:ascii="Arial" w:hAnsi="Arial" w:cs="Arial"/>
          <w:w w:val="80"/>
        </w:rPr>
        <w:t xml:space="preserve">Google Play Store para dispositivos Android, </w:t>
      </w:r>
      <w:r w:rsidR="00A73F80" w:rsidRPr="00816114">
        <w:rPr>
          <w:rFonts w:ascii="Arial" w:hAnsi="Arial" w:cs="Arial"/>
          <w:w w:val="80"/>
        </w:rPr>
        <w:t>da</w:t>
      </w:r>
      <w:r w:rsidR="00BA643A" w:rsidRPr="00816114">
        <w:rPr>
          <w:rFonts w:ascii="Arial" w:hAnsi="Arial" w:cs="Arial"/>
          <w:w w:val="80"/>
        </w:rPr>
        <w:t xml:space="preserve"> AppStore para dispositivos iOS (Apple)</w:t>
      </w:r>
      <w:r w:rsidR="00D84D3D" w:rsidRPr="00816114">
        <w:rPr>
          <w:rFonts w:ascii="Arial" w:hAnsi="Arial" w:cs="Arial"/>
          <w:w w:val="80"/>
        </w:rPr>
        <w:t>.</w:t>
      </w:r>
    </w:p>
    <w:p w14:paraId="3987D115"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O Aplicativo Móvel (WEB – rodando em celular e tablet) deverá conter módulos do sistema e de</w:t>
      </w:r>
      <w:r w:rsidR="00D803C9" w:rsidRPr="00816114">
        <w:rPr>
          <w:rFonts w:ascii="Arial" w:hAnsi="Arial" w:cs="Arial"/>
          <w:w w:val="80"/>
        </w:rPr>
        <w:t xml:space="preserve"> </w:t>
      </w:r>
      <w:r w:rsidRPr="00816114">
        <w:rPr>
          <w:rFonts w:ascii="Arial" w:hAnsi="Arial" w:cs="Arial"/>
          <w:w w:val="80"/>
        </w:rPr>
        <w:t>relatórios, conforme solicitação da Administração Municipal.</w:t>
      </w:r>
    </w:p>
    <w:p w14:paraId="3987D116" w14:textId="77777777" w:rsidR="005F0908" w:rsidRPr="00816114" w:rsidRDefault="0006702D" w:rsidP="00816114">
      <w:pPr>
        <w:spacing w:line="276" w:lineRule="auto"/>
        <w:jc w:val="both"/>
        <w:rPr>
          <w:rFonts w:ascii="Arial" w:hAnsi="Arial" w:cs="Arial"/>
        </w:rPr>
      </w:pPr>
      <w:r w:rsidRPr="00816114">
        <w:rPr>
          <w:rFonts w:ascii="Arial" w:hAnsi="Arial" w:cs="Arial"/>
          <w:w w:val="80"/>
        </w:rPr>
        <w:t>9</w:t>
      </w:r>
      <w:r w:rsidR="00265C4A" w:rsidRPr="00816114">
        <w:rPr>
          <w:rFonts w:ascii="Arial" w:hAnsi="Arial" w:cs="Arial"/>
          <w:w w:val="80"/>
        </w:rPr>
        <w:t>.1</w:t>
      </w:r>
      <w:r w:rsidR="00EC051A" w:rsidRPr="00816114">
        <w:rPr>
          <w:rFonts w:ascii="Arial" w:hAnsi="Arial" w:cs="Arial"/>
          <w:w w:val="80"/>
        </w:rPr>
        <w:t>8</w:t>
      </w:r>
      <w:r w:rsidR="00265C4A" w:rsidRPr="00816114">
        <w:rPr>
          <w:rFonts w:ascii="Arial" w:hAnsi="Arial" w:cs="Arial"/>
          <w:w w:val="80"/>
        </w:rPr>
        <w:t>.</w:t>
      </w:r>
      <w:r w:rsidR="005C1C93" w:rsidRPr="00816114">
        <w:rPr>
          <w:rFonts w:ascii="Arial" w:hAnsi="Arial" w:cs="Arial"/>
          <w:spacing w:val="12"/>
          <w:w w:val="80"/>
        </w:rPr>
        <w:t xml:space="preserve"> </w:t>
      </w:r>
      <w:r w:rsidR="005C1C93" w:rsidRPr="00816114">
        <w:rPr>
          <w:rFonts w:ascii="Arial" w:hAnsi="Arial" w:cs="Arial"/>
          <w:w w:val="80"/>
        </w:rPr>
        <w:t>SISTEMA</w:t>
      </w:r>
      <w:r w:rsidR="005C1C93" w:rsidRPr="00816114">
        <w:rPr>
          <w:rFonts w:ascii="Arial" w:hAnsi="Arial" w:cs="Arial"/>
          <w:spacing w:val="14"/>
          <w:w w:val="80"/>
        </w:rPr>
        <w:t xml:space="preserve"> </w:t>
      </w:r>
      <w:r w:rsidR="005C1C93" w:rsidRPr="00816114">
        <w:rPr>
          <w:rFonts w:ascii="Arial" w:hAnsi="Arial" w:cs="Arial"/>
          <w:w w:val="80"/>
        </w:rPr>
        <w:t>DE</w:t>
      </w:r>
      <w:r w:rsidR="005C1C93" w:rsidRPr="00816114">
        <w:rPr>
          <w:rFonts w:ascii="Arial" w:hAnsi="Arial" w:cs="Arial"/>
          <w:spacing w:val="14"/>
          <w:w w:val="80"/>
        </w:rPr>
        <w:t xml:space="preserve"> </w:t>
      </w:r>
      <w:r w:rsidR="005C1C93" w:rsidRPr="00816114">
        <w:rPr>
          <w:rFonts w:ascii="Arial" w:hAnsi="Arial" w:cs="Arial"/>
          <w:w w:val="80"/>
        </w:rPr>
        <w:t>CONTROLE</w:t>
      </w:r>
      <w:r w:rsidR="005C1C93" w:rsidRPr="00816114">
        <w:rPr>
          <w:rFonts w:ascii="Arial" w:hAnsi="Arial" w:cs="Arial"/>
          <w:spacing w:val="14"/>
          <w:w w:val="80"/>
        </w:rPr>
        <w:t xml:space="preserve"> </w:t>
      </w:r>
      <w:r w:rsidR="005C1C93" w:rsidRPr="00816114">
        <w:rPr>
          <w:rFonts w:ascii="Arial" w:hAnsi="Arial" w:cs="Arial"/>
          <w:w w:val="80"/>
        </w:rPr>
        <w:t>DE</w:t>
      </w:r>
      <w:r w:rsidR="005C1C93" w:rsidRPr="00816114">
        <w:rPr>
          <w:rFonts w:ascii="Arial" w:hAnsi="Arial" w:cs="Arial"/>
          <w:spacing w:val="14"/>
          <w:w w:val="80"/>
        </w:rPr>
        <w:t xml:space="preserve"> </w:t>
      </w:r>
      <w:r w:rsidR="005C1C93" w:rsidRPr="00816114">
        <w:rPr>
          <w:rFonts w:ascii="Arial" w:hAnsi="Arial" w:cs="Arial"/>
          <w:w w:val="80"/>
        </w:rPr>
        <w:t>SUPORTE</w:t>
      </w:r>
      <w:r w:rsidR="005C1C93" w:rsidRPr="00816114">
        <w:rPr>
          <w:rFonts w:ascii="Arial" w:hAnsi="Arial" w:cs="Arial"/>
          <w:spacing w:val="10"/>
          <w:w w:val="80"/>
        </w:rPr>
        <w:t xml:space="preserve"> </w:t>
      </w:r>
      <w:r w:rsidR="005C1C93" w:rsidRPr="00816114">
        <w:rPr>
          <w:rFonts w:ascii="Arial" w:hAnsi="Arial" w:cs="Arial"/>
          <w:w w:val="80"/>
        </w:rPr>
        <w:t>AO</w:t>
      </w:r>
      <w:r w:rsidR="005C1C93" w:rsidRPr="00816114">
        <w:rPr>
          <w:rFonts w:ascii="Arial" w:hAnsi="Arial" w:cs="Arial"/>
          <w:spacing w:val="14"/>
          <w:w w:val="80"/>
        </w:rPr>
        <w:t xml:space="preserve"> </w:t>
      </w:r>
      <w:r w:rsidR="005C1C93" w:rsidRPr="00816114">
        <w:rPr>
          <w:rFonts w:ascii="Arial" w:hAnsi="Arial" w:cs="Arial"/>
          <w:w w:val="80"/>
        </w:rPr>
        <w:t>USUÁRIO</w:t>
      </w:r>
      <w:r w:rsidR="005E77ED" w:rsidRPr="00816114">
        <w:rPr>
          <w:rFonts w:ascii="Arial" w:hAnsi="Arial" w:cs="Arial"/>
          <w:w w:val="80"/>
        </w:rPr>
        <w:t xml:space="preserve"> - </w:t>
      </w:r>
      <w:r w:rsidR="005C1C93" w:rsidRPr="00816114">
        <w:rPr>
          <w:rFonts w:ascii="Arial" w:hAnsi="Arial" w:cs="Arial"/>
          <w:w w:val="80"/>
        </w:rPr>
        <w:t>O</w:t>
      </w:r>
      <w:r w:rsidR="005C1C93" w:rsidRPr="00816114">
        <w:rPr>
          <w:rFonts w:ascii="Arial" w:hAnsi="Arial" w:cs="Arial"/>
          <w:spacing w:val="11"/>
          <w:w w:val="80"/>
        </w:rPr>
        <w:t xml:space="preserve"> </w:t>
      </w:r>
      <w:r w:rsidR="005C1C93" w:rsidRPr="00816114">
        <w:rPr>
          <w:rFonts w:ascii="Arial" w:hAnsi="Arial" w:cs="Arial"/>
          <w:w w:val="80"/>
        </w:rPr>
        <w:t>Sistema</w:t>
      </w:r>
      <w:r w:rsidR="005C1C93" w:rsidRPr="00816114">
        <w:rPr>
          <w:rFonts w:ascii="Arial" w:hAnsi="Arial" w:cs="Arial"/>
          <w:spacing w:val="9"/>
          <w:w w:val="80"/>
        </w:rPr>
        <w:t xml:space="preserve"> </w:t>
      </w:r>
      <w:r w:rsidR="005C1C93" w:rsidRPr="00816114">
        <w:rPr>
          <w:rFonts w:ascii="Arial" w:hAnsi="Arial" w:cs="Arial"/>
          <w:w w:val="80"/>
        </w:rPr>
        <w:t>deverá</w:t>
      </w:r>
      <w:r w:rsidR="005C1C93" w:rsidRPr="00816114">
        <w:rPr>
          <w:rFonts w:ascii="Arial" w:hAnsi="Arial" w:cs="Arial"/>
          <w:spacing w:val="12"/>
          <w:w w:val="80"/>
        </w:rPr>
        <w:t xml:space="preserve"> </w:t>
      </w:r>
      <w:r w:rsidR="005C1C93" w:rsidRPr="00816114">
        <w:rPr>
          <w:rFonts w:ascii="Arial" w:hAnsi="Arial" w:cs="Arial"/>
          <w:w w:val="80"/>
        </w:rPr>
        <w:t>ser</w:t>
      </w:r>
      <w:r w:rsidR="005C1C93" w:rsidRPr="00816114">
        <w:rPr>
          <w:rFonts w:ascii="Arial" w:hAnsi="Arial" w:cs="Arial"/>
          <w:spacing w:val="11"/>
          <w:w w:val="80"/>
        </w:rPr>
        <w:t xml:space="preserve"> </w:t>
      </w:r>
      <w:r w:rsidR="005C1C93" w:rsidRPr="00816114">
        <w:rPr>
          <w:rFonts w:ascii="Arial" w:hAnsi="Arial" w:cs="Arial"/>
          <w:w w:val="80"/>
        </w:rPr>
        <w:t>fornecido</w:t>
      </w:r>
      <w:r w:rsidR="005C1C93" w:rsidRPr="00816114">
        <w:rPr>
          <w:rFonts w:ascii="Arial" w:hAnsi="Arial" w:cs="Arial"/>
          <w:spacing w:val="13"/>
          <w:w w:val="80"/>
        </w:rPr>
        <w:t xml:space="preserve"> </w:t>
      </w:r>
      <w:r w:rsidR="005C1C93" w:rsidRPr="00816114">
        <w:rPr>
          <w:rFonts w:ascii="Arial" w:hAnsi="Arial" w:cs="Arial"/>
          <w:w w:val="80"/>
        </w:rPr>
        <w:t>com</w:t>
      </w:r>
      <w:r w:rsidR="005C1C93" w:rsidRPr="00816114">
        <w:rPr>
          <w:rFonts w:ascii="Arial" w:hAnsi="Arial" w:cs="Arial"/>
          <w:spacing w:val="11"/>
          <w:w w:val="80"/>
        </w:rPr>
        <w:t xml:space="preserve"> </w:t>
      </w:r>
      <w:r w:rsidR="005C1C93" w:rsidRPr="00816114">
        <w:rPr>
          <w:rFonts w:ascii="Arial" w:hAnsi="Arial" w:cs="Arial"/>
          <w:w w:val="80"/>
        </w:rPr>
        <w:t>as</w:t>
      </w:r>
      <w:r w:rsidR="005C1C93" w:rsidRPr="00816114">
        <w:rPr>
          <w:rFonts w:ascii="Arial" w:hAnsi="Arial" w:cs="Arial"/>
          <w:spacing w:val="10"/>
          <w:w w:val="80"/>
        </w:rPr>
        <w:t xml:space="preserve"> </w:t>
      </w:r>
      <w:r w:rsidR="005C1C93" w:rsidRPr="00816114">
        <w:rPr>
          <w:rFonts w:ascii="Arial" w:hAnsi="Arial" w:cs="Arial"/>
          <w:w w:val="80"/>
        </w:rPr>
        <w:t>seguintes</w:t>
      </w:r>
      <w:r w:rsidR="005C1C93" w:rsidRPr="00816114">
        <w:rPr>
          <w:rFonts w:ascii="Arial" w:hAnsi="Arial" w:cs="Arial"/>
          <w:spacing w:val="10"/>
          <w:w w:val="80"/>
        </w:rPr>
        <w:t xml:space="preserve"> </w:t>
      </w:r>
      <w:r w:rsidR="005C1C93" w:rsidRPr="00816114">
        <w:rPr>
          <w:rFonts w:ascii="Arial" w:hAnsi="Arial" w:cs="Arial"/>
          <w:w w:val="80"/>
        </w:rPr>
        <w:t>condições</w:t>
      </w:r>
      <w:r w:rsidR="005C1C93" w:rsidRPr="00816114">
        <w:rPr>
          <w:rFonts w:ascii="Arial" w:hAnsi="Arial" w:cs="Arial"/>
          <w:spacing w:val="11"/>
          <w:w w:val="80"/>
        </w:rPr>
        <w:t xml:space="preserve"> </w:t>
      </w:r>
      <w:r w:rsidR="005C1C93" w:rsidRPr="00816114">
        <w:rPr>
          <w:rFonts w:ascii="Arial" w:hAnsi="Arial" w:cs="Arial"/>
          <w:w w:val="80"/>
        </w:rPr>
        <w:lastRenderedPageBreak/>
        <w:t>técnicas</w:t>
      </w:r>
      <w:r w:rsidR="005C1C93" w:rsidRPr="00816114">
        <w:rPr>
          <w:rFonts w:ascii="Arial" w:hAnsi="Arial" w:cs="Arial"/>
          <w:spacing w:val="9"/>
          <w:w w:val="80"/>
        </w:rPr>
        <w:t xml:space="preserve"> </w:t>
      </w:r>
      <w:r w:rsidR="005C1C93" w:rsidRPr="00816114">
        <w:rPr>
          <w:rFonts w:ascii="Arial" w:hAnsi="Arial" w:cs="Arial"/>
          <w:w w:val="80"/>
        </w:rPr>
        <w:t>e</w:t>
      </w:r>
      <w:r w:rsidR="005C1C93" w:rsidRPr="00816114">
        <w:rPr>
          <w:rFonts w:ascii="Arial" w:hAnsi="Arial" w:cs="Arial"/>
          <w:spacing w:val="12"/>
          <w:w w:val="80"/>
        </w:rPr>
        <w:t xml:space="preserve"> </w:t>
      </w:r>
      <w:r w:rsidR="005C1C93" w:rsidRPr="00816114">
        <w:rPr>
          <w:rFonts w:ascii="Arial" w:hAnsi="Arial" w:cs="Arial"/>
          <w:w w:val="80"/>
        </w:rPr>
        <w:t>funcionalidades:</w:t>
      </w:r>
    </w:p>
    <w:p w14:paraId="3987D117"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Ser acessível pela Internet</w:t>
      </w:r>
      <w:r w:rsidR="00D84D3D" w:rsidRPr="00816114">
        <w:rPr>
          <w:rFonts w:ascii="Arial" w:hAnsi="Arial" w:cs="Arial"/>
          <w:w w:val="80"/>
        </w:rPr>
        <w:t>.</w:t>
      </w:r>
    </w:p>
    <w:p w14:paraId="3987D118"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 xml:space="preserve">Permitir o cadastro dos Usuários relacionados a cada sistema fornecido para </w:t>
      </w:r>
      <w:r w:rsidR="00BB2FE4" w:rsidRPr="00816114">
        <w:rPr>
          <w:rFonts w:ascii="Arial" w:hAnsi="Arial" w:cs="Arial"/>
          <w:w w:val="80"/>
        </w:rPr>
        <w:t>o município</w:t>
      </w:r>
      <w:r w:rsidRPr="00816114">
        <w:rPr>
          <w:rFonts w:ascii="Arial" w:hAnsi="Arial" w:cs="Arial"/>
          <w:w w:val="80"/>
        </w:rPr>
        <w:t xml:space="preserve"> </w:t>
      </w:r>
      <w:r w:rsidR="006737E2" w:rsidRPr="00816114">
        <w:rPr>
          <w:rFonts w:ascii="Arial" w:hAnsi="Arial" w:cs="Arial"/>
          <w:w w:val="80"/>
        </w:rPr>
        <w:t>.</w:t>
      </w:r>
    </w:p>
    <w:p w14:paraId="3987D119"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Permitir o registro de solicitações de manutenção ou suporte feitas pelos usuários, relativas a cada sistema fornecido à Prefeitura Municipal e às entidades municipais, controlando no mínimo as seguintes características:</w:t>
      </w:r>
    </w:p>
    <w:p w14:paraId="3987D11A"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Tipo de Usuário: Administrator, Desenvolvedor, Cliente</w:t>
      </w:r>
      <w:r w:rsidR="00D84D3D" w:rsidRPr="00816114">
        <w:rPr>
          <w:rFonts w:ascii="Arial" w:hAnsi="Arial" w:cs="Arial"/>
          <w:w w:val="80"/>
        </w:rPr>
        <w:t>.</w:t>
      </w:r>
    </w:p>
    <w:p w14:paraId="3987D11B"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Tipo de solicitação: Acerto de dados, Corretiva, Documentação, Dúvida, Adaptativa, Evolutiva e outros</w:t>
      </w:r>
      <w:r w:rsidR="00D84D3D" w:rsidRPr="00816114">
        <w:rPr>
          <w:rFonts w:ascii="Arial" w:hAnsi="Arial" w:cs="Arial"/>
          <w:w w:val="80"/>
        </w:rPr>
        <w:t>.</w:t>
      </w:r>
    </w:p>
    <w:p w14:paraId="3987D11C"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Situação: Aguardando aceite, Aguardando atendimento, Aguardando teste, Aguardando validação, Em</w:t>
      </w:r>
      <w:r w:rsidR="005E77ED" w:rsidRPr="00816114">
        <w:rPr>
          <w:rFonts w:ascii="Arial" w:hAnsi="Arial" w:cs="Arial"/>
          <w:w w:val="80"/>
        </w:rPr>
        <w:t xml:space="preserve"> </w:t>
      </w:r>
      <w:r w:rsidRPr="00816114">
        <w:rPr>
          <w:rFonts w:ascii="Arial" w:hAnsi="Arial" w:cs="Arial"/>
          <w:w w:val="80"/>
        </w:rPr>
        <w:t>Atendimento, Finalizado, Homologado, Cancelado, Suspenso, e outras</w:t>
      </w:r>
      <w:r w:rsidR="00D84D3D" w:rsidRPr="00816114">
        <w:rPr>
          <w:rFonts w:ascii="Arial" w:hAnsi="Arial" w:cs="Arial"/>
          <w:w w:val="80"/>
        </w:rPr>
        <w:t>.</w:t>
      </w:r>
    </w:p>
    <w:p w14:paraId="3987D11D"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Prioridade: Urgente, Alta, Média, Baixa</w:t>
      </w:r>
      <w:r w:rsidR="00D84D3D" w:rsidRPr="00816114">
        <w:rPr>
          <w:rFonts w:ascii="Arial" w:hAnsi="Arial" w:cs="Arial"/>
          <w:w w:val="80"/>
        </w:rPr>
        <w:t>.</w:t>
      </w:r>
    </w:p>
    <w:p w14:paraId="3987D11E"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Permite a descrição completa do pedido de suporte ou manutenção</w:t>
      </w:r>
      <w:r w:rsidR="00D84D3D" w:rsidRPr="00816114">
        <w:rPr>
          <w:rFonts w:ascii="Arial" w:hAnsi="Arial" w:cs="Arial"/>
          <w:w w:val="80"/>
        </w:rPr>
        <w:t>.</w:t>
      </w:r>
    </w:p>
    <w:p w14:paraId="3987D11F"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Permite o download e upload de arquivos de qualquer natureza, acoplados a cada solicitação.</w:t>
      </w:r>
    </w:p>
    <w:p w14:paraId="3987D120"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Possibilitar o atendimento a cada solicitação feita, designando o atendente por parte da empresa, e permitindo criar várias instâncias de atendimento até a finalização da solicitação</w:t>
      </w:r>
      <w:r w:rsidR="00D84D3D" w:rsidRPr="00816114">
        <w:rPr>
          <w:rFonts w:ascii="Arial" w:hAnsi="Arial" w:cs="Arial"/>
          <w:w w:val="80"/>
        </w:rPr>
        <w:t>.</w:t>
      </w:r>
    </w:p>
    <w:p w14:paraId="3987D121" w14:textId="77777777" w:rsidR="00783C48" w:rsidRPr="00816114" w:rsidRDefault="005C1C93" w:rsidP="00816114">
      <w:pPr>
        <w:spacing w:line="276" w:lineRule="auto"/>
        <w:jc w:val="both"/>
        <w:rPr>
          <w:rFonts w:ascii="Arial" w:hAnsi="Arial" w:cs="Arial"/>
        </w:rPr>
      </w:pPr>
      <w:r w:rsidRPr="00816114">
        <w:rPr>
          <w:rFonts w:ascii="Arial" w:hAnsi="Arial" w:cs="Arial"/>
          <w:w w:val="80"/>
        </w:rPr>
        <w:t>Permitir aos usuários e atendentes a visualização do andamento de suas solicitações e atendimentos, propiciando</w:t>
      </w:r>
      <w:r w:rsidRPr="00816114">
        <w:rPr>
          <w:rFonts w:ascii="Arial" w:hAnsi="Arial" w:cs="Arial"/>
          <w:spacing w:val="6"/>
          <w:w w:val="80"/>
        </w:rPr>
        <w:t xml:space="preserve"> </w:t>
      </w:r>
      <w:r w:rsidRPr="00816114">
        <w:rPr>
          <w:rFonts w:ascii="Arial" w:hAnsi="Arial" w:cs="Arial"/>
          <w:w w:val="80"/>
        </w:rPr>
        <w:t>filtros</w:t>
      </w:r>
      <w:r w:rsidRPr="00816114">
        <w:rPr>
          <w:rFonts w:ascii="Arial" w:hAnsi="Arial" w:cs="Arial"/>
          <w:spacing w:val="4"/>
          <w:w w:val="80"/>
        </w:rPr>
        <w:t xml:space="preserve"> </w:t>
      </w:r>
      <w:r w:rsidRPr="00816114">
        <w:rPr>
          <w:rFonts w:ascii="Arial" w:hAnsi="Arial" w:cs="Arial"/>
          <w:w w:val="80"/>
        </w:rPr>
        <w:t>por</w:t>
      </w:r>
      <w:r w:rsidRPr="00816114">
        <w:rPr>
          <w:rFonts w:ascii="Arial" w:hAnsi="Arial" w:cs="Arial"/>
          <w:spacing w:val="7"/>
          <w:w w:val="80"/>
        </w:rPr>
        <w:t xml:space="preserve"> </w:t>
      </w:r>
      <w:r w:rsidRPr="00816114">
        <w:rPr>
          <w:rFonts w:ascii="Arial" w:hAnsi="Arial" w:cs="Arial"/>
          <w:w w:val="80"/>
        </w:rPr>
        <w:t>Tipo</w:t>
      </w:r>
      <w:r w:rsidRPr="00816114">
        <w:rPr>
          <w:rFonts w:ascii="Arial" w:hAnsi="Arial" w:cs="Arial"/>
          <w:spacing w:val="4"/>
          <w:w w:val="80"/>
        </w:rPr>
        <w:t xml:space="preserve"> </w:t>
      </w:r>
      <w:r w:rsidRPr="00816114">
        <w:rPr>
          <w:rFonts w:ascii="Arial" w:hAnsi="Arial" w:cs="Arial"/>
          <w:w w:val="80"/>
        </w:rPr>
        <w:t>de</w:t>
      </w:r>
      <w:r w:rsidRPr="00816114">
        <w:rPr>
          <w:rFonts w:ascii="Arial" w:hAnsi="Arial" w:cs="Arial"/>
          <w:spacing w:val="6"/>
          <w:w w:val="80"/>
        </w:rPr>
        <w:t xml:space="preserve"> </w:t>
      </w:r>
      <w:r w:rsidRPr="00816114">
        <w:rPr>
          <w:rFonts w:ascii="Arial" w:hAnsi="Arial" w:cs="Arial"/>
          <w:w w:val="80"/>
        </w:rPr>
        <w:t>Usuário,</w:t>
      </w:r>
      <w:r w:rsidRPr="00816114">
        <w:rPr>
          <w:rFonts w:ascii="Arial" w:hAnsi="Arial" w:cs="Arial"/>
          <w:spacing w:val="7"/>
          <w:w w:val="80"/>
        </w:rPr>
        <w:t xml:space="preserve"> </w:t>
      </w:r>
      <w:r w:rsidRPr="00816114">
        <w:rPr>
          <w:rFonts w:ascii="Arial" w:hAnsi="Arial" w:cs="Arial"/>
          <w:w w:val="80"/>
        </w:rPr>
        <w:t>Tipo</w:t>
      </w:r>
      <w:r w:rsidRPr="00816114">
        <w:rPr>
          <w:rFonts w:ascii="Arial" w:hAnsi="Arial" w:cs="Arial"/>
          <w:spacing w:val="5"/>
          <w:w w:val="80"/>
        </w:rPr>
        <w:t xml:space="preserve"> </w:t>
      </w:r>
      <w:r w:rsidRPr="00816114">
        <w:rPr>
          <w:rFonts w:ascii="Arial" w:hAnsi="Arial" w:cs="Arial"/>
          <w:w w:val="80"/>
        </w:rPr>
        <w:t>de</w:t>
      </w:r>
      <w:r w:rsidRPr="00816114">
        <w:rPr>
          <w:rFonts w:ascii="Arial" w:hAnsi="Arial" w:cs="Arial"/>
          <w:spacing w:val="5"/>
          <w:w w:val="80"/>
        </w:rPr>
        <w:t xml:space="preserve"> </w:t>
      </w:r>
      <w:r w:rsidRPr="00816114">
        <w:rPr>
          <w:rFonts w:ascii="Arial" w:hAnsi="Arial" w:cs="Arial"/>
          <w:w w:val="80"/>
        </w:rPr>
        <w:t>Solicitação,</w:t>
      </w:r>
      <w:r w:rsidRPr="00816114">
        <w:rPr>
          <w:rFonts w:ascii="Arial" w:hAnsi="Arial" w:cs="Arial"/>
          <w:spacing w:val="6"/>
          <w:w w:val="80"/>
        </w:rPr>
        <w:t xml:space="preserve"> </w:t>
      </w:r>
      <w:r w:rsidRPr="00816114">
        <w:rPr>
          <w:rFonts w:ascii="Arial" w:hAnsi="Arial" w:cs="Arial"/>
          <w:w w:val="80"/>
        </w:rPr>
        <w:t>Situação</w:t>
      </w:r>
      <w:r w:rsidRPr="00816114">
        <w:rPr>
          <w:rFonts w:ascii="Arial" w:hAnsi="Arial" w:cs="Arial"/>
          <w:spacing w:val="4"/>
          <w:w w:val="80"/>
        </w:rPr>
        <w:t xml:space="preserve"> </w:t>
      </w:r>
      <w:r w:rsidRPr="00816114">
        <w:rPr>
          <w:rFonts w:ascii="Arial" w:hAnsi="Arial" w:cs="Arial"/>
          <w:w w:val="80"/>
        </w:rPr>
        <w:t>da</w:t>
      </w:r>
      <w:r w:rsidRPr="00816114">
        <w:rPr>
          <w:rFonts w:ascii="Arial" w:hAnsi="Arial" w:cs="Arial"/>
          <w:spacing w:val="7"/>
          <w:w w:val="80"/>
        </w:rPr>
        <w:t xml:space="preserve"> </w:t>
      </w:r>
      <w:r w:rsidRPr="00816114">
        <w:rPr>
          <w:rFonts w:ascii="Arial" w:hAnsi="Arial" w:cs="Arial"/>
          <w:w w:val="80"/>
        </w:rPr>
        <w:t>Solicitação</w:t>
      </w:r>
      <w:r w:rsidRPr="00816114">
        <w:rPr>
          <w:rFonts w:ascii="Arial" w:hAnsi="Arial" w:cs="Arial"/>
          <w:spacing w:val="6"/>
          <w:w w:val="80"/>
        </w:rPr>
        <w:t xml:space="preserve"> </w:t>
      </w:r>
      <w:r w:rsidRPr="00816114">
        <w:rPr>
          <w:rFonts w:ascii="Arial" w:hAnsi="Arial" w:cs="Arial"/>
          <w:w w:val="80"/>
        </w:rPr>
        <w:t>e</w:t>
      </w:r>
      <w:r w:rsidRPr="00816114">
        <w:rPr>
          <w:rFonts w:ascii="Arial" w:hAnsi="Arial" w:cs="Arial"/>
          <w:spacing w:val="8"/>
          <w:w w:val="80"/>
        </w:rPr>
        <w:t xml:space="preserve"> </w:t>
      </w:r>
      <w:r w:rsidRPr="00816114">
        <w:rPr>
          <w:rFonts w:ascii="Arial" w:hAnsi="Arial" w:cs="Arial"/>
          <w:w w:val="80"/>
        </w:rPr>
        <w:t>Prioridade.</w:t>
      </w:r>
    </w:p>
    <w:p w14:paraId="3987D122" w14:textId="77777777" w:rsidR="002407AB" w:rsidRPr="00816114" w:rsidRDefault="0006702D" w:rsidP="00816114">
      <w:pPr>
        <w:spacing w:line="276" w:lineRule="auto"/>
        <w:jc w:val="both"/>
        <w:rPr>
          <w:rFonts w:ascii="Arial" w:hAnsi="Arial" w:cs="Arial"/>
        </w:rPr>
      </w:pPr>
      <w:r w:rsidRPr="00816114">
        <w:rPr>
          <w:rFonts w:ascii="Arial" w:hAnsi="Arial" w:cs="Arial"/>
          <w:w w:val="80"/>
        </w:rPr>
        <w:t>10</w:t>
      </w:r>
      <w:r w:rsidR="00783C48" w:rsidRPr="00816114">
        <w:rPr>
          <w:rFonts w:ascii="Arial" w:hAnsi="Arial" w:cs="Arial"/>
          <w:w w:val="80"/>
        </w:rPr>
        <w:t xml:space="preserve">. </w:t>
      </w:r>
      <w:r w:rsidR="005C1C93" w:rsidRPr="00816114">
        <w:rPr>
          <w:rFonts w:ascii="Arial" w:hAnsi="Arial" w:cs="Arial"/>
          <w:w w:val="80"/>
        </w:rPr>
        <w:t>CRONOGRAMA</w:t>
      </w:r>
      <w:r w:rsidR="005C1C93" w:rsidRPr="00816114">
        <w:rPr>
          <w:rFonts w:ascii="Arial" w:hAnsi="Arial" w:cs="Arial"/>
          <w:spacing w:val="20"/>
          <w:w w:val="80"/>
        </w:rPr>
        <w:t xml:space="preserve"> </w:t>
      </w:r>
      <w:r w:rsidR="005C1C93" w:rsidRPr="00816114">
        <w:rPr>
          <w:rFonts w:ascii="Arial" w:hAnsi="Arial" w:cs="Arial"/>
          <w:w w:val="80"/>
        </w:rPr>
        <w:t>DE</w:t>
      </w:r>
      <w:r w:rsidR="00783C48" w:rsidRPr="00816114">
        <w:rPr>
          <w:rFonts w:ascii="Arial" w:hAnsi="Arial" w:cs="Arial"/>
          <w:w w:val="80"/>
        </w:rPr>
        <w:t xml:space="preserve"> EXECUÇÃO</w:t>
      </w:r>
      <w:r w:rsidR="005C1C93" w:rsidRPr="00816114">
        <w:rPr>
          <w:rFonts w:ascii="Arial" w:hAnsi="Arial" w:cs="Arial"/>
          <w:spacing w:val="21"/>
          <w:w w:val="80"/>
        </w:rPr>
        <w:t xml:space="preserve"> </w:t>
      </w:r>
    </w:p>
    <w:p w14:paraId="3987D123" w14:textId="77777777" w:rsidR="002407AB" w:rsidRPr="00816114" w:rsidRDefault="002407AB" w:rsidP="00816114">
      <w:pPr>
        <w:spacing w:line="276" w:lineRule="auto"/>
        <w:jc w:val="both"/>
        <w:rPr>
          <w:rFonts w:ascii="Arial" w:hAnsi="Arial" w:cs="Arial"/>
        </w:rPr>
      </w:pPr>
    </w:p>
    <w:p w14:paraId="3987D124" w14:textId="77777777" w:rsidR="002407AB" w:rsidRPr="00816114" w:rsidRDefault="00756401" w:rsidP="00816114">
      <w:pPr>
        <w:spacing w:line="276" w:lineRule="auto"/>
        <w:jc w:val="both"/>
        <w:rPr>
          <w:rFonts w:ascii="Arial" w:hAnsi="Arial" w:cs="Arial"/>
        </w:rPr>
      </w:pPr>
      <w:r w:rsidRPr="00816114">
        <w:rPr>
          <w:rFonts w:ascii="Arial" w:hAnsi="Arial" w:cs="Arial"/>
          <w:noProof/>
          <w:lang w:val="pt-BR" w:eastAsia="pt-BR"/>
        </w:rPr>
        <mc:AlternateContent>
          <mc:Choice Requires="wps">
            <w:drawing>
              <wp:anchor distT="0" distB="0" distL="114300" distR="114300" simplePos="0" relativeHeight="251652096" behindDoc="0" locked="0" layoutInCell="1" allowOverlap="1" wp14:anchorId="3987D1FC" wp14:editId="3987D1FD">
                <wp:simplePos x="0" y="0"/>
                <wp:positionH relativeFrom="page">
                  <wp:posOffset>1080770</wp:posOffset>
                </wp:positionH>
                <wp:positionV relativeFrom="paragraph">
                  <wp:posOffset>-158115</wp:posOffset>
                </wp:positionV>
                <wp:extent cx="5588000" cy="1191895"/>
                <wp:effectExtent l="0" t="0" r="0" b="0"/>
                <wp:wrapNone/>
                <wp:docPr id="43764696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000" cy="1191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7"/>
                              <w:gridCol w:w="5427"/>
                              <w:gridCol w:w="2511"/>
                            </w:tblGrid>
                            <w:tr w:rsidR="00E529EF" w14:paraId="3987D20E" w14:textId="77777777">
                              <w:trPr>
                                <w:trHeight w:val="256"/>
                              </w:trPr>
                              <w:tc>
                                <w:tcPr>
                                  <w:tcW w:w="847" w:type="dxa"/>
                                </w:tcPr>
                                <w:p w14:paraId="3987D20B" w14:textId="77777777" w:rsidR="00E529EF" w:rsidRDefault="00E529EF">
                                  <w:pPr>
                                    <w:pStyle w:val="TableParagraph"/>
                                    <w:spacing w:line="236" w:lineRule="exact"/>
                                    <w:ind w:left="107"/>
                                    <w:rPr>
                                      <w:rFonts w:ascii="Arial"/>
                                      <w:b/>
                                    </w:rPr>
                                  </w:pPr>
                                  <w:r>
                                    <w:rPr>
                                      <w:rFonts w:ascii="Arial"/>
                                      <w:b/>
                                      <w:w w:val="90"/>
                                    </w:rPr>
                                    <w:t>ETAPA</w:t>
                                  </w:r>
                                </w:p>
                              </w:tc>
                              <w:tc>
                                <w:tcPr>
                                  <w:tcW w:w="5427" w:type="dxa"/>
                                </w:tcPr>
                                <w:p w14:paraId="3987D20C" w14:textId="77777777" w:rsidR="00E529EF" w:rsidRDefault="00E529EF">
                                  <w:pPr>
                                    <w:pStyle w:val="TableParagraph"/>
                                    <w:spacing w:line="236" w:lineRule="exact"/>
                                    <w:ind w:left="105"/>
                                    <w:rPr>
                                      <w:rFonts w:ascii="Arial" w:hAnsi="Arial"/>
                                      <w:b/>
                                    </w:rPr>
                                  </w:pPr>
                                  <w:r>
                                    <w:rPr>
                                      <w:rFonts w:ascii="Arial" w:hAnsi="Arial"/>
                                      <w:b/>
                                      <w:w w:val="90"/>
                                    </w:rPr>
                                    <w:t>DESCRIÇÃO</w:t>
                                  </w:r>
                                </w:p>
                              </w:tc>
                              <w:tc>
                                <w:tcPr>
                                  <w:tcW w:w="2511" w:type="dxa"/>
                                </w:tcPr>
                                <w:p w14:paraId="3987D20D" w14:textId="77777777" w:rsidR="00E529EF" w:rsidRDefault="00E529EF">
                                  <w:pPr>
                                    <w:pStyle w:val="TableParagraph"/>
                                    <w:spacing w:line="236" w:lineRule="exact"/>
                                    <w:rPr>
                                      <w:rFonts w:ascii="Arial" w:hAnsi="Arial"/>
                                      <w:b/>
                                    </w:rPr>
                                  </w:pPr>
                                  <w:r>
                                    <w:rPr>
                                      <w:rFonts w:ascii="Arial" w:hAnsi="Arial"/>
                                      <w:b/>
                                      <w:w w:val="80"/>
                                    </w:rPr>
                                    <w:t>PRAZO</w:t>
                                  </w:r>
                                  <w:r>
                                    <w:rPr>
                                      <w:rFonts w:ascii="Arial" w:hAnsi="Arial"/>
                                      <w:b/>
                                      <w:spacing w:val="12"/>
                                      <w:w w:val="80"/>
                                    </w:rPr>
                                    <w:t xml:space="preserve"> </w:t>
                                  </w:r>
                                  <w:r>
                                    <w:rPr>
                                      <w:rFonts w:ascii="Arial" w:hAnsi="Arial"/>
                                      <w:b/>
                                      <w:w w:val="80"/>
                                    </w:rPr>
                                    <w:t>DE</w:t>
                                  </w:r>
                                  <w:r>
                                    <w:rPr>
                                      <w:rFonts w:ascii="Arial" w:hAnsi="Arial"/>
                                      <w:b/>
                                      <w:spacing w:val="11"/>
                                      <w:w w:val="80"/>
                                    </w:rPr>
                                    <w:t xml:space="preserve"> </w:t>
                                  </w:r>
                                  <w:r>
                                    <w:rPr>
                                      <w:rFonts w:ascii="Arial" w:hAnsi="Arial"/>
                                      <w:b/>
                                      <w:w w:val="80"/>
                                    </w:rPr>
                                    <w:t>EXECUÇÃO</w:t>
                                  </w:r>
                                </w:p>
                              </w:tc>
                            </w:tr>
                            <w:tr w:rsidR="00E529EF" w14:paraId="3987D212" w14:textId="77777777">
                              <w:trPr>
                                <w:trHeight w:val="258"/>
                              </w:trPr>
                              <w:tc>
                                <w:tcPr>
                                  <w:tcW w:w="847" w:type="dxa"/>
                                </w:tcPr>
                                <w:p w14:paraId="3987D20F" w14:textId="77777777" w:rsidR="00E529EF" w:rsidRDefault="00E529EF">
                                  <w:pPr>
                                    <w:pStyle w:val="TableParagraph"/>
                                    <w:spacing w:before="2" w:line="237" w:lineRule="exact"/>
                                    <w:ind w:left="107"/>
                                    <w:rPr>
                                      <w:rFonts w:ascii="Arial" w:hAnsi="Arial"/>
                                      <w:b/>
                                    </w:rPr>
                                  </w:pPr>
                                  <w:r>
                                    <w:rPr>
                                      <w:rFonts w:ascii="Arial" w:hAnsi="Arial"/>
                                      <w:b/>
                                      <w:w w:val="90"/>
                                    </w:rPr>
                                    <w:t>1ª</w:t>
                                  </w:r>
                                </w:p>
                              </w:tc>
                              <w:tc>
                                <w:tcPr>
                                  <w:tcW w:w="5427" w:type="dxa"/>
                                </w:tcPr>
                                <w:p w14:paraId="3987D210" w14:textId="77777777" w:rsidR="00E529EF" w:rsidRDefault="00E529EF">
                                  <w:pPr>
                                    <w:pStyle w:val="TableParagraph"/>
                                    <w:spacing w:before="2" w:line="237" w:lineRule="exact"/>
                                    <w:ind w:left="105"/>
                                  </w:pPr>
                                  <w:r>
                                    <w:rPr>
                                      <w:w w:val="80"/>
                                    </w:rPr>
                                    <w:t>Conversão</w:t>
                                  </w:r>
                                  <w:r>
                                    <w:rPr>
                                      <w:spacing w:val="3"/>
                                      <w:w w:val="80"/>
                                    </w:rPr>
                                    <w:t xml:space="preserve"> </w:t>
                                  </w:r>
                                  <w:r>
                                    <w:rPr>
                                      <w:w w:val="80"/>
                                    </w:rPr>
                                    <w:t>e</w:t>
                                  </w:r>
                                  <w:r>
                                    <w:rPr>
                                      <w:spacing w:val="9"/>
                                      <w:w w:val="80"/>
                                    </w:rPr>
                                    <w:t xml:space="preserve"> </w:t>
                                  </w:r>
                                  <w:r>
                                    <w:rPr>
                                      <w:w w:val="80"/>
                                    </w:rPr>
                                    <w:t>conferência</w:t>
                                  </w:r>
                                  <w:r>
                                    <w:rPr>
                                      <w:spacing w:val="3"/>
                                      <w:w w:val="80"/>
                                    </w:rPr>
                                    <w:t xml:space="preserve"> </w:t>
                                  </w:r>
                                  <w:r>
                                    <w:rPr>
                                      <w:w w:val="80"/>
                                    </w:rPr>
                                    <w:t>da</w:t>
                                  </w:r>
                                  <w:r>
                                    <w:rPr>
                                      <w:spacing w:val="9"/>
                                      <w:w w:val="80"/>
                                    </w:rPr>
                                    <w:t xml:space="preserve"> </w:t>
                                  </w:r>
                                  <w:r>
                                    <w:rPr>
                                      <w:w w:val="80"/>
                                    </w:rPr>
                                    <w:t>base</w:t>
                                  </w:r>
                                  <w:r>
                                    <w:rPr>
                                      <w:spacing w:val="6"/>
                                      <w:w w:val="80"/>
                                    </w:rPr>
                                    <w:t xml:space="preserve"> </w:t>
                                  </w:r>
                                  <w:r>
                                    <w:rPr>
                                      <w:w w:val="80"/>
                                    </w:rPr>
                                    <w:t>de</w:t>
                                  </w:r>
                                  <w:r>
                                    <w:rPr>
                                      <w:spacing w:val="8"/>
                                      <w:w w:val="80"/>
                                    </w:rPr>
                                    <w:t xml:space="preserve"> </w:t>
                                  </w:r>
                                  <w:r>
                                    <w:rPr>
                                      <w:w w:val="80"/>
                                    </w:rPr>
                                    <w:t>dados</w:t>
                                  </w:r>
                                  <w:r>
                                    <w:rPr>
                                      <w:spacing w:val="4"/>
                                      <w:w w:val="80"/>
                                    </w:rPr>
                                    <w:t xml:space="preserve"> </w:t>
                                  </w:r>
                                  <w:r>
                                    <w:rPr>
                                      <w:w w:val="80"/>
                                    </w:rPr>
                                    <w:t>para</w:t>
                                  </w:r>
                                  <w:r>
                                    <w:rPr>
                                      <w:spacing w:val="8"/>
                                      <w:w w:val="80"/>
                                    </w:rPr>
                                    <w:t xml:space="preserve"> </w:t>
                                  </w:r>
                                  <w:r>
                                    <w:rPr>
                                      <w:w w:val="80"/>
                                    </w:rPr>
                                    <w:t>o</w:t>
                                  </w:r>
                                  <w:r>
                                    <w:rPr>
                                      <w:spacing w:val="10"/>
                                      <w:w w:val="80"/>
                                    </w:rPr>
                                    <w:t xml:space="preserve"> </w:t>
                                  </w:r>
                                  <w:r>
                                    <w:rPr>
                                      <w:w w:val="80"/>
                                    </w:rPr>
                                    <w:t>novo</w:t>
                                  </w:r>
                                  <w:r>
                                    <w:rPr>
                                      <w:spacing w:val="4"/>
                                      <w:w w:val="80"/>
                                    </w:rPr>
                                    <w:t xml:space="preserve"> </w:t>
                                  </w:r>
                                  <w:r>
                                    <w:rPr>
                                      <w:w w:val="80"/>
                                    </w:rPr>
                                    <w:t>sistema</w:t>
                                  </w:r>
                                </w:p>
                              </w:tc>
                              <w:tc>
                                <w:tcPr>
                                  <w:tcW w:w="2511" w:type="dxa"/>
                                </w:tcPr>
                                <w:p w14:paraId="3987D211" w14:textId="77777777" w:rsidR="00E529EF" w:rsidRDefault="00E529EF">
                                  <w:pPr>
                                    <w:pStyle w:val="TableParagraph"/>
                                    <w:spacing w:before="2" w:line="237" w:lineRule="exact"/>
                                  </w:pPr>
                                  <w:r>
                                    <w:rPr>
                                      <w:w w:val="80"/>
                                    </w:rPr>
                                    <w:t>Em</w:t>
                                  </w:r>
                                  <w:r>
                                    <w:rPr>
                                      <w:spacing w:val="6"/>
                                      <w:w w:val="80"/>
                                    </w:rPr>
                                    <w:t xml:space="preserve"> </w:t>
                                  </w:r>
                                  <w:r>
                                    <w:rPr>
                                      <w:w w:val="80"/>
                                    </w:rPr>
                                    <w:t>até</w:t>
                                  </w:r>
                                  <w:r>
                                    <w:rPr>
                                      <w:spacing w:val="6"/>
                                      <w:w w:val="80"/>
                                    </w:rPr>
                                    <w:t xml:space="preserve"> </w:t>
                                  </w:r>
                                  <w:r>
                                    <w:rPr>
                                      <w:w w:val="80"/>
                                    </w:rPr>
                                    <w:t>20</w:t>
                                  </w:r>
                                  <w:r>
                                    <w:rPr>
                                      <w:spacing w:val="4"/>
                                      <w:w w:val="80"/>
                                    </w:rPr>
                                    <w:t xml:space="preserve"> </w:t>
                                  </w:r>
                                  <w:r>
                                    <w:rPr>
                                      <w:w w:val="80"/>
                                    </w:rPr>
                                    <w:t>dias</w:t>
                                  </w:r>
                                </w:p>
                              </w:tc>
                            </w:tr>
                            <w:tr w:rsidR="00E529EF" w14:paraId="3987D216" w14:textId="77777777">
                              <w:trPr>
                                <w:trHeight w:val="251"/>
                              </w:trPr>
                              <w:tc>
                                <w:tcPr>
                                  <w:tcW w:w="847" w:type="dxa"/>
                                </w:tcPr>
                                <w:p w14:paraId="3987D213" w14:textId="77777777" w:rsidR="00E529EF" w:rsidRDefault="00E529EF">
                                  <w:pPr>
                                    <w:pStyle w:val="TableParagraph"/>
                                    <w:spacing w:line="232" w:lineRule="exact"/>
                                    <w:ind w:left="107"/>
                                    <w:rPr>
                                      <w:rFonts w:ascii="Arial" w:hAnsi="Arial"/>
                                      <w:b/>
                                    </w:rPr>
                                  </w:pPr>
                                  <w:r>
                                    <w:rPr>
                                      <w:rFonts w:ascii="Arial" w:hAnsi="Arial"/>
                                      <w:b/>
                                      <w:w w:val="85"/>
                                    </w:rPr>
                                    <w:t>2</w:t>
                                  </w:r>
                                  <w:r>
                                    <w:rPr>
                                      <w:rFonts w:ascii="Arial" w:hAnsi="Arial"/>
                                      <w:b/>
                                      <w:spacing w:val="-5"/>
                                      <w:w w:val="85"/>
                                    </w:rPr>
                                    <w:t xml:space="preserve"> </w:t>
                                  </w:r>
                                  <w:r>
                                    <w:rPr>
                                      <w:rFonts w:ascii="Arial" w:hAnsi="Arial"/>
                                      <w:b/>
                                      <w:w w:val="85"/>
                                    </w:rPr>
                                    <w:t>ª</w:t>
                                  </w:r>
                                </w:p>
                              </w:tc>
                              <w:tc>
                                <w:tcPr>
                                  <w:tcW w:w="5427" w:type="dxa"/>
                                </w:tcPr>
                                <w:p w14:paraId="3987D214" w14:textId="77777777" w:rsidR="00E529EF" w:rsidRDefault="00E529EF">
                                  <w:pPr>
                                    <w:pStyle w:val="TableParagraph"/>
                                    <w:spacing w:line="232" w:lineRule="exact"/>
                                    <w:ind w:left="105"/>
                                  </w:pPr>
                                  <w:r>
                                    <w:rPr>
                                      <w:w w:val="80"/>
                                    </w:rPr>
                                    <w:t>Instalação</w:t>
                                  </w:r>
                                  <w:r>
                                    <w:rPr>
                                      <w:spacing w:val="13"/>
                                      <w:w w:val="80"/>
                                    </w:rPr>
                                    <w:t xml:space="preserve"> </w:t>
                                  </w:r>
                                  <w:r>
                                    <w:rPr>
                                      <w:w w:val="80"/>
                                    </w:rPr>
                                    <w:t>dos</w:t>
                                  </w:r>
                                  <w:r>
                                    <w:rPr>
                                      <w:spacing w:val="14"/>
                                      <w:w w:val="80"/>
                                    </w:rPr>
                                    <w:t xml:space="preserve"> </w:t>
                                  </w:r>
                                  <w:r>
                                    <w:rPr>
                                      <w:w w:val="80"/>
                                    </w:rPr>
                                    <w:t>Sistemas</w:t>
                                  </w:r>
                                  <w:r>
                                    <w:rPr>
                                      <w:spacing w:val="8"/>
                                      <w:w w:val="80"/>
                                    </w:rPr>
                                    <w:t xml:space="preserve"> </w:t>
                                  </w:r>
                                  <w:r>
                                    <w:rPr>
                                      <w:w w:val="80"/>
                                    </w:rPr>
                                    <w:t>de</w:t>
                                  </w:r>
                                  <w:r>
                                    <w:rPr>
                                      <w:spacing w:val="9"/>
                                      <w:w w:val="80"/>
                                    </w:rPr>
                                    <w:t xml:space="preserve"> </w:t>
                                  </w:r>
                                  <w:r>
                                    <w:rPr>
                                      <w:w w:val="80"/>
                                    </w:rPr>
                                    <w:t>Gestão</w:t>
                                  </w:r>
                                  <w:r>
                                    <w:rPr>
                                      <w:spacing w:val="7"/>
                                      <w:w w:val="80"/>
                                    </w:rPr>
                                    <w:t xml:space="preserve"> </w:t>
                                  </w:r>
                                  <w:r>
                                    <w:rPr>
                                      <w:w w:val="80"/>
                                    </w:rPr>
                                    <w:t>Pública</w:t>
                                  </w:r>
                                </w:p>
                              </w:tc>
                              <w:tc>
                                <w:tcPr>
                                  <w:tcW w:w="2511" w:type="dxa"/>
                                </w:tcPr>
                                <w:p w14:paraId="3987D215" w14:textId="77777777" w:rsidR="00E529EF" w:rsidRDefault="00E529EF">
                                  <w:pPr>
                                    <w:pStyle w:val="TableParagraph"/>
                                    <w:spacing w:line="232" w:lineRule="exact"/>
                                  </w:pPr>
                                  <w:r>
                                    <w:rPr>
                                      <w:w w:val="80"/>
                                    </w:rPr>
                                    <w:t>Em</w:t>
                                  </w:r>
                                  <w:r>
                                    <w:rPr>
                                      <w:spacing w:val="6"/>
                                      <w:w w:val="80"/>
                                    </w:rPr>
                                    <w:t xml:space="preserve"> </w:t>
                                  </w:r>
                                  <w:r>
                                    <w:rPr>
                                      <w:w w:val="80"/>
                                    </w:rPr>
                                    <w:t>até</w:t>
                                  </w:r>
                                  <w:r>
                                    <w:rPr>
                                      <w:spacing w:val="6"/>
                                      <w:w w:val="80"/>
                                    </w:rPr>
                                    <w:t xml:space="preserve"> </w:t>
                                  </w:r>
                                  <w:r>
                                    <w:rPr>
                                      <w:w w:val="80"/>
                                    </w:rPr>
                                    <w:t>20</w:t>
                                  </w:r>
                                  <w:r>
                                    <w:rPr>
                                      <w:spacing w:val="4"/>
                                      <w:w w:val="80"/>
                                    </w:rPr>
                                    <w:t xml:space="preserve"> </w:t>
                                  </w:r>
                                  <w:r>
                                    <w:rPr>
                                      <w:w w:val="80"/>
                                    </w:rPr>
                                    <w:t>dias</w:t>
                                  </w:r>
                                </w:p>
                              </w:tc>
                            </w:tr>
                            <w:tr w:rsidR="00E529EF" w14:paraId="3987D21A" w14:textId="77777777">
                              <w:trPr>
                                <w:trHeight w:val="256"/>
                              </w:trPr>
                              <w:tc>
                                <w:tcPr>
                                  <w:tcW w:w="847" w:type="dxa"/>
                                </w:tcPr>
                                <w:p w14:paraId="3987D217" w14:textId="77777777" w:rsidR="00E529EF" w:rsidRDefault="00E529EF">
                                  <w:pPr>
                                    <w:pStyle w:val="TableParagraph"/>
                                    <w:spacing w:line="236" w:lineRule="exact"/>
                                    <w:ind w:left="107"/>
                                    <w:rPr>
                                      <w:rFonts w:ascii="Arial" w:hAnsi="Arial"/>
                                      <w:b/>
                                    </w:rPr>
                                  </w:pPr>
                                  <w:r>
                                    <w:rPr>
                                      <w:rFonts w:ascii="Arial" w:hAnsi="Arial"/>
                                      <w:b/>
                                      <w:w w:val="85"/>
                                    </w:rPr>
                                    <w:t>3</w:t>
                                  </w:r>
                                  <w:r>
                                    <w:rPr>
                                      <w:rFonts w:ascii="Arial" w:hAnsi="Arial"/>
                                      <w:b/>
                                      <w:spacing w:val="-5"/>
                                      <w:w w:val="85"/>
                                    </w:rPr>
                                    <w:t xml:space="preserve"> </w:t>
                                  </w:r>
                                  <w:r>
                                    <w:rPr>
                                      <w:rFonts w:ascii="Arial" w:hAnsi="Arial"/>
                                      <w:b/>
                                      <w:w w:val="85"/>
                                    </w:rPr>
                                    <w:t>ª</w:t>
                                  </w:r>
                                </w:p>
                              </w:tc>
                              <w:tc>
                                <w:tcPr>
                                  <w:tcW w:w="5427" w:type="dxa"/>
                                </w:tcPr>
                                <w:p w14:paraId="3987D218" w14:textId="77777777" w:rsidR="00E529EF" w:rsidRDefault="00E529EF">
                                  <w:pPr>
                                    <w:pStyle w:val="TableParagraph"/>
                                    <w:spacing w:line="236" w:lineRule="exact"/>
                                    <w:ind w:left="105"/>
                                    <w:rPr>
                                      <w:rFonts w:ascii="Arial" w:hAnsi="Arial"/>
                                      <w:i/>
                                    </w:rPr>
                                  </w:pPr>
                                  <w:r>
                                    <w:rPr>
                                      <w:w w:val="80"/>
                                    </w:rPr>
                                    <w:t>Treinamento</w:t>
                                  </w:r>
                                  <w:r>
                                    <w:rPr>
                                      <w:spacing w:val="5"/>
                                      <w:w w:val="80"/>
                                    </w:rPr>
                                    <w:t xml:space="preserve"> </w:t>
                                  </w:r>
                                  <w:r>
                                    <w:rPr>
                                      <w:w w:val="80"/>
                                    </w:rPr>
                                    <w:t>dos</w:t>
                                  </w:r>
                                  <w:r>
                                    <w:rPr>
                                      <w:spacing w:val="7"/>
                                      <w:w w:val="80"/>
                                    </w:rPr>
                                    <w:t xml:space="preserve"> </w:t>
                                  </w:r>
                                  <w:r>
                                    <w:rPr>
                                      <w:w w:val="80"/>
                                    </w:rPr>
                                    <w:t>usuários</w:t>
                                  </w:r>
                                  <w:r>
                                    <w:rPr>
                                      <w:spacing w:val="4"/>
                                      <w:w w:val="80"/>
                                    </w:rPr>
                                    <w:t xml:space="preserve"> </w:t>
                                  </w:r>
                                  <w:r>
                                    <w:rPr>
                                      <w:w w:val="80"/>
                                    </w:rPr>
                                    <w:t>no</w:t>
                                  </w:r>
                                  <w:r>
                                    <w:rPr>
                                      <w:spacing w:val="6"/>
                                      <w:w w:val="80"/>
                                    </w:rPr>
                                    <w:t xml:space="preserve"> </w:t>
                                  </w:r>
                                  <w:r>
                                    <w:rPr>
                                      <w:w w:val="80"/>
                                    </w:rPr>
                                    <w:t>uso</w:t>
                                  </w:r>
                                  <w:r>
                                    <w:rPr>
                                      <w:spacing w:val="9"/>
                                      <w:w w:val="80"/>
                                    </w:rPr>
                                    <w:t xml:space="preserve"> </w:t>
                                  </w:r>
                                  <w:r>
                                    <w:rPr>
                                      <w:w w:val="80"/>
                                    </w:rPr>
                                    <w:t>do</w:t>
                                  </w:r>
                                  <w:r>
                                    <w:rPr>
                                      <w:spacing w:val="9"/>
                                      <w:w w:val="80"/>
                                    </w:rPr>
                                    <w:t xml:space="preserve"> </w:t>
                                  </w:r>
                                  <w:r>
                                    <w:rPr>
                                      <w:rFonts w:ascii="Arial" w:hAnsi="Arial"/>
                                      <w:i/>
                                      <w:w w:val="80"/>
                                    </w:rPr>
                                    <w:t>software</w:t>
                                  </w:r>
                                </w:p>
                              </w:tc>
                              <w:tc>
                                <w:tcPr>
                                  <w:tcW w:w="2511" w:type="dxa"/>
                                </w:tcPr>
                                <w:p w14:paraId="3987D219" w14:textId="77777777" w:rsidR="00E529EF" w:rsidRDefault="00E529EF">
                                  <w:pPr>
                                    <w:pStyle w:val="TableParagraph"/>
                                    <w:spacing w:line="236" w:lineRule="exact"/>
                                  </w:pPr>
                                  <w:r>
                                    <w:rPr>
                                      <w:w w:val="80"/>
                                    </w:rPr>
                                    <w:t>Em</w:t>
                                  </w:r>
                                  <w:r>
                                    <w:rPr>
                                      <w:spacing w:val="6"/>
                                      <w:w w:val="80"/>
                                    </w:rPr>
                                    <w:t xml:space="preserve"> </w:t>
                                  </w:r>
                                  <w:r>
                                    <w:rPr>
                                      <w:w w:val="80"/>
                                    </w:rPr>
                                    <w:t>até</w:t>
                                  </w:r>
                                  <w:r>
                                    <w:rPr>
                                      <w:spacing w:val="6"/>
                                      <w:w w:val="80"/>
                                    </w:rPr>
                                    <w:t xml:space="preserve"> </w:t>
                                  </w:r>
                                  <w:r>
                                    <w:rPr>
                                      <w:w w:val="80"/>
                                    </w:rPr>
                                    <w:t>20</w:t>
                                  </w:r>
                                  <w:r>
                                    <w:rPr>
                                      <w:spacing w:val="4"/>
                                      <w:w w:val="80"/>
                                    </w:rPr>
                                    <w:t xml:space="preserve"> </w:t>
                                  </w:r>
                                  <w:r>
                                    <w:rPr>
                                      <w:w w:val="80"/>
                                    </w:rPr>
                                    <w:t>dias</w:t>
                                  </w:r>
                                </w:p>
                              </w:tc>
                            </w:tr>
                            <w:tr w:rsidR="00E529EF" w14:paraId="3987D21E" w14:textId="77777777">
                              <w:trPr>
                                <w:trHeight w:val="256"/>
                              </w:trPr>
                              <w:tc>
                                <w:tcPr>
                                  <w:tcW w:w="847" w:type="dxa"/>
                                </w:tcPr>
                                <w:p w14:paraId="3987D21B" w14:textId="77777777" w:rsidR="00E529EF" w:rsidRDefault="00E529EF">
                                  <w:pPr>
                                    <w:pStyle w:val="TableParagraph"/>
                                    <w:spacing w:line="236" w:lineRule="exact"/>
                                    <w:ind w:left="107"/>
                                    <w:rPr>
                                      <w:rFonts w:ascii="Arial" w:hAnsi="Arial"/>
                                      <w:b/>
                                    </w:rPr>
                                  </w:pPr>
                                  <w:r>
                                    <w:rPr>
                                      <w:rFonts w:ascii="Arial" w:hAnsi="Arial"/>
                                      <w:b/>
                                      <w:w w:val="85"/>
                                    </w:rPr>
                                    <w:t>4</w:t>
                                  </w:r>
                                  <w:r>
                                    <w:rPr>
                                      <w:rFonts w:ascii="Arial" w:hAnsi="Arial"/>
                                      <w:b/>
                                      <w:spacing w:val="-5"/>
                                      <w:w w:val="85"/>
                                    </w:rPr>
                                    <w:t xml:space="preserve"> </w:t>
                                  </w:r>
                                  <w:r>
                                    <w:rPr>
                                      <w:rFonts w:ascii="Arial" w:hAnsi="Arial"/>
                                      <w:b/>
                                      <w:w w:val="85"/>
                                    </w:rPr>
                                    <w:t>ª</w:t>
                                  </w:r>
                                </w:p>
                              </w:tc>
                              <w:tc>
                                <w:tcPr>
                                  <w:tcW w:w="5427" w:type="dxa"/>
                                </w:tcPr>
                                <w:p w14:paraId="3987D21C" w14:textId="77777777" w:rsidR="00E529EF" w:rsidRDefault="00E529EF">
                                  <w:pPr>
                                    <w:pStyle w:val="TableParagraph"/>
                                    <w:spacing w:line="236" w:lineRule="exact"/>
                                    <w:ind w:left="105"/>
                                  </w:pPr>
                                  <w:r>
                                    <w:rPr>
                                      <w:w w:val="80"/>
                                    </w:rPr>
                                    <w:t>Operacionalização</w:t>
                                  </w:r>
                                  <w:r>
                                    <w:rPr>
                                      <w:spacing w:val="4"/>
                                      <w:w w:val="80"/>
                                    </w:rPr>
                                    <w:t xml:space="preserve"> </w:t>
                                  </w:r>
                                  <w:r>
                                    <w:rPr>
                                      <w:w w:val="80"/>
                                    </w:rPr>
                                    <w:t>dos</w:t>
                                  </w:r>
                                  <w:r>
                                    <w:rPr>
                                      <w:spacing w:val="10"/>
                                      <w:w w:val="80"/>
                                    </w:rPr>
                                    <w:t xml:space="preserve"> </w:t>
                                  </w:r>
                                  <w:r>
                                    <w:rPr>
                                      <w:w w:val="80"/>
                                    </w:rPr>
                                    <w:t>sistemas</w:t>
                                  </w:r>
                                  <w:r>
                                    <w:rPr>
                                      <w:spacing w:val="10"/>
                                      <w:w w:val="80"/>
                                    </w:rPr>
                                    <w:t xml:space="preserve"> </w:t>
                                  </w:r>
                                  <w:r>
                                    <w:rPr>
                                      <w:w w:val="80"/>
                                    </w:rPr>
                                    <w:t>de</w:t>
                                  </w:r>
                                  <w:r>
                                    <w:rPr>
                                      <w:spacing w:val="11"/>
                                      <w:w w:val="80"/>
                                    </w:rPr>
                                    <w:t xml:space="preserve"> </w:t>
                                  </w:r>
                                  <w:r>
                                    <w:rPr>
                                      <w:w w:val="80"/>
                                    </w:rPr>
                                    <w:t>gestão</w:t>
                                  </w:r>
                                  <w:r>
                                    <w:rPr>
                                      <w:spacing w:val="9"/>
                                      <w:w w:val="80"/>
                                    </w:rPr>
                                    <w:t xml:space="preserve"> </w:t>
                                  </w:r>
                                  <w:r>
                                    <w:rPr>
                                      <w:w w:val="80"/>
                                    </w:rPr>
                                    <w:t>pública</w:t>
                                  </w:r>
                                </w:p>
                              </w:tc>
                              <w:tc>
                                <w:tcPr>
                                  <w:tcW w:w="2511" w:type="dxa"/>
                                </w:tcPr>
                                <w:p w14:paraId="3987D21D" w14:textId="77777777" w:rsidR="00E529EF" w:rsidRDefault="00E529EF">
                                  <w:pPr>
                                    <w:pStyle w:val="TableParagraph"/>
                                    <w:spacing w:line="236" w:lineRule="exact"/>
                                  </w:pPr>
                                  <w:r>
                                    <w:rPr>
                                      <w:w w:val="80"/>
                                    </w:rPr>
                                    <w:t>Em</w:t>
                                  </w:r>
                                  <w:r>
                                    <w:rPr>
                                      <w:spacing w:val="6"/>
                                      <w:w w:val="80"/>
                                    </w:rPr>
                                    <w:t xml:space="preserve"> </w:t>
                                  </w:r>
                                  <w:r>
                                    <w:rPr>
                                      <w:w w:val="80"/>
                                    </w:rPr>
                                    <w:t>até</w:t>
                                  </w:r>
                                  <w:r>
                                    <w:rPr>
                                      <w:spacing w:val="6"/>
                                      <w:w w:val="80"/>
                                    </w:rPr>
                                    <w:t xml:space="preserve"> </w:t>
                                  </w:r>
                                  <w:r>
                                    <w:rPr>
                                      <w:w w:val="80"/>
                                    </w:rPr>
                                    <w:t>60</w:t>
                                  </w:r>
                                  <w:r>
                                    <w:rPr>
                                      <w:spacing w:val="4"/>
                                      <w:w w:val="80"/>
                                    </w:rPr>
                                    <w:t xml:space="preserve"> </w:t>
                                  </w:r>
                                  <w:r>
                                    <w:rPr>
                                      <w:w w:val="80"/>
                                    </w:rPr>
                                    <w:t>dias</w:t>
                                  </w:r>
                                </w:p>
                              </w:tc>
                            </w:tr>
                            <w:tr w:rsidR="00E529EF" w14:paraId="3987D222" w14:textId="77777777">
                              <w:trPr>
                                <w:trHeight w:val="527"/>
                              </w:trPr>
                              <w:tc>
                                <w:tcPr>
                                  <w:tcW w:w="847" w:type="dxa"/>
                                </w:tcPr>
                                <w:p w14:paraId="3987D21F" w14:textId="77777777" w:rsidR="00E529EF" w:rsidRDefault="00E529EF">
                                  <w:pPr>
                                    <w:pStyle w:val="TableParagraph"/>
                                    <w:spacing w:before="2"/>
                                    <w:ind w:left="107"/>
                                    <w:rPr>
                                      <w:rFonts w:ascii="Arial" w:hAnsi="Arial"/>
                                      <w:b/>
                                    </w:rPr>
                                  </w:pPr>
                                  <w:r>
                                    <w:rPr>
                                      <w:rFonts w:ascii="Arial" w:hAnsi="Arial"/>
                                      <w:b/>
                                      <w:w w:val="85"/>
                                    </w:rPr>
                                    <w:t>5</w:t>
                                  </w:r>
                                  <w:r>
                                    <w:rPr>
                                      <w:rFonts w:ascii="Arial" w:hAnsi="Arial"/>
                                      <w:b/>
                                      <w:spacing w:val="-5"/>
                                      <w:w w:val="85"/>
                                    </w:rPr>
                                    <w:t xml:space="preserve"> </w:t>
                                  </w:r>
                                  <w:r>
                                    <w:rPr>
                                      <w:rFonts w:ascii="Arial" w:hAnsi="Arial"/>
                                      <w:b/>
                                      <w:w w:val="85"/>
                                    </w:rPr>
                                    <w:t>ª</w:t>
                                  </w:r>
                                </w:p>
                              </w:tc>
                              <w:tc>
                                <w:tcPr>
                                  <w:tcW w:w="5427" w:type="dxa"/>
                                </w:tcPr>
                                <w:p w14:paraId="3987D220" w14:textId="77777777" w:rsidR="00E529EF" w:rsidRDefault="00E529EF">
                                  <w:pPr>
                                    <w:pStyle w:val="TableParagraph"/>
                                    <w:spacing w:before="1"/>
                                    <w:ind w:left="105"/>
                                  </w:pPr>
                                  <w:r>
                                    <w:rPr>
                                      <w:w w:val="85"/>
                                    </w:rPr>
                                    <w:t>Manutenção/atualização</w:t>
                                  </w:r>
                                  <w:r>
                                    <w:rPr>
                                      <w:spacing w:val="5"/>
                                      <w:w w:val="85"/>
                                    </w:rPr>
                                    <w:t xml:space="preserve"> </w:t>
                                  </w:r>
                                  <w:r>
                                    <w:rPr>
                                      <w:w w:val="85"/>
                                    </w:rPr>
                                    <w:t>dos</w:t>
                                  </w:r>
                                  <w:r>
                                    <w:rPr>
                                      <w:spacing w:val="7"/>
                                      <w:w w:val="85"/>
                                    </w:rPr>
                                    <w:t xml:space="preserve"> </w:t>
                                  </w:r>
                                  <w:r>
                                    <w:rPr>
                                      <w:w w:val="85"/>
                                    </w:rPr>
                                    <w:t>sistemas</w:t>
                                  </w:r>
                                  <w:r>
                                    <w:rPr>
                                      <w:spacing w:val="9"/>
                                      <w:w w:val="85"/>
                                    </w:rPr>
                                    <w:t xml:space="preserve"> </w:t>
                                  </w:r>
                                  <w:r>
                                    <w:rPr>
                                      <w:w w:val="85"/>
                                    </w:rPr>
                                    <w:t>de</w:t>
                                  </w:r>
                                  <w:r>
                                    <w:rPr>
                                      <w:spacing w:val="9"/>
                                      <w:w w:val="85"/>
                                    </w:rPr>
                                    <w:t xml:space="preserve"> </w:t>
                                  </w:r>
                                  <w:r>
                                    <w:rPr>
                                      <w:w w:val="85"/>
                                    </w:rPr>
                                    <w:t>gestão</w:t>
                                  </w:r>
                                  <w:r>
                                    <w:rPr>
                                      <w:spacing w:val="9"/>
                                      <w:w w:val="85"/>
                                    </w:rPr>
                                    <w:t xml:space="preserve"> </w:t>
                                  </w:r>
                                  <w:r>
                                    <w:rPr>
                                      <w:w w:val="85"/>
                                    </w:rPr>
                                    <w:t>pública</w:t>
                                  </w:r>
                                  <w:r>
                                    <w:rPr>
                                      <w:spacing w:val="8"/>
                                      <w:w w:val="85"/>
                                    </w:rPr>
                                    <w:t xml:space="preserve"> </w:t>
                                  </w:r>
                                  <w:r>
                                    <w:rPr>
                                      <w:w w:val="85"/>
                                    </w:rPr>
                                    <w:t>e</w:t>
                                  </w:r>
                                  <w:r>
                                    <w:rPr>
                                      <w:spacing w:val="-49"/>
                                      <w:w w:val="85"/>
                                    </w:rPr>
                                    <w:t xml:space="preserve"> </w:t>
                                  </w:r>
                                  <w:r>
                                    <w:rPr>
                                      <w:w w:val="80"/>
                                    </w:rPr>
                                    <w:t>suporte</w:t>
                                  </w:r>
                                  <w:r>
                                    <w:rPr>
                                      <w:spacing w:val="-1"/>
                                      <w:w w:val="80"/>
                                    </w:rPr>
                                    <w:t xml:space="preserve"> </w:t>
                                  </w:r>
                                  <w:r>
                                    <w:rPr>
                                      <w:w w:val="80"/>
                                    </w:rPr>
                                    <w:t>técnico</w:t>
                                  </w:r>
                                </w:p>
                              </w:tc>
                              <w:tc>
                                <w:tcPr>
                                  <w:tcW w:w="2511" w:type="dxa"/>
                                </w:tcPr>
                                <w:p w14:paraId="3987D221" w14:textId="77777777" w:rsidR="00E529EF" w:rsidRDefault="00E529EF">
                                  <w:pPr>
                                    <w:pStyle w:val="TableParagraph"/>
                                    <w:spacing w:before="2"/>
                                  </w:pPr>
                                  <w:r>
                                    <w:rPr>
                                      <w:w w:val="90"/>
                                    </w:rPr>
                                    <w:t>Mensal</w:t>
                                  </w:r>
                                </w:p>
                              </w:tc>
                            </w:tr>
                          </w:tbl>
                          <w:p w14:paraId="3987D223" w14:textId="77777777" w:rsidR="00E529EF" w:rsidRDefault="00E529EF">
                            <w:pPr>
                              <w:pStyle w:val="Corpodetexto"/>
                              <w:ind w:left="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87D1FC" id="_x0000_t202" coordsize="21600,21600" o:spt="202" path="m,l,21600r21600,l21600,xe">
                <v:stroke joinstyle="miter"/>
                <v:path gradientshapeok="t" o:connecttype="rect"/>
              </v:shapetype>
              <v:shape id="Text Box 24" o:spid="_x0000_s1026" type="#_x0000_t202" style="position:absolute;left:0;text-align:left;margin-left:85.1pt;margin-top:-12.45pt;width:440pt;height:93.8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EZHuQIAALMFAAAOAAAAZHJzL2Uyb0RvYy54bWysVG1vmzAQ/j5p/8HydwqkDgFUUrUhTJO6&#10;F6ndD3DABGtgM9sJ6ar9951NSNNOk6ZtfLAO+/zcPXeP7+r60LVoz5TmUmQ4vAgwYqKUFRfbDH95&#10;KLwYI22oqGgrBcvwI9P4evn2zdXQp2wmG9lWTCEAETod+gw3xvSp7+uyYR3VF7JnAg5rqTpq4Fdt&#10;/UrRAdC71p8FQeQPUlW9kiXTGnbz8RAvHX5ds9J8qmvNDGozDLkZtyq3buzqL69oulW0b3h5TIP+&#10;RRYd5QKCnqByaijaKf4LVMdLJbWszUUpO1/WNS+Z4wBswuAVm/uG9sxxgeLo/lQm/f9gy4/7zwrx&#10;KsPkchGRKIkIRoJ20KoHdjDoVh7QjNgyDb1Owfu+B39zgH1ot6Os+ztZftVIyFVDxZbdKCWHhtEK&#10;0gztTf/s6oijLchm+CAriEN3RjqgQ606W0OoCgJ0aNfjqUU2lxI25/M4DgI4KuEsDJMwTuYuBk2n&#10;673S5h2THbJGhhVowMHT/Z02Nh2aTi42mpAFb1ung1a82ADHcQeCw1V7ZtNwbX1KgmQdr2PikVm0&#10;9kiQ595NsSJeVISLeX6Zr1Z5+MPGDUna8KpiwoaZJBaSP2vhUeyjOE4i07LllYWzKWm13axahfYU&#10;JF6471iQMzf/ZRquCMDlFaVwRoLbWeIVUbzwSEHmXrIIYi8Ik9skCkhC8uIlpTsu2L9TQkOGk/ls&#10;Pqrpt9yg7bbzYwfPuNG04waGSMu7DFtxjE40tRpci8q11lDejvZZKWz6z6WAdk+Ndoq1Ih3lag6b&#10;A6BYGW9k9QjaVRKUBSqEyQdGI9V3jAaYIhnW33ZUMYza9wL0b0fOZKjJ2EwGFSVczbDBaDRXZhxN&#10;u17xbQPI4wsT8gbeSM2dep+zOL4smAyOxHGK2dFz/u+8nmft8icAAAD//wMAUEsDBBQABgAIAAAA&#10;IQBm/yS/4AAAAAwBAAAPAAAAZHJzL2Rvd25yZXYueG1sTI/BTsMwEETvSPyDtUjcWrsRhDaNU1UI&#10;TkiINBw4OrGbWI3XIXbb8PdsTnDb2R3Nvsl3k+vZxYzBepSwWgpgBhuvLbYSPqvXxRpYiAq16j0a&#10;CT8mwK64vclVpv0VS3M5xJZRCIZMSehiHDLOQ9MZp8LSDwbpdvSjU5Hk2HI9qiuFu54nQqTcKYv0&#10;oVODee5MczqcnYT9F5Yv9vu9/iiPpa2qjcC39CTl/d203wKLZop/ZpjxCR0KYqr9GXVgPeknkZBV&#10;wiJ52ACbHeJxXtU0pckaeJHz/yWKXwAAAP//AwBQSwECLQAUAAYACAAAACEAtoM4kv4AAADhAQAA&#10;EwAAAAAAAAAAAAAAAAAAAAAAW0NvbnRlbnRfVHlwZXNdLnhtbFBLAQItABQABgAIAAAAIQA4/SH/&#10;1gAAAJQBAAALAAAAAAAAAAAAAAAAAC8BAABfcmVscy8ucmVsc1BLAQItABQABgAIAAAAIQDcTEZH&#10;uQIAALMFAAAOAAAAAAAAAAAAAAAAAC4CAABkcnMvZTJvRG9jLnhtbFBLAQItABQABgAIAAAAIQBm&#10;/yS/4AAAAAwBAAAPAAAAAAAAAAAAAAAAABMFAABkcnMvZG93bnJldi54bWxQSwUGAAAAAAQABADz&#10;AAAAIAYAAAAA&#10;"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7"/>
                        <w:gridCol w:w="5427"/>
                        <w:gridCol w:w="2511"/>
                      </w:tblGrid>
                      <w:tr w:rsidR="00E529EF" w14:paraId="3987D20E" w14:textId="77777777">
                        <w:trPr>
                          <w:trHeight w:val="256"/>
                        </w:trPr>
                        <w:tc>
                          <w:tcPr>
                            <w:tcW w:w="847" w:type="dxa"/>
                          </w:tcPr>
                          <w:p w14:paraId="3987D20B" w14:textId="77777777" w:rsidR="00E529EF" w:rsidRDefault="00E529EF">
                            <w:pPr>
                              <w:pStyle w:val="TableParagraph"/>
                              <w:spacing w:line="236" w:lineRule="exact"/>
                              <w:ind w:left="107"/>
                              <w:rPr>
                                <w:rFonts w:ascii="Arial"/>
                                <w:b/>
                              </w:rPr>
                            </w:pPr>
                            <w:r>
                              <w:rPr>
                                <w:rFonts w:ascii="Arial"/>
                                <w:b/>
                                <w:w w:val="90"/>
                              </w:rPr>
                              <w:t>ETAPA</w:t>
                            </w:r>
                          </w:p>
                        </w:tc>
                        <w:tc>
                          <w:tcPr>
                            <w:tcW w:w="5427" w:type="dxa"/>
                          </w:tcPr>
                          <w:p w14:paraId="3987D20C" w14:textId="77777777" w:rsidR="00E529EF" w:rsidRDefault="00E529EF">
                            <w:pPr>
                              <w:pStyle w:val="TableParagraph"/>
                              <w:spacing w:line="236" w:lineRule="exact"/>
                              <w:ind w:left="105"/>
                              <w:rPr>
                                <w:rFonts w:ascii="Arial" w:hAnsi="Arial"/>
                                <w:b/>
                              </w:rPr>
                            </w:pPr>
                            <w:r>
                              <w:rPr>
                                <w:rFonts w:ascii="Arial" w:hAnsi="Arial"/>
                                <w:b/>
                                <w:w w:val="90"/>
                              </w:rPr>
                              <w:t>DESCRIÇÃO</w:t>
                            </w:r>
                          </w:p>
                        </w:tc>
                        <w:tc>
                          <w:tcPr>
                            <w:tcW w:w="2511" w:type="dxa"/>
                          </w:tcPr>
                          <w:p w14:paraId="3987D20D" w14:textId="77777777" w:rsidR="00E529EF" w:rsidRDefault="00E529EF">
                            <w:pPr>
                              <w:pStyle w:val="TableParagraph"/>
                              <w:spacing w:line="236" w:lineRule="exact"/>
                              <w:rPr>
                                <w:rFonts w:ascii="Arial" w:hAnsi="Arial"/>
                                <w:b/>
                              </w:rPr>
                            </w:pPr>
                            <w:r>
                              <w:rPr>
                                <w:rFonts w:ascii="Arial" w:hAnsi="Arial"/>
                                <w:b/>
                                <w:w w:val="80"/>
                              </w:rPr>
                              <w:t>PRAZO</w:t>
                            </w:r>
                            <w:r>
                              <w:rPr>
                                <w:rFonts w:ascii="Arial" w:hAnsi="Arial"/>
                                <w:b/>
                                <w:spacing w:val="12"/>
                                <w:w w:val="80"/>
                              </w:rPr>
                              <w:t xml:space="preserve"> </w:t>
                            </w:r>
                            <w:r>
                              <w:rPr>
                                <w:rFonts w:ascii="Arial" w:hAnsi="Arial"/>
                                <w:b/>
                                <w:w w:val="80"/>
                              </w:rPr>
                              <w:t>DE</w:t>
                            </w:r>
                            <w:r>
                              <w:rPr>
                                <w:rFonts w:ascii="Arial" w:hAnsi="Arial"/>
                                <w:b/>
                                <w:spacing w:val="11"/>
                                <w:w w:val="80"/>
                              </w:rPr>
                              <w:t xml:space="preserve"> </w:t>
                            </w:r>
                            <w:r>
                              <w:rPr>
                                <w:rFonts w:ascii="Arial" w:hAnsi="Arial"/>
                                <w:b/>
                                <w:w w:val="80"/>
                              </w:rPr>
                              <w:t>EXECUÇÃO</w:t>
                            </w:r>
                          </w:p>
                        </w:tc>
                      </w:tr>
                      <w:tr w:rsidR="00E529EF" w14:paraId="3987D212" w14:textId="77777777">
                        <w:trPr>
                          <w:trHeight w:val="258"/>
                        </w:trPr>
                        <w:tc>
                          <w:tcPr>
                            <w:tcW w:w="847" w:type="dxa"/>
                          </w:tcPr>
                          <w:p w14:paraId="3987D20F" w14:textId="77777777" w:rsidR="00E529EF" w:rsidRDefault="00E529EF">
                            <w:pPr>
                              <w:pStyle w:val="TableParagraph"/>
                              <w:spacing w:before="2" w:line="237" w:lineRule="exact"/>
                              <w:ind w:left="107"/>
                              <w:rPr>
                                <w:rFonts w:ascii="Arial" w:hAnsi="Arial"/>
                                <w:b/>
                              </w:rPr>
                            </w:pPr>
                            <w:r>
                              <w:rPr>
                                <w:rFonts w:ascii="Arial" w:hAnsi="Arial"/>
                                <w:b/>
                                <w:w w:val="90"/>
                              </w:rPr>
                              <w:t>1ª</w:t>
                            </w:r>
                          </w:p>
                        </w:tc>
                        <w:tc>
                          <w:tcPr>
                            <w:tcW w:w="5427" w:type="dxa"/>
                          </w:tcPr>
                          <w:p w14:paraId="3987D210" w14:textId="77777777" w:rsidR="00E529EF" w:rsidRDefault="00E529EF">
                            <w:pPr>
                              <w:pStyle w:val="TableParagraph"/>
                              <w:spacing w:before="2" w:line="237" w:lineRule="exact"/>
                              <w:ind w:left="105"/>
                            </w:pPr>
                            <w:r>
                              <w:rPr>
                                <w:w w:val="80"/>
                              </w:rPr>
                              <w:t>Conversão</w:t>
                            </w:r>
                            <w:r>
                              <w:rPr>
                                <w:spacing w:val="3"/>
                                <w:w w:val="80"/>
                              </w:rPr>
                              <w:t xml:space="preserve"> </w:t>
                            </w:r>
                            <w:r>
                              <w:rPr>
                                <w:w w:val="80"/>
                              </w:rPr>
                              <w:t>e</w:t>
                            </w:r>
                            <w:r>
                              <w:rPr>
                                <w:spacing w:val="9"/>
                                <w:w w:val="80"/>
                              </w:rPr>
                              <w:t xml:space="preserve"> </w:t>
                            </w:r>
                            <w:r>
                              <w:rPr>
                                <w:w w:val="80"/>
                              </w:rPr>
                              <w:t>conferência</w:t>
                            </w:r>
                            <w:r>
                              <w:rPr>
                                <w:spacing w:val="3"/>
                                <w:w w:val="80"/>
                              </w:rPr>
                              <w:t xml:space="preserve"> </w:t>
                            </w:r>
                            <w:r>
                              <w:rPr>
                                <w:w w:val="80"/>
                              </w:rPr>
                              <w:t>da</w:t>
                            </w:r>
                            <w:r>
                              <w:rPr>
                                <w:spacing w:val="9"/>
                                <w:w w:val="80"/>
                              </w:rPr>
                              <w:t xml:space="preserve"> </w:t>
                            </w:r>
                            <w:r>
                              <w:rPr>
                                <w:w w:val="80"/>
                              </w:rPr>
                              <w:t>base</w:t>
                            </w:r>
                            <w:r>
                              <w:rPr>
                                <w:spacing w:val="6"/>
                                <w:w w:val="80"/>
                              </w:rPr>
                              <w:t xml:space="preserve"> </w:t>
                            </w:r>
                            <w:r>
                              <w:rPr>
                                <w:w w:val="80"/>
                              </w:rPr>
                              <w:t>de</w:t>
                            </w:r>
                            <w:r>
                              <w:rPr>
                                <w:spacing w:val="8"/>
                                <w:w w:val="80"/>
                              </w:rPr>
                              <w:t xml:space="preserve"> </w:t>
                            </w:r>
                            <w:r>
                              <w:rPr>
                                <w:w w:val="80"/>
                              </w:rPr>
                              <w:t>dados</w:t>
                            </w:r>
                            <w:r>
                              <w:rPr>
                                <w:spacing w:val="4"/>
                                <w:w w:val="80"/>
                              </w:rPr>
                              <w:t xml:space="preserve"> </w:t>
                            </w:r>
                            <w:r>
                              <w:rPr>
                                <w:w w:val="80"/>
                              </w:rPr>
                              <w:t>para</w:t>
                            </w:r>
                            <w:r>
                              <w:rPr>
                                <w:spacing w:val="8"/>
                                <w:w w:val="80"/>
                              </w:rPr>
                              <w:t xml:space="preserve"> </w:t>
                            </w:r>
                            <w:r>
                              <w:rPr>
                                <w:w w:val="80"/>
                              </w:rPr>
                              <w:t>o</w:t>
                            </w:r>
                            <w:r>
                              <w:rPr>
                                <w:spacing w:val="10"/>
                                <w:w w:val="80"/>
                              </w:rPr>
                              <w:t xml:space="preserve"> </w:t>
                            </w:r>
                            <w:r>
                              <w:rPr>
                                <w:w w:val="80"/>
                              </w:rPr>
                              <w:t>novo</w:t>
                            </w:r>
                            <w:r>
                              <w:rPr>
                                <w:spacing w:val="4"/>
                                <w:w w:val="80"/>
                              </w:rPr>
                              <w:t xml:space="preserve"> </w:t>
                            </w:r>
                            <w:r>
                              <w:rPr>
                                <w:w w:val="80"/>
                              </w:rPr>
                              <w:t>sistema</w:t>
                            </w:r>
                          </w:p>
                        </w:tc>
                        <w:tc>
                          <w:tcPr>
                            <w:tcW w:w="2511" w:type="dxa"/>
                          </w:tcPr>
                          <w:p w14:paraId="3987D211" w14:textId="77777777" w:rsidR="00E529EF" w:rsidRDefault="00E529EF">
                            <w:pPr>
                              <w:pStyle w:val="TableParagraph"/>
                              <w:spacing w:before="2" w:line="237" w:lineRule="exact"/>
                            </w:pPr>
                            <w:r>
                              <w:rPr>
                                <w:w w:val="80"/>
                              </w:rPr>
                              <w:t>Em</w:t>
                            </w:r>
                            <w:r>
                              <w:rPr>
                                <w:spacing w:val="6"/>
                                <w:w w:val="80"/>
                              </w:rPr>
                              <w:t xml:space="preserve"> </w:t>
                            </w:r>
                            <w:r>
                              <w:rPr>
                                <w:w w:val="80"/>
                              </w:rPr>
                              <w:t>até</w:t>
                            </w:r>
                            <w:r>
                              <w:rPr>
                                <w:spacing w:val="6"/>
                                <w:w w:val="80"/>
                              </w:rPr>
                              <w:t xml:space="preserve"> </w:t>
                            </w:r>
                            <w:r>
                              <w:rPr>
                                <w:w w:val="80"/>
                              </w:rPr>
                              <w:t>20</w:t>
                            </w:r>
                            <w:r>
                              <w:rPr>
                                <w:spacing w:val="4"/>
                                <w:w w:val="80"/>
                              </w:rPr>
                              <w:t xml:space="preserve"> </w:t>
                            </w:r>
                            <w:r>
                              <w:rPr>
                                <w:w w:val="80"/>
                              </w:rPr>
                              <w:t>dias</w:t>
                            </w:r>
                          </w:p>
                        </w:tc>
                      </w:tr>
                      <w:tr w:rsidR="00E529EF" w14:paraId="3987D216" w14:textId="77777777">
                        <w:trPr>
                          <w:trHeight w:val="251"/>
                        </w:trPr>
                        <w:tc>
                          <w:tcPr>
                            <w:tcW w:w="847" w:type="dxa"/>
                          </w:tcPr>
                          <w:p w14:paraId="3987D213" w14:textId="77777777" w:rsidR="00E529EF" w:rsidRDefault="00E529EF">
                            <w:pPr>
                              <w:pStyle w:val="TableParagraph"/>
                              <w:spacing w:line="232" w:lineRule="exact"/>
                              <w:ind w:left="107"/>
                              <w:rPr>
                                <w:rFonts w:ascii="Arial" w:hAnsi="Arial"/>
                                <w:b/>
                              </w:rPr>
                            </w:pPr>
                            <w:r>
                              <w:rPr>
                                <w:rFonts w:ascii="Arial" w:hAnsi="Arial"/>
                                <w:b/>
                                <w:w w:val="85"/>
                              </w:rPr>
                              <w:t>2</w:t>
                            </w:r>
                            <w:r>
                              <w:rPr>
                                <w:rFonts w:ascii="Arial" w:hAnsi="Arial"/>
                                <w:b/>
                                <w:spacing w:val="-5"/>
                                <w:w w:val="85"/>
                              </w:rPr>
                              <w:t xml:space="preserve"> </w:t>
                            </w:r>
                            <w:r>
                              <w:rPr>
                                <w:rFonts w:ascii="Arial" w:hAnsi="Arial"/>
                                <w:b/>
                                <w:w w:val="85"/>
                              </w:rPr>
                              <w:t>ª</w:t>
                            </w:r>
                          </w:p>
                        </w:tc>
                        <w:tc>
                          <w:tcPr>
                            <w:tcW w:w="5427" w:type="dxa"/>
                          </w:tcPr>
                          <w:p w14:paraId="3987D214" w14:textId="77777777" w:rsidR="00E529EF" w:rsidRDefault="00E529EF">
                            <w:pPr>
                              <w:pStyle w:val="TableParagraph"/>
                              <w:spacing w:line="232" w:lineRule="exact"/>
                              <w:ind w:left="105"/>
                            </w:pPr>
                            <w:r>
                              <w:rPr>
                                <w:w w:val="80"/>
                              </w:rPr>
                              <w:t>Instalação</w:t>
                            </w:r>
                            <w:r>
                              <w:rPr>
                                <w:spacing w:val="13"/>
                                <w:w w:val="80"/>
                              </w:rPr>
                              <w:t xml:space="preserve"> </w:t>
                            </w:r>
                            <w:r>
                              <w:rPr>
                                <w:w w:val="80"/>
                              </w:rPr>
                              <w:t>dos</w:t>
                            </w:r>
                            <w:r>
                              <w:rPr>
                                <w:spacing w:val="14"/>
                                <w:w w:val="80"/>
                              </w:rPr>
                              <w:t xml:space="preserve"> </w:t>
                            </w:r>
                            <w:r>
                              <w:rPr>
                                <w:w w:val="80"/>
                              </w:rPr>
                              <w:t>Sistemas</w:t>
                            </w:r>
                            <w:r>
                              <w:rPr>
                                <w:spacing w:val="8"/>
                                <w:w w:val="80"/>
                              </w:rPr>
                              <w:t xml:space="preserve"> </w:t>
                            </w:r>
                            <w:r>
                              <w:rPr>
                                <w:w w:val="80"/>
                              </w:rPr>
                              <w:t>de</w:t>
                            </w:r>
                            <w:r>
                              <w:rPr>
                                <w:spacing w:val="9"/>
                                <w:w w:val="80"/>
                              </w:rPr>
                              <w:t xml:space="preserve"> </w:t>
                            </w:r>
                            <w:r>
                              <w:rPr>
                                <w:w w:val="80"/>
                              </w:rPr>
                              <w:t>Gestão</w:t>
                            </w:r>
                            <w:r>
                              <w:rPr>
                                <w:spacing w:val="7"/>
                                <w:w w:val="80"/>
                              </w:rPr>
                              <w:t xml:space="preserve"> </w:t>
                            </w:r>
                            <w:r>
                              <w:rPr>
                                <w:w w:val="80"/>
                              </w:rPr>
                              <w:t>Pública</w:t>
                            </w:r>
                          </w:p>
                        </w:tc>
                        <w:tc>
                          <w:tcPr>
                            <w:tcW w:w="2511" w:type="dxa"/>
                          </w:tcPr>
                          <w:p w14:paraId="3987D215" w14:textId="77777777" w:rsidR="00E529EF" w:rsidRDefault="00E529EF">
                            <w:pPr>
                              <w:pStyle w:val="TableParagraph"/>
                              <w:spacing w:line="232" w:lineRule="exact"/>
                            </w:pPr>
                            <w:r>
                              <w:rPr>
                                <w:w w:val="80"/>
                              </w:rPr>
                              <w:t>Em</w:t>
                            </w:r>
                            <w:r>
                              <w:rPr>
                                <w:spacing w:val="6"/>
                                <w:w w:val="80"/>
                              </w:rPr>
                              <w:t xml:space="preserve"> </w:t>
                            </w:r>
                            <w:r>
                              <w:rPr>
                                <w:w w:val="80"/>
                              </w:rPr>
                              <w:t>até</w:t>
                            </w:r>
                            <w:r>
                              <w:rPr>
                                <w:spacing w:val="6"/>
                                <w:w w:val="80"/>
                              </w:rPr>
                              <w:t xml:space="preserve"> </w:t>
                            </w:r>
                            <w:r>
                              <w:rPr>
                                <w:w w:val="80"/>
                              </w:rPr>
                              <w:t>20</w:t>
                            </w:r>
                            <w:r>
                              <w:rPr>
                                <w:spacing w:val="4"/>
                                <w:w w:val="80"/>
                              </w:rPr>
                              <w:t xml:space="preserve"> </w:t>
                            </w:r>
                            <w:r>
                              <w:rPr>
                                <w:w w:val="80"/>
                              </w:rPr>
                              <w:t>dias</w:t>
                            </w:r>
                          </w:p>
                        </w:tc>
                      </w:tr>
                      <w:tr w:rsidR="00E529EF" w14:paraId="3987D21A" w14:textId="77777777">
                        <w:trPr>
                          <w:trHeight w:val="256"/>
                        </w:trPr>
                        <w:tc>
                          <w:tcPr>
                            <w:tcW w:w="847" w:type="dxa"/>
                          </w:tcPr>
                          <w:p w14:paraId="3987D217" w14:textId="77777777" w:rsidR="00E529EF" w:rsidRDefault="00E529EF">
                            <w:pPr>
                              <w:pStyle w:val="TableParagraph"/>
                              <w:spacing w:line="236" w:lineRule="exact"/>
                              <w:ind w:left="107"/>
                              <w:rPr>
                                <w:rFonts w:ascii="Arial" w:hAnsi="Arial"/>
                                <w:b/>
                              </w:rPr>
                            </w:pPr>
                            <w:r>
                              <w:rPr>
                                <w:rFonts w:ascii="Arial" w:hAnsi="Arial"/>
                                <w:b/>
                                <w:w w:val="85"/>
                              </w:rPr>
                              <w:t>3</w:t>
                            </w:r>
                            <w:r>
                              <w:rPr>
                                <w:rFonts w:ascii="Arial" w:hAnsi="Arial"/>
                                <w:b/>
                                <w:spacing w:val="-5"/>
                                <w:w w:val="85"/>
                              </w:rPr>
                              <w:t xml:space="preserve"> </w:t>
                            </w:r>
                            <w:r>
                              <w:rPr>
                                <w:rFonts w:ascii="Arial" w:hAnsi="Arial"/>
                                <w:b/>
                                <w:w w:val="85"/>
                              </w:rPr>
                              <w:t>ª</w:t>
                            </w:r>
                          </w:p>
                        </w:tc>
                        <w:tc>
                          <w:tcPr>
                            <w:tcW w:w="5427" w:type="dxa"/>
                          </w:tcPr>
                          <w:p w14:paraId="3987D218" w14:textId="77777777" w:rsidR="00E529EF" w:rsidRDefault="00E529EF">
                            <w:pPr>
                              <w:pStyle w:val="TableParagraph"/>
                              <w:spacing w:line="236" w:lineRule="exact"/>
                              <w:ind w:left="105"/>
                              <w:rPr>
                                <w:rFonts w:ascii="Arial" w:hAnsi="Arial"/>
                                <w:i/>
                              </w:rPr>
                            </w:pPr>
                            <w:r>
                              <w:rPr>
                                <w:w w:val="80"/>
                              </w:rPr>
                              <w:t>Treinamento</w:t>
                            </w:r>
                            <w:r>
                              <w:rPr>
                                <w:spacing w:val="5"/>
                                <w:w w:val="80"/>
                              </w:rPr>
                              <w:t xml:space="preserve"> </w:t>
                            </w:r>
                            <w:r>
                              <w:rPr>
                                <w:w w:val="80"/>
                              </w:rPr>
                              <w:t>dos</w:t>
                            </w:r>
                            <w:r>
                              <w:rPr>
                                <w:spacing w:val="7"/>
                                <w:w w:val="80"/>
                              </w:rPr>
                              <w:t xml:space="preserve"> </w:t>
                            </w:r>
                            <w:r>
                              <w:rPr>
                                <w:w w:val="80"/>
                              </w:rPr>
                              <w:t>usuários</w:t>
                            </w:r>
                            <w:r>
                              <w:rPr>
                                <w:spacing w:val="4"/>
                                <w:w w:val="80"/>
                              </w:rPr>
                              <w:t xml:space="preserve"> </w:t>
                            </w:r>
                            <w:r>
                              <w:rPr>
                                <w:w w:val="80"/>
                              </w:rPr>
                              <w:t>no</w:t>
                            </w:r>
                            <w:r>
                              <w:rPr>
                                <w:spacing w:val="6"/>
                                <w:w w:val="80"/>
                              </w:rPr>
                              <w:t xml:space="preserve"> </w:t>
                            </w:r>
                            <w:r>
                              <w:rPr>
                                <w:w w:val="80"/>
                              </w:rPr>
                              <w:t>uso</w:t>
                            </w:r>
                            <w:r>
                              <w:rPr>
                                <w:spacing w:val="9"/>
                                <w:w w:val="80"/>
                              </w:rPr>
                              <w:t xml:space="preserve"> </w:t>
                            </w:r>
                            <w:r>
                              <w:rPr>
                                <w:w w:val="80"/>
                              </w:rPr>
                              <w:t>do</w:t>
                            </w:r>
                            <w:r>
                              <w:rPr>
                                <w:spacing w:val="9"/>
                                <w:w w:val="80"/>
                              </w:rPr>
                              <w:t xml:space="preserve"> </w:t>
                            </w:r>
                            <w:r>
                              <w:rPr>
                                <w:rFonts w:ascii="Arial" w:hAnsi="Arial"/>
                                <w:i/>
                                <w:w w:val="80"/>
                              </w:rPr>
                              <w:t>software</w:t>
                            </w:r>
                          </w:p>
                        </w:tc>
                        <w:tc>
                          <w:tcPr>
                            <w:tcW w:w="2511" w:type="dxa"/>
                          </w:tcPr>
                          <w:p w14:paraId="3987D219" w14:textId="77777777" w:rsidR="00E529EF" w:rsidRDefault="00E529EF">
                            <w:pPr>
                              <w:pStyle w:val="TableParagraph"/>
                              <w:spacing w:line="236" w:lineRule="exact"/>
                            </w:pPr>
                            <w:r>
                              <w:rPr>
                                <w:w w:val="80"/>
                              </w:rPr>
                              <w:t>Em</w:t>
                            </w:r>
                            <w:r>
                              <w:rPr>
                                <w:spacing w:val="6"/>
                                <w:w w:val="80"/>
                              </w:rPr>
                              <w:t xml:space="preserve"> </w:t>
                            </w:r>
                            <w:r>
                              <w:rPr>
                                <w:w w:val="80"/>
                              </w:rPr>
                              <w:t>até</w:t>
                            </w:r>
                            <w:r>
                              <w:rPr>
                                <w:spacing w:val="6"/>
                                <w:w w:val="80"/>
                              </w:rPr>
                              <w:t xml:space="preserve"> </w:t>
                            </w:r>
                            <w:r>
                              <w:rPr>
                                <w:w w:val="80"/>
                              </w:rPr>
                              <w:t>20</w:t>
                            </w:r>
                            <w:r>
                              <w:rPr>
                                <w:spacing w:val="4"/>
                                <w:w w:val="80"/>
                              </w:rPr>
                              <w:t xml:space="preserve"> </w:t>
                            </w:r>
                            <w:r>
                              <w:rPr>
                                <w:w w:val="80"/>
                              </w:rPr>
                              <w:t>dias</w:t>
                            </w:r>
                          </w:p>
                        </w:tc>
                      </w:tr>
                      <w:tr w:rsidR="00E529EF" w14:paraId="3987D21E" w14:textId="77777777">
                        <w:trPr>
                          <w:trHeight w:val="256"/>
                        </w:trPr>
                        <w:tc>
                          <w:tcPr>
                            <w:tcW w:w="847" w:type="dxa"/>
                          </w:tcPr>
                          <w:p w14:paraId="3987D21B" w14:textId="77777777" w:rsidR="00E529EF" w:rsidRDefault="00E529EF">
                            <w:pPr>
                              <w:pStyle w:val="TableParagraph"/>
                              <w:spacing w:line="236" w:lineRule="exact"/>
                              <w:ind w:left="107"/>
                              <w:rPr>
                                <w:rFonts w:ascii="Arial" w:hAnsi="Arial"/>
                                <w:b/>
                              </w:rPr>
                            </w:pPr>
                            <w:r>
                              <w:rPr>
                                <w:rFonts w:ascii="Arial" w:hAnsi="Arial"/>
                                <w:b/>
                                <w:w w:val="85"/>
                              </w:rPr>
                              <w:t>4</w:t>
                            </w:r>
                            <w:r>
                              <w:rPr>
                                <w:rFonts w:ascii="Arial" w:hAnsi="Arial"/>
                                <w:b/>
                                <w:spacing w:val="-5"/>
                                <w:w w:val="85"/>
                              </w:rPr>
                              <w:t xml:space="preserve"> </w:t>
                            </w:r>
                            <w:r>
                              <w:rPr>
                                <w:rFonts w:ascii="Arial" w:hAnsi="Arial"/>
                                <w:b/>
                                <w:w w:val="85"/>
                              </w:rPr>
                              <w:t>ª</w:t>
                            </w:r>
                          </w:p>
                        </w:tc>
                        <w:tc>
                          <w:tcPr>
                            <w:tcW w:w="5427" w:type="dxa"/>
                          </w:tcPr>
                          <w:p w14:paraId="3987D21C" w14:textId="77777777" w:rsidR="00E529EF" w:rsidRDefault="00E529EF">
                            <w:pPr>
                              <w:pStyle w:val="TableParagraph"/>
                              <w:spacing w:line="236" w:lineRule="exact"/>
                              <w:ind w:left="105"/>
                            </w:pPr>
                            <w:r>
                              <w:rPr>
                                <w:w w:val="80"/>
                              </w:rPr>
                              <w:t>Operacionalização</w:t>
                            </w:r>
                            <w:r>
                              <w:rPr>
                                <w:spacing w:val="4"/>
                                <w:w w:val="80"/>
                              </w:rPr>
                              <w:t xml:space="preserve"> </w:t>
                            </w:r>
                            <w:r>
                              <w:rPr>
                                <w:w w:val="80"/>
                              </w:rPr>
                              <w:t>dos</w:t>
                            </w:r>
                            <w:r>
                              <w:rPr>
                                <w:spacing w:val="10"/>
                                <w:w w:val="80"/>
                              </w:rPr>
                              <w:t xml:space="preserve"> </w:t>
                            </w:r>
                            <w:r>
                              <w:rPr>
                                <w:w w:val="80"/>
                              </w:rPr>
                              <w:t>sistemas</w:t>
                            </w:r>
                            <w:r>
                              <w:rPr>
                                <w:spacing w:val="10"/>
                                <w:w w:val="80"/>
                              </w:rPr>
                              <w:t xml:space="preserve"> </w:t>
                            </w:r>
                            <w:r>
                              <w:rPr>
                                <w:w w:val="80"/>
                              </w:rPr>
                              <w:t>de</w:t>
                            </w:r>
                            <w:r>
                              <w:rPr>
                                <w:spacing w:val="11"/>
                                <w:w w:val="80"/>
                              </w:rPr>
                              <w:t xml:space="preserve"> </w:t>
                            </w:r>
                            <w:r>
                              <w:rPr>
                                <w:w w:val="80"/>
                              </w:rPr>
                              <w:t>gestão</w:t>
                            </w:r>
                            <w:r>
                              <w:rPr>
                                <w:spacing w:val="9"/>
                                <w:w w:val="80"/>
                              </w:rPr>
                              <w:t xml:space="preserve"> </w:t>
                            </w:r>
                            <w:r>
                              <w:rPr>
                                <w:w w:val="80"/>
                              </w:rPr>
                              <w:t>pública</w:t>
                            </w:r>
                          </w:p>
                        </w:tc>
                        <w:tc>
                          <w:tcPr>
                            <w:tcW w:w="2511" w:type="dxa"/>
                          </w:tcPr>
                          <w:p w14:paraId="3987D21D" w14:textId="77777777" w:rsidR="00E529EF" w:rsidRDefault="00E529EF">
                            <w:pPr>
                              <w:pStyle w:val="TableParagraph"/>
                              <w:spacing w:line="236" w:lineRule="exact"/>
                            </w:pPr>
                            <w:r>
                              <w:rPr>
                                <w:w w:val="80"/>
                              </w:rPr>
                              <w:t>Em</w:t>
                            </w:r>
                            <w:r>
                              <w:rPr>
                                <w:spacing w:val="6"/>
                                <w:w w:val="80"/>
                              </w:rPr>
                              <w:t xml:space="preserve"> </w:t>
                            </w:r>
                            <w:r>
                              <w:rPr>
                                <w:w w:val="80"/>
                              </w:rPr>
                              <w:t>até</w:t>
                            </w:r>
                            <w:r>
                              <w:rPr>
                                <w:spacing w:val="6"/>
                                <w:w w:val="80"/>
                              </w:rPr>
                              <w:t xml:space="preserve"> </w:t>
                            </w:r>
                            <w:r>
                              <w:rPr>
                                <w:w w:val="80"/>
                              </w:rPr>
                              <w:t>60</w:t>
                            </w:r>
                            <w:r>
                              <w:rPr>
                                <w:spacing w:val="4"/>
                                <w:w w:val="80"/>
                              </w:rPr>
                              <w:t xml:space="preserve"> </w:t>
                            </w:r>
                            <w:r>
                              <w:rPr>
                                <w:w w:val="80"/>
                              </w:rPr>
                              <w:t>dias</w:t>
                            </w:r>
                          </w:p>
                        </w:tc>
                      </w:tr>
                      <w:tr w:rsidR="00E529EF" w14:paraId="3987D222" w14:textId="77777777">
                        <w:trPr>
                          <w:trHeight w:val="527"/>
                        </w:trPr>
                        <w:tc>
                          <w:tcPr>
                            <w:tcW w:w="847" w:type="dxa"/>
                          </w:tcPr>
                          <w:p w14:paraId="3987D21F" w14:textId="77777777" w:rsidR="00E529EF" w:rsidRDefault="00E529EF">
                            <w:pPr>
                              <w:pStyle w:val="TableParagraph"/>
                              <w:spacing w:before="2"/>
                              <w:ind w:left="107"/>
                              <w:rPr>
                                <w:rFonts w:ascii="Arial" w:hAnsi="Arial"/>
                                <w:b/>
                              </w:rPr>
                            </w:pPr>
                            <w:r>
                              <w:rPr>
                                <w:rFonts w:ascii="Arial" w:hAnsi="Arial"/>
                                <w:b/>
                                <w:w w:val="85"/>
                              </w:rPr>
                              <w:t>5</w:t>
                            </w:r>
                            <w:r>
                              <w:rPr>
                                <w:rFonts w:ascii="Arial" w:hAnsi="Arial"/>
                                <w:b/>
                                <w:spacing w:val="-5"/>
                                <w:w w:val="85"/>
                              </w:rPr>
                              <w:t xml:space="preserve"> </w:t>
                            </w:r>
                            <w:r>
                              <w:rPr>
                                <w:rFonts w:ascii="Arial" w:hAnsi="Arial"/>
                                <w:b/>
                                <w:w w:val="85"/>
                              </w:rPr>
                              <w:t>ª</w:t>
                            </w:r>
                          </w:p>
                        </w:tc>
                        <w:tc>
                          <w:tcPr>
                            <w:tcW w:w="5427" w:type="dxa"/>
                          </w:tcPr>
                          <w:p w14:paraId="3987D220" w14:textId="77777777" w:rsidR="00E529EF" w:rsidRDefault="00E529EF">
                            <w:pPr>
                              <w:pStyle w:val="TableParagraph"/>
                              <w:spacing w:before="1"/>
                              <w:ind w:left="105"/>
                            </w:pPr>
                            <w:r>
                              <w:rPr>
                                <w:w w:val="85"/>
                              </w:rPr>
                              <w:t>Manutenção/atualização</w:t>
                            </w:r>
                            <w:r>
                              <w:rPr>
                                <w:spacing w:val="5"/>
                                <w:w w:val="85"/>
                              </w:rPr>
                              <w:t xml:space="preserve"> </w:t>
                            </w:r>
                            <w:r>
                              <w:rPr>
                                <w:w w:val="85"/>
                              </w:rPr>
                              <w:t>dos</w:t>
                            </w:r>
                            <w:r>
                              <w:rPr>
                                <w:spacing w:val="7"/>
                                <w:w w:val="85"/>
                              </w:rPr>
                              <w:t xml:space="preserve"> </w:t>
                            </w:r>
                            <w:r>
                              <w:rPr>
                                <w:w w:val="85"/>
                              </w:rPr>
                              <w:t>sistemas</w:t>
                            </w:r>
                            <w:r>
                              <w:rPr>
                                <w:spacing w:val="9"/>
                                <w:w w:val="85"/>
                              </w:rPr>
                              <w:t xml:space="preserve"> </w:t>
                            </w:r>
                            <w:r>
                              <w:rPr>
                                <w:w w:val="85"/>
                              </w:rPr>
                              <w:t>de</w:t>
                            </w:r>
                            <w:r>
                              <w:rPr>
                                <w:spacing w:val="9"/>
                                <w:w w:val="85"/>
                              </w:rPr>
                              <w:t xml:space="preserve"> </w:t>
                            </w:r>
                            <w:r>
                              <w:rPr>
                                <w:w w:val="85"/>
                              </w:rPr>
                              <w:t>gestão</w:t>
                            </w:r>
                            <w:r>
                              <w:rPr>
                                <w:spacing w:val="9"/>
                                <w:w w:val="85"/>
                              </w:rPr>
                              <w:t xml:space="preserve"> </w:t>
                            </w:r>
                            <w:r>
                              <w:rPr>
                                <w:w w:val="85"/>
                              </w:rPr>
                              <w:t>pública</w:t>
                            </w:r>
                            <w:r>
                              <w:rPr>
                                <w:spacing w:val="8"/>
                                <w:w w:val="85"/>
                              </w:rPr>
                              <w:t xml:space="preserve"> </w:t>
                            </w:r>
                            <w:r>
                              <w:rPr>
                                <w:w w:val="85"/>
                              </w:rPr>
                              <w:t>e</w:t>
                            </w:r>
                            <w:r>
                              <w:rPr>
                                <w:spacing w:val="-49"/>
                                <w:w w:val="85"/>
                              </w:rPr>
                              <w:t xml:space="preserve"> </w:t>
                            </w:r>
                            <w:r>
                              <w:rPr>
                                <w:w w:val="80"/>
                              </w:rPr>
                              <w:t>suporte</w:t>
                            </w:r>
                            <w:r>
                              <w:rPr>
                                <w:spacing w:val="-1"/>
                                <w:w w:val="80"/>
                              </w:rPr>
                              <w:t xml:space="preserve"> </w:t>
                            </w:r>
                            <w:r>
                              <w:rPr>
                                <w:w w:val="80"/>
                              </w:rPr>
                              <w:t>técnico</w:t>
                            </w:r>
                          </w:p>
                        </w:tc>
                        <w:tc>
                          <w:tcPr>
                            <w:tcW w:w="2511" w:type="dxa"/>
                          </w:tcPr>
                          <w:p w14:paraId="3987D221" w14:textId="77777777" w:rsidR="00E529EF" w:rsidRDefault="00E529EF">
                            <w:pPr>
                              <w:pStyle w:val="TableParagraph"/>
                              <w:spacing w:before="2"/>
                            </w:pPr>
                            <w:r>
                              <w:rPr>
                                <w:w w:val="90"/>
                              </w:rPr>
                              <w:t>Mensal</w:t>
                            </w:r>
                          </w:p>
                        </w:tc>
                      </w:tr>
                    </w:tbl>
                    <w:p w14:paraId="3987D223" w14:textId="77777777" w:rsidR="00E529EF" w:rsidRDefault="00E529EF">
                      <w:pPr>
                        <w:pStyle w:val="Corpodetexto"/>
                        <w:ind w:left="0"/>
                      </w:pPr>
                    </w:p>
                  </w:txbxContent>
                </v:textbox>
                <w10:wrap anchorx="page"/>
              </v:shape>
            </w:pict>
          </mc:Fallback>
        </mc:AlternateContent>
      </w:r>
    </w:p>
    <w:p w14:paraId="3987D125" w14:textId="77777777" w:rsidR="002407AB" w:rsidRDefault="002407AB" w:rsidP="00816114">
      <w:pPr>
        <w:spacing w:line="276" w:lineRule="auto"/>
        <w:jc w:val="both"/>
        <w:rPr>
          <w:rFonts w:ascii="Arial" w:hAnsi="Arial" w:cs="Arial"/>
        </w:rPr>
      </w:pPr>
    </w:p>
    <w:p w14:paraId="3987D126" w14:textId="77777777" w:rsidR="0021629F" w:rsidRDefault="0021629F" w:rsidP="00816114">
      <w:pPr>
        <w:spacing w:line="276" w:lineRule="auto"/>
        <w:jc w:val="both"/>
        <w:rPr>
          <w:rFonts w:ascii="Arial" w:hAnsi="Arial" w:cs="Arial"/>
        </w:rPr>
      </w:pPr>
    </w:p>
    <w:p w14:paraId="3987D127" w14:textId="77777777" w:rsidR="0021629F" w:rsidRDefault="0021629F" w:rsidP="00816114">
      <w:pPr>
        <w:spacing w:line="276" w:lineRule="auto"/>
        <w:jc w:val="both"/>
        <w:rPr>
          <w:rFonts w:ascii="Arial" w:hAnsi="Arial" w:cs="Arial"/>
        </w:rPr>
      </w:pPr>
    </w:p>
    <w:p w14:paraId="3987D128" w14:textId="77777777" w:rsidR="0021629F" w:rsidRDefault="0021629F" w:rsidP="00816114">
      <w:pPr>
        <w:spacing w:line="276" w:lineRule="auto"/>
        <w:jc w:val="both"/>
        <w:rPr>
          <w:rFonts w:ascii="Arial" w:hAnsi="Arial" w:cs="Arial"/>
        </w:rPr>
      </w:pPr>
    </w:p>
    <w:p w14:paraId="3987D129" w14:textId="77777777" w:rsidR="0021629F" w:rsidRPr="00816114" w:rsidRDefault="0021629F" w:rsidP="00816114">
      <w:pPr>
        <w:spacing w:line="276" w:lineRule="auto"/>
        <w:jc w:val="both"/>
        <w:rPr>
          <w:rFonts w:ascii="Arial" w:hAnsi="Arial" w:cs="Arial"/>
        </w:rPr>
      </w:pPr>
    </w:p>
    <w:p w14:paraId="3987D12A" w14:textId="77777777" w:rsidR="002407AB" w:rsidRPr="00816114" w:rsidRDefault="002407AB" w:rsidP="00816114">
      <w:pPr>
        <w:spacing w:line="276" w:lineRule="auto"/>
        <w:jc w:val="both"/>
        <w:rPr>
          <w:rFonts w:ascii="Arial" w:hAnsi="Arial" w:cs="Arial"/>
        </w:rPr>
      </w:pPr>
    </w:p>
    <w:p w14:paraId="3987D12B" w14:textId="77777777" w:rsidR="00FC1224" w:rsidRPr="00816114" w:rsidRDefault="0006702D" w:rsidP="00816114">
      <w:pPr>
        <w:spacing w:line="276" w:lineRule="auto"/>
        <w:jc w:val="both"/>
        <w:rPr>
          <w:rFonts w:ascii="Arial" w:hAnsi="Arial" w:cs="Arial"/>
          <w:w w:val="80"/>
        </w:rPr>
      </w:pPr>
      <w:r w:rsidRPr="00816114">
        <w:rPr>
          <w:rFonts w:ascii="Arial" w:hAnsi="Arial" w:cs="Arial"/>
          <w:w w:val="80"/>
        </w:rPr>
        <w:t>10</w:t>
      </w:r>
      <w:r w:rsidR="00FC1224" w:rsidRPr="00816114">
        <w:rPr>
          <w:rFonts w:ascii="Arial" w:hAnsi="Arial" w:cs="Arial"/>
          <w:w w:val="80"/>
        </w:rPr>
        <w:t xml:space="preserve">.1. </w:t>
      </w:r>
      <w:r w:rsidR="005C1C93" w:rsidRPr="00816114">
        <w:rPr>
          <w:rFonts w:ascii="Arial" w:hAnsi="Arial" w:cs="Arial"/>
          <w:w w:val="80"/>
        </w:rPr>
        <w:t>O</w:t>
      </w:r>
      <w:r w:rsidR="005C1C93" w:rsidRPr="00816114">
        <w:rPr>
          <w:rFonts w:ascii="Arial" w:hAnsi="Arial" w:cs="Arial"/>
          <w:spacing w:val="47"/>
          <w:w w:val="80"/>
        </w:rPr>
        <w:t xml:space="preserve"> </w:t>
      </w:r>
      <w:r w:rsidR="005C1C93" w:rsidRPr="00816114">
        <w:rPr>
          <w:rFonts w:ascii="Arial" w:hAnsi="Arial" w:cs="Arial"/>
          <w:w w:val="80"/>
        </w:rPr>
        <w:t>procedimento</w:t>
      </w:r>
      <w:r w:rsidR="005C1C93" w:rsidRPr="00816114">
        <w:rPr>
          <w:rFonts w:ascii="Arial" w:hAnsi="Arial" w:cs="Arial"/>
          <w:spacing w:val="46"/>
          <w:w w:val="80"/>
        </w:rPr>
        <w:t xml:space="preserve"> </w:t>
      </w:r>
      <w:r w:rsidR="005C1C93" w:rsidRPr="00816114">
        <w:rPr>
          <w:rFonts w:ascii="Arial" w:hAnsi="Arial" w:cs="Arial"/>
          <w:w w:val="80"/>
        </w:rPr>
        <w:t>de</w:t>
      </w:r>
      <w:r w:rsidR="005C1C93" w:rsidRPr="00816114">
        <w:rPr>
          <w:rFonts w:ascii="Arial" w:hAnsi="Arial" w:cs="Arial"/>
          <w:spacing w:val="48"/>
          <w:w w:val="80"/>
        </w:rPr>
        <w:t xml:space="preserve"> </w:t>
      </w:r>
      <w:r w:rsidR="005C1C93" w:rsidRPr="00816114">
        <w:rPr>
          <w:rFonts w:ascii="Arial" w:hAnsi="Arial" w:cs="Arial"/>
          <w:w w:val="80"/>
        </w:rPr>
        <w:t>migração</w:t>
      </w:r>
      <w:r w:rsidR="005C1C93" w:rsidRPr="00816114">
        <w:rPr>
          <w:rFonts w:ascii="Arial" w:hAnsi="Arial" w:cs="Arial"/>
          <w:spacing w:val="48"/>
          <w:w w:val="80"/>
        </w:rPr>
        <w:t xml:space="preserve"> </w:t>
      </w:r>
      <w:r w:rsidR="005C1C93" w:rsidRPr="00816114">
        <w:rPr>
          <w:rFonts w:ascii="Arial" w:hAnsi="Arial" w:cs="Arial"/>
          <w:w w:val="80"/>
        </w:rPr>
        <w:t>e</w:t>
      </w:r>
      <w:r w:rsidR="005C1C93" w:rsidRPr="00816114">
        <w:rPr>
          <w:rFonts w:ascii="Arial" w:hAnsi="Arial" w:cs="Arial"/>
          <w:spacing w:val="46"/>
          <w:w w:val="80"/>
        </w:rPr>
        <w:t xml:space="preserve"> </w:t>
      </w:r>
      <w:r w:rsidR="005C1C93" w:rsidRPr="00816114">
        <w:rPr>
          <w:rFonts w:ascii="Arial" w:hAnsi="Arial" w:cs="Arial"/>
          <w:w w:val="80"/>
        </w:rPr>
        <w:t>conversão</w:t>
      </w:r>
      <w:r w:rsidR="005C1C93" w:rsidRPr="00816114">
        <w:rPr>
          <w:rFonts w:ascii="Arial" w:hAnsi="Arial" w:cs="Arial"/>
          <w:spacing w:val="45"/>
          <w:w w:val="80"/>
        </w:rPr>
        <w:t xml:space="preserve"> </w:t>
      </w:r>
      <w:r w:rsidR="005C1C93" w:rsidRPr="00816114">
        <w:rPr>
          <w:rFonts w:ascii="Arial" w:hAnsi="Arial" w:cs="Arial"/>
          <w:w w:val="80"/>
        </w:rPr>
        <w:t>deverá</w:t>
      </w:r>
      <w:r w:rsidR="005C1C93" w:rsidRPr="00816114">
        <w:rPr>
          <w:rFonts w:ascii="Arial" w:hAnsi="Arial" w:cs="Arial"/>
          <w:spacing w:val="48"/>
          <w:w w:val="80"/>
        </w:rPr>
        <w:t xml:space="preserve"> </w:t>
      </w:r>
      <w:r w:rsidR="005C1C93" w:rsidRPr="00816114">
        <w:rPr>
          <w:rFonts w:ascii="Arial" w:hAnsi="Arial" w:cs="Arial"/>
          <w:w w:val="80"/>
        </w:rPr>
        <w:t>iniciar</w:t>
      </w:r>
      <w:r w:rsidR="005C1C93" w:rsidRPr="00816114">
        <w:rPr>
          <w:rFonts w:ascii="Arial" w:hAnsi="Arial" w:cs="Arial"/>
          <w:spacing w:val="47"/>
          <w:w w:val="80"/>
        </w:rPr>
        <w:t xml:space="preserve"> </w:t>
      </w:r>
      <w:r w:rsidR="005C1C93" w:rsidRPr="00816114">
        <w:rPr>
          <w:rFonts w:ascii="Arial" w:hAnsi="Arial" w:cs="Arial"/>
          <w:w w:val="80"/>
        </w:rPr>
        <w:t>imediatamente</w:t>
      </w:r>
      <w:r w:rsidR="005C1C93" w:rsidRPr="00816114">
        <w:rPr>
          <w:rFonts w:ascii="Arial" w:hAnsi="Arial" w:cs="Arial"/>
          <w:spacing w:val="46"/>
          <w:w w:val="80"/>
        </w:rPr>
        <w:t xml:space="preserve"> </w:t>
      </w:r>
      <w:r w:rsidR="005C1C93" w:rsidRPr="00816114">
        <w:rPr>
          <w:rFonts w:ascii="Arial" w:hAnsi="Arial" w:cs="Arial"/>
          <w:w w:val="80"/>
        </w:rPr>
        <w:t>após</w:t>
      </w:r>
      <w:r w:rsidR="005C1C93" w:rsidRPr="00816114">
        <w:rPr>
          <w:rFonts w:ascii="Arial" w:hAnsi="Arial" w:cs="Arial"/>
          <w:spacing w:val="44"/>
          <w:w w:val="80"/>
        </w:rPr>
        <w:t xml:space="preserve"> </w:t>
      </w:r>
      <w:r w:rsidR="005C1C93" w:rsidRPr="00816114">
        <w:rPr>
          <w:rFonts w:ascii="Arial" w:hAnsi="Arial" w:cs="Arial"/>
          <w:w w:val="80"/>
        </w:rPr>
        <w:t>assinatura</w:t>
      </w:r>
      <w:r w:rsidR="005C1C93" w:rsidRPr="00816114">
        <w:rPr>
          <w:rFonts w:ascii="Arial" w:hAnsi="Arial" w:cs="Arial"/>
          <w:spacing w:val="45"/>
          <w:w w:val="80"/>
        </w:rPr>
        <w:t xml:space="preserve"> </w:t>
      </w:r>
      <w:r w:rsidR="005C1C93" w:rsidRPr="00816114">
        <w:rPr>
          <w:rFonts w:ascii="Arial" w:hAnsi="Arial" w:cs="Arial"/>
          <w:w w:val="80"/>
        </w:rPr>
        <w:t>do</w:t>
      </w:r>
      <w:r w:rsidR="005C1C93" w:rsidRPr="00816114">
        <w:rPr>
          <w:rFonts w:ascii="Arial" w:hAnsi="Arial" w:cs="Arial"/>
          <w:spacing w:val="-3"/>
          <w:w w:val="80"/>
        </w:rPr>
        <w:t xml:space="preserve"> </w:t>
      </w:r>
      <w:r w:rsidR="005C1C93" w:rsidRPr="00816114">
        <w:rPr>
          <w:rFonts w:ascii="Arial" w:hAnsi="Arial" w:cs="Arial"/>
          <w:w w:val="80"/>
        </w:rPr>
        <w:t>contrato</w:t>
      </w:r>
      <w:r w:rsidR="005C1C93" w:rsidRPr="00816114">
        <w:rPr>
          <w:rFonts w:ascii="Arial" w:hAnsi="Arial" w:cs="Arial"/>
          <w:spacing w:val="1"/>
          <w:w w:val="80"/>
        </w:rPr>
        <w:t xml:space="preserve"> </w:t>
      </w:r>
      <w:r w:rsidR="005C1C93" w:rsidRPr="00816114">
        <w:rPr>
          <w:rFonts w:ascii="Arial" w:hAnsi="Arial" w:cs="Arial"/>
          <w:w w:val="80"/>
        </w:rPr>
        <w:t>com</w:t>
      </w:r>
      <w:r w:rsidR="005C1C93" w:rsidRPr="00816114">
        <w:rPr>
          <w:rFonts w:ascii="Arial" w:hAnsi="Arial" w:cs="Arial"/>
          <w:spacing w:val="3"/>
          <w:w w:val="80"/>
        </w:rPr>
        <w:t xml:space="preserve"> </w:t>
      </w:r>
      <w:r w:rsidR="005C1C93" w:rsidRPr="00816114">
        <w:rPr>
          <w:rFonts w:ascii="Arial" w:hAnsi="Arial" w:cs="Arial"/>
          <w:w w:val="80"/>
        </w:rPr>
        <w:t>prazo</w:t>
      </w:r>
      <w:r w:rsidR="005C1C93" w:rsidRPr="00816114">
        <w:rPr>
          <w:rFonts w:ascii="Arial" w:hAnsi="Arial" w:cs="Arial"/>
          <w:spacing w:val="6"/>
          <w:w w:val="80"/>
        </w:rPr>
        <w:t xml:space="preserve"> </w:t>
      </w:r>
      <w:r w:rsidR="005C1C93" w:rsidRPr="00816114">
        <w:rPr>
          <w:rFonts w:ascii="Arial" w:hAnsi="Arial" w:cs="Arial"/>
          <w:w w:val="80"/>
        </w:rPr>
        <w:t>máximo</w:t>
      </w:r>
      <w:r w:rsidR="005C1C93" w:rsidRPr="00816114">
        <w:rPr>
          <w:rFonts w:ascii="Arial" w:hAnsi="Arial" w:cs="Arial"/>
          <w:spacing w:val="8"/>
          <w:w w:val="80"/>
        </w:rPr>
        <w:t xml:space="preserve"> </w:t>
      </w:r>
      <w:r w:rsidR="005C1C93" w:rsidRPr="00816114">
        <w:rPr>
          <w:rFonts w:ascii="Arial" w:hAnsi="Arial" w:cs="Arial"/>
          <w:w w:val="80"/>
        </w:rPr>
        <w:t>de</w:t>
      </w:r>
      <w:r w:rsidR="005C1C93" w:rsidRPr="00816114">
        <w:rPr>
          <w:rFonts w:ascii="Arial" w:hAnsi="Arial" w:cs="Arial"/>
          <w:spacing w:val="3"/>
          <w:w w:val="80"/>
        </w:rPr>
        <w:t xml:space="preserve"> </w:t>
      </w:r>
      <w:r w:rsidR="008D6644" w:rsidRPr="00816114">
        <w:rPr>
          <w:rFonts w:ascii="Arial" w:hAnsi="Arial" w:cs="Arial"/>
          <w:w w:val="80"/>
        </w:rPr>
        <w:t>60</w:t>
      </w:r>
      <w:r w:rsidR="005C1C93" w:rsidRPr="00816114">
        <w:rPr>
          <w:rFonts w:ascii="Arial" w:hAnsi="Arial" w:cs="Arial"/>
          <w:spacing w:val="6"/>
          <w:w w:val="80"/>
        </w:rPr>
        <w:t xml:space="preserve"> </w:t>
      </w:r>
      <w:r w:rsidR="005C1C93" w:rsidRPr="00816114">
        <w:rPr>
          <w:rFonts w:ascii="Arial" w:hAnsi="Arial" w:cs="Arial"/>
          <w:w w:val="80"/>
        </w:rPr>
        <w:t>(</w:t>
      </w:r>
      <w:r w:rsidR="008D6644" w:rsidRPr="00816114">
        <w:rPr>
          <w:rFonts w:ascii="Arial" w:hAnsi="Arial" w:cs="Arial"/>
          <w:w w:val="80"/>
        </w:rPr>
        <w:t>sessenta</w:t>
      </w:r>
      <w:r w:rsidR="005C1C93" w:rsidRPr="00816114">
        <w:rPr>
          <w:rFonts w:ascii="Arial" w:hAnsi="Arial" w:cs="Arial"/>
          <w:spacing w:val="5"/>
          <w:w w:val="80"/>
        </w:rPr>
        <w:t xml:space="preserve"> </w:t>
      </w:r>
      <w:r w:rsidR="005C1C93" w:rsidRPr="00816114">
        <w:rPr>
          <w:rFonts w:ascii="Arial" w:hAnsi="Arial" w:cs="Arial"/>
          <w:w w:val="80"/>
        </w:rPr>
        <w:t>dias)</w:t>
      </w:r>
      <w:r w:rsidR="005C1C93" w:rsidRPr="00816114">
        <w:rPr>
          <w:rFonts w:ascii="Arial" w:hAnsi="Arial" w:cs="Arial"/>
          <w:spacing w:val="7"/>
          <w:w w:val="80"/>
        </w:rPr>
        <w:t xml:space="preserve"> </w:t>
      </w:r>
      <w:r w:rsidR="005C1C93" w:rsidRPr="00816114">
        <w:rPr>
          <w:rFonts w:ascii="Arial" w:hAnsi="Arial" w:cs="Arial"/>
          <w:w w:val="80"/>
        </w:rPr>
        <w:t>para</w:t>
      </w:r>
      <w:r w:rsidR="005C1C93" w:rsidRPr="00816114">
        <w:rPr>
          <w:rFonts w:ascii="Arial" w:hAnsi="Arial" w:cs="Arial"/>
          <w:spacing w:val="6"/>
          <w:w w:val="80"/>
        </w:rPr>
        <w:t xml:space="preserve"> </w:t>
      </w:r>
      <w:r w:rsidR="005C1C93" w:rsidRPr="00816114">
        <w:rPr>
          <w:rFonts w:ascii="Arial" w:hAnsi="Arial" w:cs="Arial"/>
          <w:w w:val="80"/>
        </w:rPr>
        <w:t>entrega</w:t>
      </w:r>
      <w:r w:rsidR="005C1C93" w:rsidRPr="00816114">
        <w:rPr>
          <w:rFonts w:ascii="Arial" w:hAnsi="Arial" w:cs="Arial"/>
          <w:spacing w:val="4"/>
          <w:w w:val="80"/>
        </w:rPr>
        <w:t xml:space="preserve"> </w:t>
      </w:r>
      <w:r w:rsidR="005C1C93" w:rsidRPr="00816114">
        <w:rPr>
          <w:rFonts w:ascii="Arial" w:hAnsi="Arial" w:cs="Arial"/>
          <w:w w:val="80"/>
        </w:rPr>
        <w:t>dos</w:t>
      </w:r>
      <w:r w:rsidR="005C1C93" w:rsidRPr="00816114">
        <w:rPr>
          <w:rFonts w:ascii="Arial" w:hAnsi="Arial" w:cs="Arial"/>
          <w:spacing w:val="6"/>
          <w:w w:val="80"/>
        </w:rPr>
        <w:t xml:space="preserve"> </w:t>
      </w:r>
      <w:r w:rsidR="005C1C93" w:rsidRPr="00816114">
        <w:rPr>
          <w:rFonts w:ascii="Arial" w:hAnsi="Arial" w:cs="Arial"/>
          <w:w w:val="80"/>
        </w:rPr>
        <w:t>dados</w:t>
      </w:r>
      <w:r w:rsidR="005C1C93" w:rsidRPr="00816114">
        <w:rPr>
          <w:rFonts w:ascii="Arial" w:hAnsi="Arial" w:cs="Arial"/>
          <w:spacing w:val="3"/>
          <w:w w:val="80"/>
        </w:rPr>
        <w:t xml:space="preserve"> </w:t>
      </w:r>
      <w:r w:rsidR="005C1C93" w:rsidRPr="00816114">
        <w:rPr>
          <w:rFonts w:ascii="Arial" w:hAnsi="Arial" w:cs="Arial"/>
          <w:w w:val="80"/>
        </w:rPr>
        <w:t>em</w:t>
      </w:r>
      <w:r w:rsidR="005C1C93" w:rsidRPr="00816114">
        <w:rPr>
          <w:rFonts w:ascii="Arial" w:hAnsi="Arial" w:cs="Arial"/>
          <w:spacing w:val="5"/>
          <w:w w:val="80"/>
        </w:rPr>
        <w:t xml:space="preserve"> </w:t>
      </w:r>
      <w:r w:rsidR="005C1C93" w:rsidRPr="00816114">
        <w:rPr>
          <w:rFonts w:ascii="Arial" w:hAnsi="Arial" w:cs="Arial"/>
          <w:w w:val="80"/>
        </w:rPr>
        <w:t>sua</w:t>
      </w:r>
      <w:r w:rsidR="005C1C93" w:rsidRPr="00816114">
        <w:rPr>
          <w:rFonts w:ascii="Arial" w:hAnsi="Arial" w:cs="Arial"/>
          <w:spacing w:val="6"/>
          <w:w w:val="80"/>
        </w:rPr>
        <w:t xml:space="preserve"> </w:t>
      </w:r>
      <w:r w:rsidR="005C1C93" w:rsidRPr="00816114">
        <w:rPr>
          <w:rFonts w:ascii="Arial" w:hAnsi="Arial" w:cs="Arial"/>
          <w:w w:val="80"/>
        </w:rPr>
        <w:t>nova</w:t>
      </w:r>
      <w:r w:rsidR="005C1C93" w:rsidRPr="00816114">
        <w:rPr>
          <w:rFonts w:ascii="Arial" w:hAnsi="Arial" w:cs="Arial"/>
          <w:spacing w:val="6"/>
          <w:w w:val="80"/>
        </w:rPr>
        <w:t xml:space="preserve"> </w:t>
      </w:r>
      <w:r w:rsidR="005C1C93" w:rsidRPr="00816114">
        <w:rPr>
          <w:rFonts w:ascii="Arial" w:hAnsi="Arial" w:cs="Arial"/>
          <w:w w:val="80"/>
        </w:rPr>
        <w:t>plataforma.</w:t>
      </w:r>
    </w:p>
    <w:p w14:paraId="3987D12C" w14:textId="77777777" w:rsidR="00FC1224" w:rsidRPr="00816114" w:rsidRDefault="0006702D" w:rsidP="00816114">
      <w:pPr>
        <w:spacing w:line="276" w:lineRule="auto"/>
        <w:jc w:val="both"/>
        <w:rPr>
          <w:rFonts w:ascii="Arial" w:hAnsi="Arial" w:cs="Arial"/>
          <w:w w:val="90"/>
        </w:rPr>
      </w:pPr>
      <w:r w:rsidRPr="00816114">
        <w:rPr>
          <w:rFonts w:ascii="Arial" w:hAnsi="Arial" w:cs="Arial"/>
          <w:w w:val="80"/>
        </w:rPr>
        <w:t>10</w:t>
      </w:r>
      <w:r w:rsidR="00FC1224" w:rsidRPr="00816114">
        <w:rPr>
          <w:rFonts w:ascii="Arial" w:hAnsi="Arial" w:cs="Arial"/>
          <w:w w:val="80"/>
        </w:rPr>
        <w:t xml:space="preserve">.2. </w:t>
      </w:r>
      <w:r w:rsidR="005C1C93" w:rsidRPr="00816114">
        <w:rPr>
          <w:rFonts w:ascii="Arial" w:hAnsi="Arial" w:cs="Arial"/>
          <w:w w:val="85"/>
        </w:rPr>
        <w:t>O procedimento de migração e conversão deverá iniciar imediatamente após assinatura do</w:t>
      </w:r>
      <w:r w:rsidR="005C1C93" w:rsidRPr="00816114">
        <w:rPr>
          <w:rFonts w:ascii="Arial" w:hAnsi="Arial" w:cs="Arial"/>
          <w:spacing w:val="1"/>
          <w:w w:val="85"/>
        </w:rPr>
        <w:t xml:space="preserve"> </w:t>
      </w:r>
      <w:r w:rsidR="005C1C93" w:rsidRPr="00816114">
        <w:rPr>
          <w:rFonts w:ascii="Arial" w:hAnsi="Arial" w:cs="Arial"/>
          <w:w w:val="85"/>
        </w:rPr>
        <w:t xml:space="preserve">contrato com prazo máximo de </w:t>
      </w:r>
      <w:r w:rsidR="008D6644" w:rsidRPr="00816114">
        <w:rPr>
          <w:rFonts w:ascii="Arial" w:hAnsi="Arial" w:cs="Arial"/>
          <w:w w:val="85"/>
        </w:rPr>
        <w:t>60</w:t>
      </w:r>
      <w:r w:rsidR="005C1C93" w:rsidRPr="00816114">
        <w:rPr>
          <w:rFonts w:ascii="Arial" w:hAnsi="Arial" w:cs="Arial"/>
          <w:w w:val="85"/>
        </w:rPr>
        <w:t xml:space="preserve"> (</w:t>
      </w:r>
      <w:r w:rsidR="008D6644" w:rsidRPr="00816114">
        <w:rPr>
          <w:rFonts w:ascii="Arial" w:hAnsi="Arial" w:cs="Arial"/>
          <w:w w:val="85"/>
        </w:rPr>
        <w:t>sessenta</w:t>
      </w:r>
      <w:r w:rsidR="005C1C93" w:rsidRPr="00816114">
        <w:rPr>
          <w:rFonts w:ascii="Arial" w:hAnsi="Arial" w:cs="Arial"/>
          <w:w w:val="85"/>
        </w:rPr>
        <w:t xml:space="preserve"> dias) para entrega dos dados em sua nova</w:t>
      </w:r>
      <w:r w:rsidR="005C1C93" w:rsidRPr="00816114">
        <w:rPr>
          <w:rFonts w:ascii="Arial" w:hAnsi="Arial" w:cs="Arial"/>
          <w:spacing w:val="1"/>
          <w:w w:val="85"/>
        </w:rPr>
        <w:t xml:space="preserve"> </w:t>
      </w:r>
      <w:r w:rsidR="005C1C93" w:rsidRPr="00816114">
        <w:rPr>
          <w:rFonts w:ascii="Arial" w:hAnsi="Arial" w:cs="Arial"/>
          <w:w w:val="90"/>
        </w:rPr>
        <w:t>plataforma.</w:t>
      </w:r>
    </w:p>
    <w:p w14:paraId="3987D12D" w14:textId="77777777" w:rsidR="00E84597" w:rsidRPr="00816114" w:rsidRDefault="0006702D" w:rsidP="00816114">
      <w:pPr>
        <w:spacing w:line="276" w:lineRule="auto"/>
        <w:jc w:val="both"/>
        <w:rPr>
          <w:rFonts w:ascii="Arial" w:hAnsi="Arial" w:cs="Arial"/>
          <w:w w:val="90"/>
        </w:rPr>
      </w:pPr>
      <w:r w:rsidRPr="00816114">
        <w:rPr>
          <w:rFonts w:ascii="Arial" w:hAnsi="Arial" w:cs="Arial"/>
          <w:w w:val="90"/>
        </w:rPr>
        <w:t>10</w:t>
      </w:r>
      <w:r w:rsidR="00FC1224" w:rsidRPr="00816114">
        <w:rPr>
          <w:rFonts w:ascii="Arial" w:hAnsi="Arial" w:cs="Arial"/>
          <w:w w:val="90"/>
        </w:rPr>
        <w:t xml:space="preserve">.3. </w:t>
      </w:r>
      <w:r w:rsidR="005C1C93" w:rsidRPr="00816114">
        <w:rPr>
          <w:rFonts w:ascii="Arial" w:hAnsi="Arial" w:cs="Arial"/>
          <w:w w:val="85"/>
        </w:rPr>
        <w:t>O procedimento de conversão e Migração dos dados somente será considerado concluído e</w:t>
      </w:r>
      <w:r w:rsidR="005C1C93" w:rsidRPr="00816114">
        <w:rPr>
          <w:rFonts w:ascii="Arial" w:hAnsi="Arial" w:cs="Arial"/>
          <w:spacing w:val="1"/>
          <w:w w:val="85"/>
        </w:rPr>
        <w:t xml:space="preserve"> </w:t>
      </w:r>
      <w:r w:rsidR="005C1C93" w:rsidRPr="00816114">
        <w:rPr>
          <w:rFonts w:ascii="Arial" w:hAnsi="Arial" w:cs="Arial"/>
          <w:w w:val="80"/>
        </w:rPr>
        <w:t>aceito pela contratada através de emissão de "Termo de Aceite</w:t>
      </w:r>
      <w:r w:rsidR="005C1C93" w:rsidRPr="00816114">
        <w:rPr>
          <w:rFonts w:ascii="Arial" w:hAnsi="Arial" w:cs="Arial"/>
          <w:spacing w:val="1"/>
          <w:w w:val="80"/>
        </w:rPr>
        <w:t xml:space="preserve"> </w:t>
      </w:r>
      <w:r w:rsidR="005C1C93" w:rsidRPr="00816114">
        <w:rPr>
          <w:rFonts w:ascii="Arial" w:hAnsi="Arial" w:cs="Arial"/>
          <w:w w:val="80"/>
        </w:rPr>
        <w:t>da Conversão e Migração" emitido pelo</w:t>
      </w:r>
      <w:r w:rsidR="005C1C93" w:rsidRPr="00816114">
        <w:rPr>
          <w:rFonts w:ascii="Arial" w:hAnsi="Arial" w:cs="Arial"/>
          <w:spacing w:val="1"/>
          <w:w w:val="80"/>
        </w:rPr>
        <w:t xml:space="preserve"> </w:t>
      </w:r>
      <w:r w:rsidR="005C1C93" w:rsidRPr="00816114">
        <w:rPr>
          <w:rFonts w:ascii="Arial" w:hAnsi="Arial" w:cs="Arial"/>
          <w:w w:val="90"/>
        </w:rPr>
        <w:t>fiscal</w:t>
      </w:r>
      <w:r w:rsidR="005C1C93" w:rsidRPr="00816114">
        <w:rPr>
          <w:rFonts w:ascii="Arial" w:hAnsi="Arial" w:cs="Arial"/>
          <w:spacing w:val="-8"/>
          <w:w w:val="90"/>
        </w:rPr>
        <w:t xml:space="preserve"> </w:t>
      </w:r>
      <w:r w:rsidR="005C1C93" w:rsidRPr="00816114">
        <w:rPr>
          <w:rFonts w:ascii="Arial" w:hAnsi="Arial" w:cs="Arial"/>
          <w:w w:val="90"/>
        </w:rPr>
        <w:t>do</w:t>
      </w:r>
      <w:r w:rsidR="005C1C93" w:rsidRPr="00816114">
        <w:rPr>
          <w:rFonts w:ascii="Arial" w:hAnsi="Arial" w:cs="Arial"/>
          <w:spacing w:val="-6"/>
          <w:w w:val="90"/>
        </w:rPr>
        <w:t xml:space="preserve"> </w:t>
      </w:r>
      <w:r w:rsidR="005C1C93" w:rsidRPr="00816114">
        <w:rPr>
          <w:rFonts w:ascii="Arial" w:hAnsi="Arial" w:cs="Arial"/>
          <w:w w:val="90"/>
        </w:rPr>
        <w:t>contrato.</w:t>
      </w:r>
    </w:p>
    <w:p w14:paraId="3987D12E" w14:textId="77777777" w:rsidR="00453D81" w:rsidRPr="00816114" w:rsidRDefault="0006702D" w:rsidP="00816114">
      <w:pPr>
        <w:spacing w:line="276" w:lineRule="auto"/>
        <w:jc w:val="both"/>
        <w:rPr>
          <w:rFonts w:ascii="Arial" w:hAnsi="Arial" w:cs="Arial"/>
          <w:w w:val="80"/>
        </w:rPr>
      </w:pPr>
      <w:r w:rsidRPr="00816114">
        <w:rPr>
          <w:rFonts w:ascii="Arial" w:hAnsi="Arial" w:cs="Arial"/>
          <w:w w:val="80"/>
        </w:rPr>
        <w:t>10</w:t>
      </w:r>
      <w:r w:rsidR="00E84597" w:rsidRPr="00816114">
        <w:rPr>
          <w:rFonts w:ascii="Arial" w:hAnsi="Arial" w:cs="Arial"/>
          <w:w w:val="80"/>
        </w:rPr>
        <w:t xml:space="preserve">.4. </w:t>
      </w:r>
      <w:r w:rsidR="005C1C93" w:rsidRPr="00816114">
        <w:rPr>
          <w:rFonts w:ascii="Arial" w:hAnsi="Arial" w:cs="Arial"/>
          <w:w w:val="80"/>
        </w:rPr>
        <w:t>Os trabalhos devem primar pela transferência de conhecimentos e experiência, de modo que os</w:t>
      </w:r>
      <w:r w:rsidR="005C1C93" w:rsidRPr="00816114">
        <w:rPr>
          <w:rFonts w:ascii="Arial" w:hAnsi="Arial" w:cs="Arial"/>
          <w:spacing w:val="1"/>
          <w:w w:val="80"/>
        </w:rPr>
        <w:t xml:space="preserve"> </w:t>
      </w:r>
      <w:r w:rsidR="005C1C93" w:rsidRPr="00816114">
        <w:rPr>
          <w:rFonts w:ascii="Arial" w:hAnsi="Arial" w:cs="Arial"/>
          <w:w w:val="85"/>
        </w:rPr>
        <w:t>servidores tenham acesso permanente a informações, formulários, legislações, doutrinas, técnicas,</w:t>
      </w:r>
      <w:r w:rsidR="005C1C93" w:rsidRPr="00816114">
        <w:rPr>
          <w:rFonts w:ascii="Arial" w:hAnsi="Arial" w:cs="Arial"/>
          <w:spacing w:val="1"/>
          <w:w w:val="85"/>
        </w:rPr>
        <w:t xml:space="preserve"> </w:t>
      </w:r>
      <w:r w:rsidR="005C1C93" w:rsidRPr="00816114">
        <w:rPr>
          <w:rFonts w:ascii="Arial" w:hAnsi="Arial" w:cs="Arial"/>
          <w:w w:val="85"/>
        </w:rPr>
        <w:t xml:space="preserve">documentos, modelos, enfim de </w:t>
      </w:r>
      <w:r w:rsidR="005C1C93" w:rsidRPr="00816114">
        <w:rPr>
          <w:rFonts w:ascii="Arial" w:hAnsi="Arial" w:cs="Arial"/>
          <w:w w:val="80"/>
        </w:rPr>
        <w:t>fluxos de informações, procedimentos e decisões cabíveis em cada caso.</w:t>
      </w:r>
    </w:p>
    <w:p w14:paraId="3987D12F" w14:textId="77777777" w:rsidR="00453D81" w:rsidRPr="00816114" w:rsidRDefault="0006702D" w:rsidP="00816114">
      <w:pPr>
        <w:spacing w:line="276" w:lineRule="auto"/>
        <w:jc w:val="both"/>
        <w:rPr>
          <w:rFonts w:ascii="Arial" w:hAnsi="Arial" w:cs="Arial"/>
          <w:w w:val="80"/>
        </w:rPr>
      </w:pPr>
      <w:r w:rsidRPr="00816114">
        <w:rPr>
          <w:rFonts w:ascii="Arial" w:hAnsi="Arial" w:cs="Arial"/>
          <w:w w:val="80"/>
        </w:rPr>
        <w:t>10</w:t>
      </w:r>
      <w:r w:rsidR="00453D81" w:rsidRPr="00816114">
        <w:rPr>
          <w:rFonts w:ascii="Arial" w:hAnsi="Arial" w:cs="Arial"/>
          <w:w w:val="80"/>
        </w:rPr>
        <w:t xml:space="preserve">.5. </w:t>
      </w:r>
      <w:r w:rsidR="005C1C93" w:rsidRPr="00816114">
        <w:rPr>
          <w:rFonts w:ascii="Arial" w:hAnsi="Arial" w:cs="Arial"/>
          <w:w w:val="80"/>
        </w:rPr>
        <w:t>Nenhuma atividade será iniciada sem o conhecimento e a aprovação do responsável indicado pelo REQUISITANTE.</w:t>
      </w:r>
    </w:p>
    <w:p w14:paraId="3987D130" w14:textId="77777777" w:rsidR="00117DCE" w:rsidRPr="00816114" w:rsidRDefault="0006702D" w:rsidP="00816114">
      <w:pPr>
        <w:spacing w:line="276" w:lineRule="auto"/>
        <w:jc w:val="both"/>
        <w:rPr>
          <w:rFonts w:ascii="Arial" w:hAnsi="Arial" w:cs="Arial"/>
          <w:w w:val="80"/>
        </w:rPr>
      </w:pPr>
      <w:r w:rsidRPr="00816114">
        <w:rPr>
          <w:rFonts w:ascii="Arial" w:hAnsi="Arial" w:cs="Arial"/>
          <w:w w:val="80"/>
        </w:rPr>
        <w:t>10</w:t>
      </w:r>
      <w:r w:rsidR="00453D81" w:rsidRPr="00816114">
        <w:rPr>
          <w:rFonts w:ascii="Arial" w:hAnsi="Arial" w:cs="Arial"/>
          <w:w w:val="80"/>
        </w:rPr>
        <w:t xml:space="preserve">.6. </w:t>
      </w:r>
      <w:r w:rsidR="005C1C93" w:rsidRPr="00816114">
        <w:rPr>
          <w:rFonts w:ascii="Arial" w:hAnsi="Arial" w:cs="Arial"/>
          <w:w w:val="80"/>
        </w:rPr>
        <w:t xml:space="preserve">O Sistema deve atender a no mínimo 90% (noventa por cento) dos requisitos conforme descrito no Item </w:t>
      </w:r>
      <w:r w:rsidRPr="00816114">
        <w:rPr>
          <w:rFonts w:ascii="Arial" w:hAnsi="Arial" w:cs="Arial"/>
          <w:w w:val="80"/>
        </w:rPr>
        <w:t>8</w:t>
      </w:r>
      <w:r w:rsidR="00117DCE" w:rsidRPr="00816114">
        <w:rPr>
          <w:rFonts w:ascii="Arial" w:hAnsi="Arial" w:cs="Arial"/>
          <w:w w:val="80"/>
        </w:rPr>
        <w:t xml:space="preserve">,  caso em que será </w:t>
      </w:r>
      <w:r w:rsidR="005C1C93" w:rsidRPr="00816114">
        <w:rPr>
          <w:rFonts w:ascii="Arial" w:hAnsi="Arial" w:cs="Arial"/>
          <w:w w:val="80"/>
        </w:rPr>
        <w:t xml:space="preserve">aprovado, </w:t>
      </w:r>
      <w:r w:rsidR="007435D3" w:rsidRPr="00816114">
        <w:rPr>
          <w:rFonts w:ascii="Arial" w:hAnsi="Arial" w:cs="Arial"/>
          <w:w w:val="80"/>
        </w:rPr>
        <w:t xml:space="preserve">devendo </w:t>
      </w:r>
      <w:r w:rsidR="005C1C93" w:rsidRPr="00816114">
        <w:rPr>
          <w:rFonts w:ascii="Arial" w:hAnsi="Arial" w:cs="Arial"/>
          <w:w w:val="80"/>
        </w:rPr>
        <w:t>a empresa licitante se compromet</w:t>
      </w:r>
      <w:r w:rsidR="007435D3" w:rsidRPr="00816114">
        <w:rPr>
          <w:rFonts w:ascii="Arial" w:hAnsi="Arial" w:cs="Arial"/>
          <w:w w:val="80"/>
        </w:rPr>
        <w:t>er</w:t>
      </w:r>
      <w:r w:rsidR="005C1C93" w:rsidRPr="00816114">
        <w:rPr>
          <w:rFonts w:ascii="Arial" w:hAnsi="Arial" w:cs="Arial"/>
          <w:w w:val="80"/>
        </w:rPr>
        <w:t xml:space="preserve"> no prazo máximo de </w:t>
      </w:r>
      <w:r w:rsidR="00F97A6C" w:rsidRPr="00816114">
        <w:rPr>
          <w:rFonts w:ascii="Arial" w:hAnsi="Arial" w:cs="Arial"/>
          <w:w w:val="80"/>
        </w:rPr>
        <w:t>2</w:t>
      </w:r>
      <w:r w:rsidR="005C1C93" w:rsidRPr="00816114">
        <w:rPr>
          <w:rFonts w:ascii="Arial" w:hAnsi="Arial" w:cs="Arial"/>
          <w:w w:val="80"/>
        </w:rPr>
        <w:t xml:space="preserve"> </w:t>
      </w:r>
      <w:r w:rsidR="00F97A6C" w:rsidRPr="00816114">
        <w:rPr>
          <w:rFonts w:ascii="Arial" w:hAnsi="Arial" w:cs="Arial"/>
          <w:w w:val="80"/>
        </w:rPr>
        <w:t>(meses</w:t>
      </w:r>
      <w:r w:rsidR="005C1C93" w:rsidRPr="00816114">
        <w:rPr>
          <w:rFonts w:ascii="Arial" w:hAnsi="Arial" w:cs="Arial"/>
          <w:w w:val="80"/>
        </w:rPr>
        <w:t xml:space="preserve">) mês implementar as </w:t>
      </w:r>
      <w:r w:rsidR="00B455E9" w:rsidRPr="00816114">
        <w:rPr>
          <w:rFonts w:ascii="Arial" w:hAnsi="Arial" w:cs="Arial"/>
          <w:w w:val="80"/>
        </w:rPr>
        <w:t xml:space="preserve">demais </w:t>
      </w:r>
      <w:r w:rsidR="005C1C93" w:rsidRPr="00816114">
        <w:rPr>
          <w:rFonts w:ascii="Arial" w:hAnsi="Arial" w:cs="Arial"/>
          <w:w w:val="80"/>
        </w:rPr>
        <w:t>funções não atendidas, sob pena de aplicação de sanções e multas contratuais.</w:t>
      </w:r>
    </w:p>
    <w:p w14:paraId="3987D131" w14:textId="77777777" w:rsidR="00117DCE" w:rsidRPr="00816114" w:rsidRDefault="00117DCE" w:rsidP="00816114">
      <w:pPr>
        <w:spacing w:line="276" w:lineRule="auto"/>
        <w:jc w:val="both"/>
        <w:rPr>
          <w:rFonts w:ascii="Arial" w:hAnsi="Arial" w:cs="Arial"/>
          <w:w w:val="80"/>
        </w:rPr>
      </w:pPr>
      <w:r w:rsidRPr="00816114">
        <w:rPr>
          <w:rFonts w:ascii="Arial" w:hAnsi="Arial" w:cs="Arial"/>
          <w:w w:val="80"/>
        </w:rPr>
        <w:t xml:space="preserve">11. </w:t>
      </w:r>
      <w:r w:rsidR="005C1C93" w:rsidRPr="00816114">
        <w:rPr>
          <w:rFonts w:ascii="Arial" w:hAnsi="Arial" w:cs="Arial"/>
          <w:w w:val="80"/>
        </w:rPr>
        <w:t>METODOLOGIA</w:t>
      </w:r>
    </w:p>
    <w:p w14:paraId="3987D132" w14:textId="77777777" w:rsidR="00117DCE" w:rsidRPr="00816114" w:rsidRDefault="00117DCE" w:rsidP="00816114">
      <w:pPr>
        <w:spacing w:line="276" w:lineRule="auto"/>
        <w:jc w:val="both"/>
        <w:rPr>
          <w:rFonts w:ascii="Arial" w:hAnsi="Arial" w:cs="Arial"/>
          <w:w w:val="80"/>
        </w:rPr>
      </w:pPr>
      <w:r w:rsidRPr="00816114">
        <w:rPr>
          <w:rFonts w:ascii="Arial" w:hAnsi="Arial" w:cs="Arial"/>
          <w:w w:val="80"/>
        </w:rPr>
        <w:t xml:space="preserve">11.1. </w:t>
      </w:r>
      <w:r w:rsidR="005C1C93" w:rsidRPr="00816114">
        <w:rPr>
          <w:rFonts w:ascii="Arial" w:hAnsi="Arial" w:cs="Arial"/>
          <w:w w:val="80"/>
        </w:rPr>
        <w:t>Os serviços supõem prestação de serviços de informática para locação, implantação, carga e migração da base de dados, treinamento, suporte técnico, suporte técnico remoto, atualizações e assessoria técnica em sistemas informatizados (Software).</w:t>
      </w:r>
    </w:p>
    <w:p w14:paraId="3987D133" w14:textId="77777777" w:rsidR="00117DCE" w:rsidRPr="00816114" w:rsidRDefault="00117DCE" w:rsidP="00816114">
      <w:pPr>
        <w:spacing w:line="276" w:lineRule="auto"/>
        <w:jc w:val="both"/>
        <w:rPr>
          <w:rFonts w:ascii="Arial" w:hAnsi="Arial" w:cs="Arial"/>
          <w:w w:val="80"/>
        </w:rPr>
      </w:pPr>
      <w:r w:rsidRPr="00816114">
        <w:rPr>
          <w:rFonts w:ascii="Arial" w:hAnsi="Arial" w:cs="Arial"/>
          <w:w w:val="80"/>
        </w:rPr>
        <w:t xml:space="preserve">11.2. </w:t>
      </w:r>
      <w:r w:rsidR="005C1C93" w:rsidRPr="00816114">
        <w:rPr>
          <w:rFonts w:ascii="Arial" w:hAnsi="Arial" w:cs="Arial"/>
          <w:w w:val="80"/>
        </w:rPr>
        <w:t xml:space="preserve">Os trabalhos devem primar pela transferência de conhecimentos e experiência, de modo que os servidores tenham acesso permanente a informações, formulários, legislações, doutrinas, técnicas, documentos, modelos, enfim de fluxos de </w:t>
      </w:r>
      <w:r w:rsidR="005C1C93" w:rsidRPr="00816114">
        <w:rPr>
          <w:rFonts w:ascii="Arial" w:hAnsi="Arial" w:cs="Arial"/>
          <w:w w:val="80"/>
        </w:rPr>
        <w:lastRenderedPageBreak/>
        <w:t>informações, procedimentos e decisões cabíveis em cada caso.</w:t>
      </w:r>
    </w:p>
    <w:p w14:paraId="3987D134" w14:textId="77777777" w:rsidR="005F0908" w:rsidRPr="00816114" w:rsidRDefault="00117DCE" w:rsidP="00816114">
      <w:pPr>
        <w:spacing w:line="276" w:lineRule="auto"/>
        <w:jc w:val="both"/>
        <w:rPr>
          <w:rFonts w:ascii="Arial" w:hAnsi="Arial" w:cs="Arial"/>
          <w:w w:val="80"/>
        </w:rPr>
      </w:pPr>
      <w:r w:rsidRPr="00816114">
        <w:rPr>
          <w:rFonts w:ascii="Arial" w:hAnsi="Arial" w:cs="Arial"/>
          <w:w w:val="80"/>
        </w:rPr>
        <w:t>11.3.</w:t>
      </w:r>
      <w:r w:rsidR="005C1C93" w:rsidRPr="00816114">
        <w:rPr>
          <w:rFonts w:ascii="Arial" w:hAnsi="Arial" w:cs="Arial"/>
          <w:w w:val="80"/>
        </w:rPr>
        <w:t xml:space="preserve"> Nenhuma atividade será iniciada sem o conhecimento e a aprovação do responsável indicado pelo REQUISITANTE.</w:t>
      </w:r>
    </w:p>
    <w:p w14:paraId="3987D135" w14:textId="77777777" w:rsidR="00447984" w:rsidRPr="00816114" w:rsidRDefault="00447984" w:rsidP="00816114">
      <w:pPr>
        <w:spacing w:line="276" w:lineRule="auto"/>
        <w:jc w:val="both"/>
        <w:rPr>
          <w:rFonts w:ascii="Arial" w:hAnsi="Arial" w:cs="Arial"/>
          <w:w w:val="80"/>
        </w:rPr>
      </w:pPr>
      <w:r w:rsidRPr="00816114">
        <w:rPr>
          <w:rFonts w:ascii="Arial" w:hAnsi="Arial" w:cs="Arial"/>
          <w:w w:val="80"/>
        </w:rPr>
        <w:t xml:space="preserve">11.4. </w:t>
      </w:r>
      <w:r w:rsidR="005C1C93" w:rsidRPr="00816114">
        <w:rPr>
          <w:rFonts w:ascii="Arial" w:hAnsi="Arial" w:cs="Arial"/>
          <w:w w:val="80"/>
        </w:rPr>
        <w:t>Características</w:t>
      </w:r>
      <w:r w:rsidR="005C1C93" w:rsidRPr="00816114">
        <w:rPr>
          <w:rFonts w:ascii="Arial" w:hAnsi="Arial" w:cs="Arial"/>
          <w:spacing w:val="15"/>
          <w:w w:val="80"/>
        </w:rPr>
        <w:t xml:space="preserve"> </w:t>
      </w:r>
      <w:r w:rsidR="005C1C93" w:rsidRPr="00816114">
        <w:rPr>
          <w:rFonts w:ascii="Arial" w:hAnsi="Arial" w:cs="Arial"/>
          <w:w w:val="80"/>
        </w:rPr>
        <w:t>e</w:t>
      </w:r>
      <w:r w:rsidR="005C1C93" w:rsidRPr="00816114">
        <w:rPr>
          <w:rFonts w:ascii="Arial" w:hAnsi="Arial" w:cs="Arial"/>
          <w:spacing w:val="16"/>
          <w:w w:val="80"/>
        </w:rPr>
        <w:t xml:space="preserve"> </w:t>
      </w:r>
      <w:r w:rsidR="005C1C93" w:rsidRPr="00816114">
        <w:rPr>
          <w:rFonts w:ascii="Arial" w:hAnsi="Arial" w:cs="Arial"/>
          <w:w w:val="80"/>
        </w:rPr>
        <w:t>propriedades</w:t>
      </w:r>
      <w:r w:rsidR="005C1C93" w:rsidRPr="00816114">
        <w:rPr>
          <w:rFonts w:ascii="Arial" w:hAnsi="Arial" w:cs="Arial"/>
          <w:spacing w:val="13"/>
          <w:w w:val="80"/>
        </w:rPr>
        <w:t xml:space="preserve"> </w:t>
      </w:r>
      <w:r w:rsidR="005C1C93" w:rsidRPr="00816114">
        <w:rPr>
          <w:rFonts w:ascii="Arial" w:hAnsi="Arial" w:cs="Arial"/>
          <w:w w:val="80"/>
        </w:rPr>
        <w:t>da</w:t>
      </w:r>
      <w:r w:rsidR="005C1C93" w:rsidRPr="00816114">
        <w:rPr>
          <w:rFonts w:ascii="Arial" w:hAnsi="Arial" w:cs="Arial"/>
          <w:spacing w:val="16"/>
          <w:w w:val="80"/>
        </w:rPr>
        <w:t xml:space="preserve"> </w:t>
      </w:r>
      <w:r w:rsidR="005C1C93" w:rsidRPr="00816114">
        <w:rPr>
          <w:rFonts w:ascii="Arial" w:hAnsi="Arial" w:cs="Arial"/>
          <w:w w:val="80"/>
        </w:rPr>
        <w:t>implantação</w:t>
      </w:r>
      <w:r w:rsidR="004B66DE" w:rsidRPr="00816114">
        <w:rPr>
          <w:rFonts w:ascii="Arial" w:hAnsi="Arial" w:cs="Arial"/>
          <w:w w:val="80"/>
        </w:rPr>
        <w:t>:</w:t>
      </w:r>
    </w:p>
    <w:p w14:paraId="3987D136" w14:textId="77777777" w:rsidR="005F0908" w:rsidRPr="00816114" w:rsidRDefault="00447984" w:rsidP="00816114">
      <w:pPr>
        <w:spacing w:line="276" w:lineRule="auto"/>
        <w:jc w:val="both"/>
        <w:rPr>
          <w:rFonts w:ascii="Arial" w:hAnsi="Arial" w:cs="Arial"/>
          <w:w w:val="80"/>
        </w:rPr>
      </w:pPr>
      <w:r w:rsidRPr="00816114">
        <w:rPr>
          <w:rFonts w:ascii="Arial" w:hAnsi="Arial" w:cs="Arial"/>
          <w:w w:val="80"/>
        </w:rPr>
        <w:t xml:space="preserve">11.4.1. </w:t>
      </w:r>
      <w:r w:rsidR="005C1C93" w:rsidRPr="00816114">
        <w:rPr>
          <w:rFonts w:ascii="Arial" w:hAnsi="Arial" w:cs="Arial"/>
          <w:w w:val="80"/>
        </w:rPr>
        <w:t>As correções e ajuste dos dados e eventuais reprocessamentos, de modo a assegurar sua integridade, segundo levantamentos e informações fornecidas pelo REQUISITANTE que terá a responsabilidade de complementar os dados.</w:t>
      </w:r>
    </w:p>
    <w:p w14:paraId="3987D137" w14:textId="77777777" w:rsidR="005F0908" w:rsidRPr="00816114" w:rsidRDefault="00447984" w:rsidP="00816114">
      <w:pPr>
        <w:spacing w:line="276" w:lineRule="auto"/>
        <w:jc w:val="both"/>
        <w:rPr>
          <w:rFonts w:ascii="Arial" w:hAnsi="Arial" w:cs="Arial"/>
          <w:w w:val="80"/>
        </w:rPr>
      </w:pPr>
      <w:r w:rsidRPr="00816114">
        <w:rPr>
          <w:rFonts w:ascii="Arial" w:hAnsi="Arial" w:cs="Arial"/>
          <w:w w:val="80"/>
        </w:rPr>
        <w:t xml:space="preserve">11.4.2. </w:t>
      </w:r>
      <w:r w:rsidR="005C1C93" w:rsidRPr="00816114">
        <w:rPr>
          <w:rFonts w:ascii="Arial" w:hAnsi="Arial" w:cs="Arial"/>
          <w:w w:val="80"/>
        </w:rPr>
        <w:t>A conversão dos dados da fornecidos pela REQUISITANTE para os Softwares, mediante arquivo no formato “txt”, com a devida documentação.</w:t>
      </w:r>
    </w:p>
    <w:p w14:paraId="3987D138" w14:textId="77777777" w:rsidR="00447984" w:rsidRPr="00816114" w:rsidRDefault="00447984" w:rsidP="00816114">
      <w:pPr>
        <w:spacing w:line="276" w:lineRule="auto"/>
        <w:jc w:val="both"/>
        <w:rPr>
          <w:rFonts w:ascii="Arial" w:hAnsi="Arial" w:cs="Arial"/>
          <w:w w:val="80"/>
        </w:rPr>
      </w:pPr>
      <w:r w:rsidRPr="00816114">
        <w:rPr>
          <w:rFonts w:ascii="Arial" w:hAnsi="Arial" w:cs="Arial"/>
          <w:w w:val="80"/>
        </w:rPr>
        <w:t xml:space="preserve">11.5. </w:t>
      </w:r>
      <w:r w:rsidR="005C1C93" w:rsidRPr="00816114">
        <w:rPr>
          <w:rFonts w:ascii="Arial" w:hAnsi="Arial" w:cs="Arial"/>
          <w:w w:val="80"/>
        </w:rPr>
        <w:t>Características</w:t>
      </w:r>
      <w:r w:rsidR="005C1C93" w:rsidRPr="00816114">
        <w:rPr>
          <w:rFonts w:ascii="Arial" w:hAnsi="Arial" w:cs="Arial"/>
          <w:spacing w:val="14"/>
          <w:w w:val="80"/>
        </w:rPr>
        <w:t xml:space="preserve"> </w:t>
      </w:r>
      <w:r w:rsidR="005C1C93" w:rsidRPr="00816114">
        <w:rPr>
          <w:rFonts w:ascii="Arial" w:hAnsi="Arial" w:cs="Arial"/>
          <w:w w:val="80"/>
        </w:rPr>
        <w:t>e</w:t>
      </w:r>
      <w:r w:rsidR="005C1C93" w:rsidRPr="00816114">
        <w:rPr>
          <w:rFonts w:ascii="Arial" w:hAnsi="Arial" w:cs="Arial"/>
          <w:spacing w:val="16"/>
          <w:w w:val="80"/>
        </w:rPr>
        <w:t xml:space="preserve"> </w:t>
      </w:r>
      <w:r w:rsidR="005C1C93" w:rsidRPr="00816114">
        <w:rPr>
          <w:rFonts w:ascii="Arial" w:hAnsi="Arial" w:cs="Arial"/>
          <w:w w:val="80"/>
        </w:rPr>
        <w:t>propriedades</w:t>
      </w:r>
      <w:r w:rsidR="005C1C93" w:rsidRPr="00816114">
        <w:rPr>
          <w:rFonts w:ascii="Arial" w:hAnsi="Arial" w:cs="Arial"/>
          <w:spacing w:val="12"/>
          <w:w w:val="80"/>
        </w:rPr>
        <w:t xml:space="preserve"> </w:t>
      </w:r>
      <w:r w:rsidR="005C1C93" w:rsidRPr="00816114">
        <w:rPr>
          <w:rFonts w:ascii="Arial" w:hAnsi="Arial" w:cs="Arial"/>
          <w:w w:val="80"/>
        </w:rPr>
        <w:t>da</w:t>
      </w:r>
      <w:r w:rsidR="005C1C93" w:rsidRPr="00816114">
        <w:rPr>
          <w:rFonts w:ascii="Arial" w:hAnsi="Arial" w:cs="Arial"/>
          <w:spacing w:val="16"/>
          <w:w w:val="80"/>
        </w:rPr>
        <w:t xml:space="preserve"> </w:t>
      </w:r>
      <w:r w:rsidR="005C1C93" w:rsidRPr="00816114">
        <w:rPr>
          <w:rFonts w:ascii="Arial" w:hAnsi="Arial" w:cs="Arial"/>
          <w:w w:val="80"/>
        </w:rPr>
        <w:t>implantação</w:t>
      </w:r>
      <w:r w:rsidR="005C1C93" w:rsidRPr="00816114">
        <w:rPr>
          <w:rFonts w:ascii="Arial" w:hAnsi="Arial" w:cs="Arial"/>
          <w:spacing w:val="20"/>
          <w:w w:val="80"/>
        </w:rPr>
        <w:t xml:space="preserve"> </w:t>
      </w:r>
      <w:r w:rsidR="005C1C93" w:rsidRPr="00816114">
        <w:rPr>
          <w:rFonts w:ascii="Arial" w:hAnsi="Arial" w:cs="Arial"/>
          <w:w w:val="80"/>
        </w:rPr>
        <w:t>–</w:t>
      </w:r>
      <w:r w:rsidR="005C1C93" w:rsidRPr="00816114">
        <w:rPr>
          <w:rFonts w:ascii="Arial" w:hAnsi="Arial" w:cs="Arial"/>
          <w:spacing w:val="15"/>
          <w:w w:val="80"/>
        </w:rPr>
        <w:t xml:space="preserve"> </w:t>
      </w:r>
      <w:r w:rsidR="005C1C93" w:rsidRPr="00816114">
        <w:rPr>
          <w:rFonts w:ascii="Arial" w:hAnsi="Arial" w:cs="Arial"/>
          <w:w w:val="80"/>
        </w:rPr>
        <w:t>Instalação</w:t>
      </w:r>
      <w:r w:rsidR="005C1C93" w:rsidRPr="00816114">
        <w:rPr>
          <w:rFonts w:ascii="Arial" w:hAnsi="Arial" w:cs="Arial"/>
          <w:spacing w:val="15"/>
          <w:w w:val="80"/>
        </w:rPr>
        <w:t xml:space="preserve"> </w:t>
      </w:r>
      <w:r w:rsidR="005C1C93" w:rsidRPr="00816114">
        <w:rPr>
          <w:rFonts w:ascii="Arial" w:hAnsi="Arial" w:cs="Arial"/>
          <w:w w:val="80"/>
        </w:rPr>
        <w:t>dos</w:t>
      </w:r>
      <w:r w:rsidR="005C1C93" w:rsidRPr="00816114">
        <w:rPr>
          <w:rFonts w:ascii="Arial" w:hAnsi="Arial" w:cs="Arial"/>
          <w:spacing w:val="15"/>
          <w:w w:val="80"/>
        </w:rPr>
        <w:t xml:space="preserve"> </w:t>
      </w:r>
      <w:r w:rsidR="005C1C93" w:rsidRPr="00816114">
        <w:rPr>
          <w:rFonts w:ascii="Arial" w:hAnsi="Arial" w:cs="Arial"/>
          <w:w w:val="80"/>
        </w:rPr>
        <w:t>Softwares</w:t>
      </w:r>
      <w:r w:rsidR="004B66DE" w:rsidRPr="00816114">
        <w:rPr>
          <w:rFonts w:ascii="Arial" w:hAnsi="Arial" w:cs="Arial"/>
          <w:w w:val="80"/>
        </w:rPr>
        <w:t>:</w:t>
      </w:r>
    </w:p>
    <w:p w14:paraId="3987D139" w14:textId="77777777" w:rsidR="005F0908" w:rsidRPr="00816114" w:rsidRDefault="00447984" w:rsidP="00816114">
      <w:pPr>
        <w:spacing w:line="276" w:lineRule="auto"/>
        <w:jc w:val="both"/>
        <w:rPr>
          <w:rFonts w:ascii="Arial" w:hAnsi="Arial" w:cs="Arial"/>
        </w:rPr>
      </w:pPr>
      <w:r w:rsidRPr="00816114">
        <w:rPr>
          <w:rFonts w:ascii="Arial" w:hAnsi="Arial" w:cs="Arial"/>
          <w:w w:val="80"/>
        </w:rPr>
        <w:t xml:space="preserve">11.5.1. </w:t>
      </w:r>
      <w:r w:rsidR="005C1C93" w:rsidRPr="00816114">
        <w:rPr>
          <w:rFonts w:ascii="Arial" w:hAnsi="Arial" w:cs="Arial"/>
          <w:spacing w:val="-1"/>
          <w:w w:val="85"/>
        </w:rPr>
        <w:t xml:space="preserve">Apontamentos de desconformidades, </w:t>
      </w:r>
      <w:r w:rsidR="005C1C93" w:rsidRPr="00816114">
        <w:rPr>
          <w:rFonts w:ascii="Arial" w:hAnsi="Arial" w:cs="Arial"/>
          <w:w w:val="85"/>
        </w:rPr>
        <w:t>caso existam, na infraestrutura física (cabeamento das</w:t>
      </w:r>
      <w:r w:rsidR="005C1C93" w:rsidRPr="00816114">
        <w:rPr>
          <w:rFonts w:ascii="Arial" w:hAnsi="Arial" w:cs="Arial"/>
          <w:spacing w:val="-54"/>
          <w:w w:val="85"/>
        </w:rPr>
        <w:t xml:space="preserve"> </w:t>
      </w:r>
      <w:r w:rsidR="005C1C93" w:rsidRPr="00816114">
        <w:rPr>
          <w:rFonts w:ascii="Arial" w:hAnsi="Arial" w:cs="Arial"/>
          <w:w w:val="80"/>
        </w:rPr>
        <w:t>redes</w:t>
      </w:r>
      <w:r w:rsidR="005C1C93" w:rsidRPr="00816114">
        <w:rPr>
          <w:rFonts w:ascii="Arial" w:hAnsi="Arial" w:cs="Arial"/>
          <w:spacing w:val="3"/>
          <w:w w:val="80"/>
        </w:rPr>
        <w:t xml:space="preserve"> </w:t>
      </w:r>
      <w:r w:rsidR="005C1C93" w:rsidRPr="00816114">
        <w:rPr>
          <w:rFonts w:ascii="Arial" w:hAnsi="Arial" w:cs="Arial"/>
          <w:w w:val="80"/>
        </w:rPr>
        <w:t>elétrica,</w:t>
      </w:r>
      <w:r w:rsidR="005C1C93" w:rsidRPr="00816114">
        <w:rPr>
          <w:rFonts w:ascii="Arial" w:hAnsi="Arial" w:cs="Arial"/>
          <w:spacing w:val="5"/>
          <w:w w:val="80"/>
        </w:rPr>
        <w:t xml:space="preserve"> </w:t>
      </w:r>
      <w:r w:rsidR="005C1C93" w:rsidRPr="00816114">
        <w:rPr>
          <w:rFonts w:ascii="Arial" w:hAnsi="Arial" w:cs="Arial"/>
          <w:w w:val="80"/>
        </w:rPr>
        <w:t>lógica</w:t>
      </w:r>
      <w:r w:rsidR="005C1C93" w:rsidRPr="00816114">
        <w:rPr>
          <w:rFonts w:ascii="Arial" w:hAnsi="Arial" w:cs="Arial"/>
          <w:spacing w:val="5"/>
          <w:w w:val="80"/>
        </w:rPr>
        <w:t xml:space="preserve"> </w:t>
      </w:r>
      <w:r w:rsidR="005C1C93" w:rsidRPr="00816114">
        <w:rPr>
          <w:rFonts w:ascii="Arial" w:hAnsi="Arial" w:cs="Arial"/>
          <w:w w:val="80"/>
        </w:rPr>
        <w:t>e</w:t>
      </w:r>
      <w:r w:rsidR="005C1C93" w:rsidRPr="00816114">
        <w:rPr>
          <w:rFonts w:ascii="Arial" w:hAnsi="Arial" w:cs="Arial"/>
          <w:spacing w:val="2"/>
          <w:w w:val="80"/>
        </w:rPr>
        <w:t xml:space="preserve"> </w:t>
      </w:r>
      <w:r w:rsidR="005C1C93" w:rsidRPr="00816114">
        <w:rPr>
          <w:rFonts w:ascii="Arial" w:hAnsi="Arial" w:cs="Arial"/>
          <w:w w:val="80"/>
        </w:rPr>
        <w:t>telefônica)</w:t>
      </w:r>
      <w:r w:rsidR="005C1C93" w:rsidRPr="00816114">
        <w:rPr>
          <w:rFonts w:ascii="Arial" w:hAnsi="Arial" w:cs="Arial"/>
          <w:spacing w:val="5"/>
          <w:w w:val="80"/>
        </w:rPr>
        <w:t xml:space="preserve"> </w:t>
      </w:r>
      <w:r w:rsidR="005C1C93" w:rsidRPr="00816114">
        <w:rPr>
          <w:rFonts w:ascii="Arial" w:hAnsi="Arial" w:cs="Arial"/>
          <w:w w:val="80"/>
        </w:rPr>
        <w:t>para</w:t>
      </w:r>
      <w:r w:rsidR="005C1C93" w:rsidRPr="00816114">
        <w:rPr>
          <w:rFonts w:ascii="Arial" w:hAnsi="Arial" w:cs="Arial"/>
          <w:spacing w:val="5"/>
          <w:w w:val="80"/>
        </w:rPr>
        <w:t xml:space="preserve"> </w:t>
      </w:r>
      <w:r w:rsidR="005C1C93" w:rsidRPr="00816114">
        <w:rPr>
          <w:rFonts w:ascii="Arial" w:hAnsi="Arial" w:cs="Arial"/>
          <w:w w:val="80"/>
        </w:rPr>
        <w:t>correção</w:t>
      </w:r>
      <w:r w:rsidR="005C1C93" w:rsidRPr="00816114">
        <w:rPr>
          <w:rFonts w:ascii="Arial" w:hAnsi="Arial" w:cs="Arial"/>
          <w:spacing w:val="5"/>
          <w:w w:val="80"/>
        </w:rPr>
        <w:t xml:space="preserve"> </w:t>
      </w:r>
      <w:r w:rsidR="005C1C93" w:rsidRPr="00816114">
        <w:rPr>
          <w:rFonts w:ascii="Arial" w:hAnsi="Arial" w:cs="Arial"/>
          <w:w w:val="80"/>
        </w:rPr>
        <w:t>pela</w:t>
      </w:r>
      <w:r w:rsidR="005C1C93" w:rsidRPr="00816114">
        <w:rPr>
          <w:rFonts w:ascii="Arial" w:hAnsi="Arial" w:cs="Arial"/>
          <w:spacing w:val="4"/>
          <w:w w:val="80"/>
        </w:rPr>
        <w:t xml:space="preserve"> </w:t>
      </w:r>
      <w:r w:rsidR="005C1C93" w:rsidRPr="00816114">
        <w:rPr>
          <w:rFonts w:ascii="Arial" w:hAnsi="Arial" w:cs="Arial"/>
          <w:w w:val="80"/>
        </w:rPr>
        <w:t>REQUISITANTE</w:t>
      </w:r>
      <w:r w:rsidR="005C1C93" w:rsidRPr="00816114">
        <w:rPr>
          <w:rFonts w:ascii="Arial" w:hAnsi="Arial" w:cs="Arial"/>
          <w:spacing w:val="5"/>
          <w:w w:val="80"/>
        </w:rPr>
        <w:t xml:space="preserve"> </w:t>
      </w:r>
      <w:r w:rsidR="005C1C93" w:rsidRPr="00816114">
        <w:rPr>
          <w:rFonts w:ascii="Arial" w:hAnsi="Arial" w:cs="Arial"/>
          <w:w w:val="80"/>
        </w:rPr>
        <w:t>mediante</w:t>
      </w:r>
      <w:r w:rsidR="005C1C93" w:rsidRPr="00816114">
        <w:rPr>
          <w:rFonts w:ascii="Arial" w:hAnsi="Arial" w:cs="Arial"/>
          <w:spacing w:val="6"/>
          <w:w w:val="80"/>
        </w:rPr>
        <w:t xml:space="preserve"> </w:t>
      </w:r>
      <w:r w:rsidR="005C1C93" w:rsidRPr="00816114">
        <w:rPr>
          <w:rFonts w:ascii="Arial" w:hAnsi="Arial" w:cs="Arial"/>
          <w:w w:val="80"/>
        </w:rPr>
        <w:t>laudo.</w:t>
      </w:r>
    </w:p>
    <w:p w14:paraId="3987D13A" w14:textId="77777777" w:rsidR="00447984" w:rsidRPr="00816114" w:rsidRDefault="00447984" w:rsidP="00816114">
      <w:pPr>
        <w:spacing w:line="276" w:lineRule="auto"/>
        <w:jc w:val="both"/>
        <w:rPr>
          <w:rFonts w:ascii="Arial" w:hAnsi="Arial" w:cs="Arial"/>
          <w:w w:val="80"/>
        </w:rPr>
      </w:pPr>
      <w:r w:rsidRPr="00816114">
        <w:rPr>
          <w:rFonts w:ascii="Arial" w:hAnsi="Arial" w:cs="Arial"/>
          <w:w w:val="80"/>
        </w:rPr>
        <w:t xml:space="preserve">11.5.2. </w:t>
      </w:r>
      <w:r w:rsidR="005C1C93" w:rsidRPr="00816114">
        <w:rPr>
          <w:rFonts w:ascii="Arial" w:hAnsi="Arial" w:cs="Arial"/>
          <w:w w:val="80"/>
        </w:rPr>
        <w:t>Instalação e configuração dos softwares nos equipamentos indicados pela REQUISITANTE, servidores e estações de trabalho.</w:t>
      </w:r>
    </w:p>
    <w:p w14:paraId="3987D13B" w14:textId="77777777" w:rsidR="005F0908" w:rsidRPr="00816114" w:rsidRDefault="00447984" w:rsidP="00816114">
      <w:pPr>
        <w:spacing w:line="276" w:lineRule="auto"/>
        <w:jc w:val="both"/>
        <w:rPr>
          <w:rFonts w:ascii="Arial" w:hAnsi="Arial" w:cs="Arial"/>
          <w:w w:val="80"/>
        </w:rPr>
      </w:pPr>
      <w:r w:rsidRPr="00816114">
        <w:rPr>
          <w:rFonts w:ascii="Arial" w:hAnsi="Arial" w:cs="Arial"/>
          <w:w w:val="80"/>
        </w:rPr>
        <w:t xml:space="preserve">11.5.3. </w:t>
      </w:r>
      <w:r w:rsidR="005C1C93" w:rsidRPr="00816114">
        <w:rPr>
          <w:rFonts w:ascii="Arial" w:hAnsi="Arial" w:cs="Arial"/>
          <w:w w:val="80"/>
        </w:rPr>
        <w:t>Completa configuração e parametrização dos softwares para atender às especificidades da REQUISITANTE, ficando após isso, em condições de serem operados normalmente pelos usuários.</w:t>
      </w:r>
    </w:p>
    <w:p w14:paraId="3987D13C"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Nos casos de impossibilidade de instalação em Estações de Trabalho, motivados por sua inexistência,</w:t>
      </w:r>
      <w:r w:rsidR="00A83126" w:rsidRPr="00816114">
        <w:rPr>
          <w:rFonts w:ascii="Arial" w:hAnsi="Arial" w:cs="Arial"/>
          <w:w w:val="80"/>
        </w:rPr>
        <w:t xml:space="preserve"> </w:t>
      </w:r>
      <w:r w:rsidRPr="00816114">
        <w:rPr>
          <w:rFonts w:ascii="Arial" w:hAnsi="Arial" w:cs="Arial"/>
          <w:w w:val="80"/>
        </w:rPr>
        <w:t>deficiência ou defeitos de hardware ou rede:</w:t>
      </w:r>
    </w:p>
    <w:p w14:paraId="3987D13D"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A instalação dos Softwares no servidor central ensejará o “termo de recebimento precário”.</w:t>
      </w:r>
    </w:p>
    <w:p w14:paraId="3987D13E" w14:textId="77777777" w:rsidR="005F0908" w:rsidRPr="00816114" w:rsidRDefault="005C1C93" w:rsidP="00816114">
      <w:pPr>
        <w:spacing w:line="276" w:lineRule="auto"/>
        <w:jc w:val="both"/>
        <w:rPr>
          <w:rFonts w:ascii="Arial" w:hAnsi="Arial" w:cs="Arial"/>
          <w:w w:val="80"/>
        </w:rPr>
      </w:pPr>
      <w:r w:rsidRPr="00816114">
        <w:rPr>
          <w:rFonts w:ascii="Arial" w:hAnsi="Arial" w:cs="Arial"/>
          <w:w w:val="80"/>
        </w:rPr>
        <w:t>Quando os motivos do item acima forem sanados pela REQUISITANTE, a instalação deverá ser concluída pelo fornecedor para recebimento definitivo.</w:t>
      </w:r>
    </w:p>
    <w:p w14:paraId="3987D13F" w14:textId="77777777" w:rsidR="005F0908" w:rsidRPr="00816114" w:rsidRDefault="005C1C93" w:rsidP="00816114">
      <w:pPr>
        <w:spacing w:line="276" w:lineRule="auto"/>
        <w:jc w:val="both"/>
        <w:rPr>
          <w:rFonts w:ascii="Arial" w:hAnsi="Arial" w:cs="Arial"/>
          <w:w w:val="90"/>
        </w:rPr>
      </w:pPr>
      <w:r w:rsidRPr="00816114">
        <w:rPr>
          <w:rFonts w:ascii="Arial" w:hAnsi="Arial" w:cs="Arial"/>
          <w:w w:val="85"/>
        </w:rPr>
        <w:t>Características</w:t>
      </w:r>
      <w:r w:rsidRPr="00816114">
        <w:rPr>
          <w:rFonts w:ascii="Arial" w:hAnsi="Arial" w:cs="Arial"/>
          <w:spacing w:val="47"/>
          <w:w w:val="85"/>
        </w:rPr>
        <w:t xml:space="preserve"> </w:t>
      </w:r>
      <w:r w:rsidRPr="00816114">
        <w:rPr>
          <w:rFonts w:ascii="Arial" w:hAnsi="Arial" w:cs="Arial"/>
          <w:w w:val="85"/>
        </w:rPr>
        <w:t>e</w:t>
      </w:r>
      <w:r w:rsidRPr="00816114">
        <w:rPr>
          <w:rFonts w:ascii="Arial" w:hAnsi="Arial" w:cs="Arial"/>
          <w:spacing w:val="47"/>
          <w:w w:val="85"/>
        </w:rPr>
        <w:t xml:space="preserve"> </w:t>
      </w:r>
      <w:r w:rsidRPr="00816114">
        <w:rPr>
          <w:rFonts w:ascii="Arial" w:hAnsi="Arial" w:cs="Arial"/>
          <w:w w:val="85"/>
        </w:rPr>
        <w:t>propriedades</w:t>
      </w:r>
      <w:r w:rsidRPr="00816114">
        <w:rPr>
          <w:rFonts w:ascii="Arial" w:hAnsi="Arial" w:cs="Arial"/>
          <w:spacing w:val="47"/>
          <w:w w:val="85"/>
        </w:rPr>
        <w:t xml:space="preserve"> </w:t>
      </w:r>
      <w:r w:rsidRPr="00816114">
        <w:rPr>
          <w:rFonts w:ascii="Arial" w:hAnsi="Arial" w:cs="Arial"/>
          <w:w w:val="85"/>
        </w:rPr>
        <w:t>da</w:t>
      </w:r>
      <w:r w:rsidRPr="00816114">
        <w:rPr>
          <w:rFonts w:ascii="Arial" w:hAnsi="Arial" w:cs="Arial"/>
          <w:spacing w:val="47"/>
          <w:w w:val="85"/>
        </w:rPr>
        <w:t xml:space="preserve"> </w:t>
      </w:r>
      <w:r w:rsidRPr="00816114">
        <w:rPr>
          <w:rFonts w:ascii="Arial" w:hAnsi="Arial" w:cs="Arial"/>
          <w:w w:val="85"/>
        </w:rPr>
        <w:t>implantação</w:t>
      </w:r>
      <w:r w:rsidRPr="00816114">
        <w:rPr>
          <w:rFonts w:ascii="Arial" w:hAnsi="Arial" w:cs="Arial"/>
          <w:spacing w:val="51"/>
          <w:w w:val="85"/>
        </w:rPr>
        <w:t xml:space="preserve"> </w:t>
      </w:r>
      <w:r w:rsidRPr="00816114">
        <w:rPr>
          <w:rFonts w:ascii="Arial" w:hAnsi="Arial" w:cs="Arial"/>
          <w:w w:val="85"/>
        </w:rPr>
        <w:t>–</w:t>
      </w:r>
      <w:r w:rsidRPr="00816114">
        <w:rPr>
          <w:rFonts w:ascii="Arial" w:hAnsi="Arial" w:cs="Arial"/>
          <w:spacing w:val="49"/>
          <w:w w:val="85"/>
        </w:rPr>
        <w:t xml:space="preserve"> </w:t>
      </w:r>
      <w:r w:rsidRPr="00816114">
        <w:rPr>
          <w:rFonts w:ascii="Arial" w:hAnsi="Arial" w:cs="Arial"/>
          <w:w w:val="85"/>
        </w:rPr>
        <w:t>Treinamento</w:t>
      </w:r>
      <w:r w:rsidRPr="00816114">
        <w:rPr>
          <w:rFonts w:ascii="Arial" w:hAnsi="Arial" w:cs="Arial"/>
          <w:spacing w:val="48"/>
          <w:w w:val="85"/>
        </w:rPr>
        <w:t xml:space="preserve"> </w:t>
      </w:r>
      <w:r w:rsidRPr="00816114">
        <w:rPr>
          <w:rFonts w:ascii="Arial" w:hAnsi="Arial" w:cs="Arial"/>
          <w:w w:val="85"/>
        </w:rPr>
        <w:t>dos</w:t>
      </w:r>
      <w:r w:rsidRPr="00816114">
        <w:rPr>
          <w:rFonts w:ascii="Arial" w:hAnsi="Arial" w:cs="Arial"/>
          <w:spacing w:val="48"/>
          <w:w w:val="85"/>
        </w:rPr>
        <w:t xml:space="preserve"> </w:t>
      </w:r>
      <w:r w:rsidRPr="00816114">
        <w:rPr>
          <w:rFonts w:ascii="Arial" w:hAnsi="Arial" w:cs="Arial"/>
          <w:w w:val="85"/>
        </w:rPr>
        <w:t>operadores</w:t>
      </w:r>
      <w:r w:rsidRPr="00816114">
        <w:rPr>
          <w:rFonts w:ascii="Arial" w:hAnsi="Arial" w:cs="Arial"/>
          <w:spacing w:val="48"/>
          <w:w w:val="85"/>
        </w:rPr>
        <w:t xml:space="preserve"> </w:t>
      </w:r>
      <w:r w:rsidRPr="00816114">
        <w:rPr>
          <w:rFonts w:ascii="Arial" w:hAnsi="Arial" w:cs="Arial"/>
          <w:w w:val="85"/>
        </w:rPr>
        <w:t>dos</w:t>
      </w:r>
      <w:r w:rsidR="00B77DEC" w:rsidRPr="00816114">
        <w:rPr>
          <w:rFonts w:ascii="Arial" w:hAnsi="Arial" w:cs="Arial"/>
          <w:w w:val="85"/>
        </w:rPr>
        <w:t xml:space="preserve"> </w:t>
      </w:r>
      <w:r w:rsidRPr="00816114">
        <w:rPr>
          <w:rFonts w:ascii="Arial" w:hAnsi="Arial" w:cs="Arial"/>
          <w:spacing w:val="-54"/>
          <w:w w:val="85"/>
        </w:rPr>
        <w:t xml:space="preserve"> </w:t>
      </w:r>
      <w:r w:rsidRPr="00816114">
        <w:rPr>
          <w:rFonts w:ascii="Arial" w:hAnsi="Arial" w:cs="Arial"/>
          <w:w w:val="90"/>
        </w:rPr>
        <w:t>softwares</w:t>
      </w:r>
      <w:r w:rsidR="004B66DE" w:rsidRPr="00816114">
        <w:rPr>
          <w:rFonts w:ascii="Arial" w:hAnsi="Arial" w:cs="Arial"/>
          <w:w w:val="90"/>
        </w:rPr>
        <w:t>:</w:t>
      </w:r>
    </w:p>
    <w:p w14:paraId="3987D140" w14:textId="77777777" w:rsidR="00980759" w:rsidRPr="00816114" w:rsidRDefault="00A21221" w:rsidP="00816114">
      <w:pPr>
        <w:spacing w:line="276" w:lineRule="auto"/>
        <w:jc w:val="both"/>
        <w:rPr>
          <w:rFonts w:ascii="Arial" w:hAnsi="Arial" w:cs="Arial"/>
          <w:w w:val="80"/>
        </w:rPr>
      </w:pPr>
      <w:r w:rsidRPr="00816114">
        <w:rPr>
          <w:rFonts w:ascii="Arial" w:hAnsi="Arial" w:cs="Arial"/>
          <w:w w:val="80"/>
        </w:rPr>
        <w:t>11.6.1.</w:t>
      </w:r>
      <w:r w:rsidR="00080EA3" w:rsidRPr="00816114">
        <w:rPr>
          <w:rFonts w:ascii="Arial" w:hAnsi="Arial" w:cs="Arial"/>
          <w:w w:val="80"/>
        </w:rPr>
        <w:t xml:space="preserve"> </w:t>
      </w:r>
      <w:r w:rsidR="005C1C93" w:rsidRPr="00816114">
        <w:rPr>
          <w:rFonts w:ascii="Arial" w:hAnsi="Arial" w:cs="Arial"/>
          <w:w w:val="80"/>
        </w:rPr>
        <w:t>Os</w:t>
      </w:r>
      <w:r w:rsidR="00080EA3" w:rsidRPr="00816114">
        <w:rPr>
          <w:rFonts w:ascii="Arial" w:hAnsi="Arial" w:cs="Arial"/>
          <w:w w:val="80"/>
        </w:rPr>
        <w:t xml:space="preserve"> </w:t>
      </w:r>
      <w:r w:rsidR="005C1C93" w:rsidRPr="00816114">
        <w:rPr>
          <w:rFonts w:ascii="Arial" w:hAnsi="Arial" w:cs="Arial"/>
          <w:w w:val="80"/>
        </w:rPr>
        <w:t>atrasos</w:t>
      </w:r>
      <w:r w:rsidR="00080EA3" w:rsidRPr="00816114">
        <w:rPr>
          <w:rFonts w:ascii="Arial" w:hAnsi="Arial" w:cs="Arial"/>
          <w:w w:val="80"/>
        </w:rPr>
        <w:t xml:space="preserve"> </w:t>
      </w:r>
      <w:r w:rsidR="005C1C93" w:rsidRPr="00816114">
        <w:rPr>
          <w:rFonts w:ascii="Arial" w:hAnsi="Arial" w:cs="Arial"/>
          <w:w w:val="80"/>
        </w:rPr>
        <w:t>decorrentes</w:t>
      </w:r>
      <w:r w:rsidR="00080EA3" w:rsidRPr="00816114">
        <w:rPr>
          <w:rFonts w:ascii="Arial" w:hAnsi="Arial" w:cs="Arial"/>
          <w:w w:val="80"/>
        </w:rPr>
        <w:t xml:space="preserve"> </w:t>
      </w:r>
      <w:r w:rsidR="005C1C93" w:rsidRPr="00816114">
        <w:rPr>
          <w:rFonts w:ascii="Arial" w:hAnsi="Arial" w:cs="Arial"/>
          <w:w w:val="80"/>
        </w:rPr>
        <w:t>de</w:t>
      </w:r>
      <w:r w:rsidR="00980759" w:rsidRPr="00816114">
        <w:rPr>
          <w:rFonts w:ascii="Arial" w:hAnsi="Arial" w:cs="Arial"/>
          <w:w w:val="80"/>
        </w:rPr>
        <w:t xml:space="preserve"> a</w:t>
      </w:r>
      <w:r w:rsidR="005C1C93" w:rsidRPr="00816114">
        <w:rPr>
          <w:rFonts w:ascii="Arial" w:hAnsi="Arial" w:cs="Arial"/>
          <w:w w:val="80"/>
        </w:rPr>
        <w:t>tos</w:t>
      </w:r>
      <w:r w:rsidR="00980759" w:rsidRPr="00816114">
        <w:rPr>
          <w:rFonts w:ascii="Arial" w:hAnsi="Arial" w:cs="Arial"/>
          <w:w w:val="80"/>
        </w:rPr>
        <w:t xml:space="preserve"> </w:t>
      </w:r>
      <w:r w:rsidR="005C1C93" w:rsidRPr="00816114">
        <w:rPr>
          <w:rFonts w:ascii="Arial" w:hAnsi="Arial" w:cs="Arial"/>
          <w:w w:val="80"/>
        </w:rPr>
        <w:t>ou omissões da CONTRATANTE, ou de problemas</w:t>
      </w:r>
      <w:r w:rsidR="00980759" w:rsidRPr="00816114">
        <w:rPr>
          <w:rFonts w:ascii="Arial" w:hAnsi="Arial" w:cs="Arial"/>
          <w:w w:val="80"/>
        </w:rPr>
        <w:t xml:space="preserve"> </w:t>
      </w:r>
      <w:r w:rsidR="005C1C93" w:rsidRPr="00816114">
        <w:rPr>
          <w:rFonts w:ascii="Arial" w:hAnsi="Arial" w:cs="Arial"/>
          <w:w w:val="80"/>
        </w:rPr>
        <w:t>envolvendo</w:t>
      </w:r>
      <w:r w:rsidRPr="00816114">
        <w:rPr>
          <w:rFonts w:ascii="Arial" w:hAnsi="Arial" w:cs="Arial"/>
          <w:w w:val="80"/>
        </w:rPr>
        <w:t xml:space="preserve"> </w:t>
      </w:r>
      <w:r w:rsidR="005C1C93" w:rsidRPr="00816114">
        <w:rPr>
          <w:rFonts w:ascii="Arial" w:hAnsi="Arial" w:cs="Arial"/>
          <w:w w:val="80"/>
        </w:rPr>
        <w:t>seus servidores, equipamentos</w:t>
      </w:r>
      <w:r w:rsidR="00980759" w:rsidRPr="00816114">
        <w:rPr>
          <w:rFonts w:ascii="Arial" w:hAnsi="Arial" w:cs="Arial"/>
          <w:w w:val="80"/>
        </w:rPr>
        <w:t xml:space="preserve"> poderão ensejar a prorrogação do prazo de </w:t>
      </w:r>
      <w:r w:rsidR="005C1C93" w:rsidRPr="00816114">
        <w:rPr>
          <w:rFonts w:ascii="Arial" w:hAnsi="Arial" w:cs="Arial"/>
          <w:w w:val="80"/>
        </w:rPr>
        <w:t>implantação.</w:t>
      </w:r>
    </w:p>
    <w:p w14:paraId="3987D141" w14:textId="77777777" w:rsidR="005F0908" w:rsidRPr="00816114" w:rsidRDefault="00980759" w:rsidP="00816114">
      <w:pPr>
        <w:spacing w:line="276" w:lineRule="auto"/>
        <w:jc w:val="both"/>
        <w:rPr>
          <w:rFonts w:ascii="Arial" w:hAnsi="Arial" w:cs="Arial"/>
          <w:w w:val="80"/>
        </w:rPr>
      </w:pPr>
      <w:r w:rsidRPr="00816114">
        <w:rPr>
          <w:rFonts w:ascii="Arial" w:hAnsi="Arial" w:cs="Arial"/>
          <w:w w:val="80"/>
        </w:rPr>
        <w:t>11.6.2.</w:t>
      </w:r>
      <w:r w:rsidR="005C1C93" w:rsidRPr="00816114">
        <w:rPr>
          <w:rFonts w:ascii="Arial" w:hAnsi="Arial" w:cs="Arial"/>
          <w:w w:val="80"/>
        </w:rPr>
        <w:t xml:space="preserve"> Para cada um dos módulos ou componentes do software fornecido, o serviço de implantação compreenderá as seguintes atividades, a serem executadas e documentadas pelos técnicos da CONTRATADA:</w:t>
      </w:r>
    </w:p>
    <w:p w14:paraId="3987D142" w14:textId="77777777" w:rsidR="005F0908" w:rsidRPr="00816114" w:rsidRDefault="005A106F" w:rsidP="00816114">
      <w:pPr>
        <w:spacing w:line="276" w:lineRule="auto"/>
        <w:jc w:val="both"/>
        <w:rPr>
          <w:rFonts w:ascii="Arial" w:hAnsi="Arial" w:cs="Arial"/>
          <w:w w:val="80"/>
        </w:rPr>
      </w:pPr>
      <w:r w:rsidRPr="00816114">
        <w:rPr>
          <w:rFonts w:ascii="Arial" w:hAnsi="Arial" w:cs="Arial"/>
          <w:w w:val="80"/>
        </w:rPr>
        <w:t xml:space="preserve">a) </w:t>
      </w:r>
      <w:r w:rsidR="005C1C93" w:rsidRPr="00816114">
        <w:rPr>
          <w:rFonts w:ascii="Arial" w:hAnsi="Arial" w:cs="Arial"/>
          <w:w w:val="80"/>
        </w:rPr>
        <w:t>planejamento da instalação;</w:t>
      </w:r>
    </w:p>
    <w:p w14:paraId="3987D143" w14:textId="77777777" w:rsidR="005F0908" w:rsidRPr="00816114" w:rsidRDefault="005A106F" w:rsidP="00816114">
      <w:pPr>
        <w:spacing w:line="276" w:lineRule="auto"/>
        <w:jc w:val="both"/>
        <w:rPr>
          <w:rFonts w:ascii="Arial" w:hAnsi="Arial" w:cs="Arial"/>
          <w:w w:val="80"/>
        </w:rPr>
      </w:pPr>
      <w:r w:rsidRPr="00816114">
        <w:rPr>
          <w:rFonts w:ascii="Arial" w:hAnsi="Arial" w:cs="Arial"/>
          <w:w w:val="80"/>
        </w:rPr>
        <w:t xml:space="preserve">b) </w:t>
      </w:r>
      <w:r w:rsidR="005C1C93" w:rsidRPr="00816114">
        <w:rPr>
          <w:rFonts w:ascii="Arial" w:hAnsi="Arial" w:cs="Arial"/>
          <w:w w:val="80"/>
        </w:rPr>
        <w:t>instalação do módulo ou componente;</w:t>
      </w:r>
    </w:p>
    <w:p w14:paraId="3987D144" w14:textId="77777777" w:rsidR="005F0908" w:rsidRPr="00816114" w:rsidRDefault="005A106F" w:rsidP="00816114">
      <w:pPr>
        <w:spacing w:line="276" w:lineRule="auto"/>
        <w:jc w:val="both"/>
        <w:rPr>
          <w:rFonts w:ascii="Arial" w:hAnsi="Arial" w:cs="Arial"/>
          <w:w w:val="80"/>
        </w:rPr>
      </w:pPr>
      <w:r w:rsidRPr="00816114">
        <w:rPr>
          <w:rFonts w:ascii="Arial" w:hAnsi="Arial" w:cs="Arial"/>
          <w:w w:val="80"/>
        </w:rPr>
        <w:t xml:space="preserve">c) </w:t>
      </w:r>
      <w:r w:rsidR="005C1C93" w:rsidRPr="00816114">
        <w:rPr>
          <w:rFonts w:ascii="Arial" w:hAnsi="Arial" w:cs="Arial"/>
          <w:w w:val="80"/>
        </w:rPr>
        <w:t>parametrização;</w:t>
      </w:r>
    </w:p>
    <w:p w14:paraId="3987D145" w14:textId="77777777" w:rsidR="005F0908" w:rsidRPr="00816114" w:rsidRDefault="005A106F" w:rsidP="00816114">
      <w:pPr>
        <w:spacing w:line="276" w:lineRule="auto"/>
        <w:jc w:val="both"/>
        <w:rPr>
          <w:rFonts w:ascii="Arial" w:hAnsi="Arial" w:cs="Arial"/>
          <w:w w:val="80"/>
        </w:rPr>
      </w:pPr>
      <w:r w:rsidRPr="00816114">
        <w:rPr>
          <w:rFonts w:ascii="Arial" w:hAnsi="Arial" w:cs="Arial"/>
          <w:w w:val="80"/>
        </w:rPr>
        <w:t xml:space="preserve">d) </w:t>
      </w:r>
      <w:r w:rsidR="005C1C93" w:rsidRPr="00816114">
        <w:rPr>
          <w:rFonts w:ascii="Arial" w:hAnsi="Arial" w:cs="Arial"/>
          <w:w w:val="80"/>
        </w:rPr>
        <w:t>testes unitários e integrados;</w:t>
      </w:r>
    </w:p>
    <w:p w14:paraId="3987D146" w14:textId="77777777" w:rsidR="005F0908" w:rsidRPr="00816114" w:rsidRDefault="005A106F" w:rsidP="00816114">
      <w:pPr>
        <w:spacing w:line="276" w:lineRule="auto"/>
        <w:jc w:val="both"/>
        <w:rPr>
          <w:rFonts w:ascii="Arial" w:hAnsi="Arial" w:cs="Arial"/>
          <w:w w:val="80"/>
        </w:rPr>
      </w:pPr>
      <w:r w:rsidRPr="00816114">
        <w:rPr>
          <w:rFonts w:ascii="Arial" w:hAnsi="Arial" w:cs="Arial"/>
          <w:w w:val="80"/>
        </w:rPr>
        <w:t xml:space="preserve">e) </w:t>
      </w:r>
      <w:r w:rsidR="005C1C93" w:rsidRPr="00816114">
        <w:rPr>
          <w:rFonts w:ascii="Arial" w:hAnsi="Arial" w:cs="Arial"/>
          <w:w w:val="80"/>
        </w:rPr>
        <w:t>conversão, migração e/ou customização da base de dados original, se necessário;</w:t>
      </w:r>
    </w:p>
    <w:p w14:paraId="3987D147" w14:textId="77777777" w:rsidR="005F0908" w:rsidRPr="00816114" w:rsidRDefault="005A106F" w:rsidP="00816114">
      <w:pPr>
        <w:spacing w:line="276" w:lineRule="auto"/>
        <w:jc w:val="both"/>
        <w:rPr>
          <w:rFonts w:ascii="Arial" w:hAnsi="Arial" w:cs="Arial"/>
          <w:w w:val="80"/>
        </w:rPr>
      </w:pPr>
      <w:r w:rsidRPr="00816114">
        <w:rPr>
          <w:rFonts w:ascii="Arial" w:hAnsi="Arial" w:cs="Arial"/>
          <w:w w:val="80"/>
        </w:rPr>
        <w:t xml:space="preserve">f) </w:t>
      </w:r>
      <w:r w:rsidR="005C1C93" w:rsidRPr="00816114">
        <w:rPr>
          <w:rFonts w:ascii="Arial" w:hAnsi="Arial" w:cs="Arial"/>
          <w:w w:val="80"/>
        </w:rPr>
        <w:t>carga da base de dados, integrando-a ao sistema;</w:t>
      </w:r>
    </w:p>
    <w:p w14:paraId="3987D148" w14:textId="77777777" w:rsidR="005F0908" w:rsidRPr="00816114" w:rsidRDefault="005A106F" w:rsidP="00816114">
      <w:pPr>
        <w:spacing w:line="276" w:lineRule="auto"/>
        <w:jc w:val="both"/>
        <w:rPr>
          <w:rFonts w:ascii="Arial" w:hAnsi="Arial" w:cs="Arial"/>
          <w:w w:val="80"/>
        </w:rPr>
      </w:pPr>
      <w:r w:rsidRPr="00816114">
        <w:rPr>
          <w:rFonts w:ascii="Arial" w:hAnsi="Arial" w:cs="Arial"/>
          <w:w w:val="80"/>
        </w:rPr>
        <w:t xml:space="preserve">g) </w:t>
      </w:r>
      <w:r w:rsidR="005C1C93" w:rsidRPr="00816114">
        <w:rPr>
          <w:rFonts w:ascii="Arial" w:hAnsi="Arial" w:cs="Arial"/>
          <w:w w:val="80"/>
        </w:rPr>
        <w:t>configuração</w:t>
      </w:r>
      <w:r w:rsidRPr="00816114">
        <w:rPr>
          <w:rFonts w:ascii="Arial" w:hAnsi="Arial" w:cs="Arial"/>
          <w:w w:val="80"/>
        </w:rPr>
        <w:t xml:space="preserve"> </w:t>
      </w:r>
      <w:r w:rsidR="005C1C93" w:rsidRPr="00816114">
        <w:rPr>
          <w:rFonts w:ascii="Arial" w:hAnsi="Arial" w:cs="Arial"/>
          <w:w w:val="80"/>
        </w:rPr>
        <w:t>e</w:t>
      </w:r>
      <w:r w:rsidRPr="00816114">
        <w:rPr>
          <w:rFonts w:ascii="Arial" w:hAnsi="Arial" w:cs="Arial"/>
          <w:w w:val="80"/>
        </w:rPr>
        <w:t xml:space="preserve"> </w:t>
      </w:r>
      <w:r w:rsidR="005C1C93" w:rsidRPr="00816114">
        <w:rPr>
          <w:rFonts w:ascii="Arial" w:hAnsi="Arial" w:cs="Arial"/>
          <w:w w:val="80"/>
        </w:rPr>
        <w:t>personalização</w:t>
      </w:r>
      <w:r w:rsidRPr="00816114">
        <w:rPr>
          <w:rFonts w:ascii="Arial" w:hAnsi="Arial" w:cs="Arial"/>
          <w:w w:val="80"/>
        </w:rPr>
        <w:t xml:space="preserve"> </w:t>
      </w:r>
      <w:r w:rsidR="005C1C93" w:rsidRPr="00816114">
        <w:rPr>
          <w:rFonts w:ascii="Arial" w:hAnsi="Arial" w:cs="Arial"/>
          <w:w w:val="80"/>
        </w:rPr>
        <w:t>dos</w:t>
      </w:r>
      <w:r w:rsidRPr="00816114">
        <w:rPr>
          <w:rFonts w:ascii="Arial" w:hAnsi="Arial" w:cs="Arial"/>
          <w:w w:val="80"/>
        </w:rPr>
        <w:t xml:space="preserve"> </w:t>
      </w:r>
      <w:r w:rsidR="005C1C93" w:rsidRPr="00816114">
        <w:rPr>
          <w:rFonts w:ascii="Arial" w:hAnsi="Arial" w:cs="Arial"/>
          <w:w w:val="80"/>
        </w:rPr>
        <w:t>ambientes</w:t>
      </w:r>
      <w:r w:rsidRPr="00816114">
        <w:rPr>
          <w:rFonts w:ascii="Arial" w:hAnsi="Arial" w:cs="Arial"/>
          <w:w w:val="80"/>
        </w:rPr>
        <w:t xml:space="preserve"> </w:t>
      </w:r>
      <w:r w:rsidR="005C1C93" w:rsidRPr="00816114">
        <w:rPr>
          <w:rFonts w:ascii="Arial" w:hAnsi="Arial" w:cs="Arial"/>
          <w:w w:val="80"/>
        </w:rPr>
        <w:t>tecnológicos</w:t>
      </w:r>
      <w:r w:rsidRPr="00816114">
        <w:rPr>
          <w:rFonts w:ascii="Arial" w:hAnsi="Arial" w:cs="Arial"/>
          <w:w w:val="80"/>
        </w:rPr>
        <w:t xml:space="preserve"> </w:t>
      </w:r>
      <w:r w:rsidR="005C1C93" w:rsidRPr="00816114">
        <w:rPr>
          <w:rFonts w:ascii="Arial" w:hAnsi="Arial" w:cs="Arial"/>
          <w:w w:val="80"/>
        </w:rPr>
        <w:t>e</w:t>
      </w:r>
      <w:r w:rsidRPr="00816114">
        <w:rPr>
          <w:rFonts w:ascii="Arial" w:hAnsi="Arial" w:cs="Arial"/>
          <w:w w:val="80"/>
        </w:rPr>
        <w:t xml:space="preserve"> </w:t>
      </w:r>
      <w:r w:rsidR="005C1C93" w:rsidRPr="00816114">
        <w:rPr>
          <w:rFonts w:ascii="Arial" w:hAnsi="Arial" w:cs="Arial"/>
          <w:w w:val="80"/>
        </w:rPr>
        <w:t>operacionais,</w:t>
      </w:r>
      <w:r w:rsidRPr="00816114">
        <w:rPr>
          <w:rFonts w:ascii="Arial" w:hAnsi="Arial" w:cs="Arial"/>
          <w:w w:val="80"/>
        </w:rPr>
        <w:t xml:space="preserve"> </w:t>
      </w:r>
      <w:r w:rsidR="005C1C93" w:rsidRPr="00816114">
        <w:rPr>
          <w:rFonts w:ascii="Arial" w:hAnsi="Arial" w:cs="Arial"/>
          <w:w w:val="80"/>
        </w:rPr>
        <w:t>mediante acompanhamento de servidores designados pela CONTRATANTE</w:t>
      </w:r>
      <w:r w:rsidR="00BB4815" w:rsidRPr="00816114">
        <w:rPr>
          <w:rFonts w:ascii="Arial" w:hAnsi="Arial" w:cs="Arial"/>
          <w:w w:val="80"/>
        </w:rPr>
        <w:t>.</w:t>
      </w:r>
    </w:p>
    <w:p w14:paraId="3987D149" w14:textId="77777777" w:rsidR="005F0908" w:rsidRPr="00816114" w:rsidRDefault="005A106F" w:rsidP="00816114">
      <w:pPr>
        <w:spacing w:line="276" w:lineRule="auto"/>
        <w:jc w:val="both"/>
        <w:rPr>
          <w:rFonts w:ascii="Arial" w:hAnsi="Arial" w:cs="Arial"/>
          <w:w w:val="80"/>
        </w:rPr>
      </w:pPr>
      <w:r w:rsidRPr="00816114">
        <w:rPr>
          <w:rFonts w:ascii="Arial" w:hAnsi="Arial" w:cs="Arial"/>
          <w:w w:val="80"/>
        </w:rPr>
        <w:t xml:space="preserve">11.6.3 </w:t>
      </w:r>
      <w:r w:rsidR="005C1C93" w:rsidRPr="00816114">
        <w:rPr>
          <w:rFonts w:ascii="Arial" w:hAnsi="Arial" w:cs="Arial"/>
          <w:w w:val="80"/>
        </w:rPr>
        <w:t>A implantação dos diversos módulos ou componentes poderá ser simultânea, desde que não sejam olvidados ou prejudicados os procedimentos definidos no item anterior.</w:t>
      </w:r>
    </w:p>
    <w:p w14:paraId="3987D14A" w14:textId="77777777" w:rsidR="005F0908" w:rsidRPr="00816114" w:rsidRDefault="005A106F" w:rsidP="00816114">
      <w:pPr>
        <w:spacing w:line="276" w:lineRule="auto"/>
        <w:jc w:val="both"/>
        <w:rPr>
          <w:rFonts w:ascii="Arial" w:hAnsi="Arial" w:cs="Arial"/>
          <w:w w:val="80"/>
        </w:rPr>
      </w:pPr>
      <w:r w:rsidRPr="00816114">
        <w:rPr>
          <w:rFonts w:ascii="Arial" w:hAnsi="Arial" w:cs="Arial"/>
          <w:w w:val="80"/>
        </w:rPr>
        <w:t>11.6.4.</w:t>
      </w:r>
      <w:r w:rsidR="005C1C93" w:rsidRPr="00816114">
        <w:rPr>
          <w:rFonts w:ascii="Arial" w:hAnsi="Arial" w:cs="Arial"/>
          <w:w w:val="80"/>
        </w:rPr>
        <w:t xml:space="preserve"> Concluída a implantação de todos os módulos do sistema, deverá ser apresentado pela CONTRATADA um resumo executivo das atividades realizadas e dos resultados alcançados durante o período.</w:t>
      </w:r>
    </w:p>
    <w:p w14:paraId="3987D14B" w14:textId="77777777" w:rsidR="005F0908" w:rsidRPr="00816114" w:rsidRDefault="005A106F" w:rsidP="00816114">
      <w:pPr>
        <w:spacing w:line="276" w:lineRule="auto"/>
        <w:jc w:val="both"/>
        <w:rPr>
          <w:rFonts w:ascii="Arial" w:hAnsi="Arial" w:cs="Arial"/>
          <w:w w:val="80"/>
        </w:rPr>
      </w:pPr>
      <w:r w:rsidRPr="00816114">
        <w:rPr>
          <w:rFonts w:ascii="Arial" w:hAnsi="Arial" w:cs="Arial"/>
          <w:w w:val="80"/>
        </w:rPr>
        <w:t>11.6.5.</w:t>
      </w:r>
      <w:r w:rsidR="005C1C93" w:rsidRPr="00816114">
        <w:rPr>
          <w:rFonts w:ascii="Arial" w:hAnsi="Arial" w:cs="Arial"/>
          <w:w w:val="80"/>
        </w:rPr>
        <w:t xml:space="preserve"> O sistema deverá ser entregue acompanhado dos manuais completos, com as instruções necessárias ao uso de suas respectivas funcionalidades.</w:t>
      </w:r>
    </w:p>
    <w:p w14:paraId="3987D14C" w14:textId="77777777" w:rsidR="005F0908" w:rsidRPr="00816114" w:rsidRDefault="005A106F" w:rsidP="00816114">
      <w:pPr>
        <w:spacing w:line="276" w:lineRule="auto"/>
        <w:jc w:val="both"/>
        <w:rPr>
          <w:rFonts w:ascii="Arial" w:hAnsi="Arial" w:cs="Arial"/>
          <w:w w:val="80"/>
        </w:rPr>
      </w:pPr>
      <w:r w:rsidRPr="00816114">
        <w:rPr>
          <w:rFonts w:ascii="Arial" w:hAnsi="Arial" w:cs="Arial"/>
          <w:w w:val="80"/>
        </w:rPr>
        <w:t xml:space="preserve">11.6.6. </w:t>
      </w:r>
      <w:r w:rsidR="005C1C93" w:rsidRPr="00816114">
        <w:rPr>
          <w:rFonts w:ascii="Arial" w:hAnsi="Arial" w:cs="Arial"/>
          <w:w w:val="80"/>
        </w:rPr>
        <w:t>Após sua conclusão, os serviços de migração inicial serão recebidos provisoriamente pela Fiscalização do Contrato.</w:t>
      </w:r>
    </w:p>
    <w:p w14:paraId="3987D14D" w14:textId="77777777" w:rsidR="005F0908" w:rsidRPr="00816114" w:rsidRDefault="005A106F" w:rsidP="00816114">
      <w:pPr>
        <w:spacing w:line="276" w:lineRule="auto"/>
        <w:jc w:val="both"/>
        <w:rPr>
          <w:rFonts w:ascii="Arial" w:hAnsi="Arial" w:cs="Arial"/>
          <w:w w:val="80"/>
        </w:rPr>
      </w:pPr>
      <w:r w:rsidRPr="00816114">
        <w:rPr>
          <w:rFonts w:ascii="Arial" w:hAnsi="Arial" w:cs="Arial"/>
          <w:w w:val="80"/>
        </w:rPr>
        <w:t>11.6.7.</w:t>
      </w:r>
      <w:r w:rsidR="005C1C93" w:rsidRPr="00816114">
        <w:rPr>
          <w:rFonts w:ascii="Arial" w:hAnsi="Arial" w:cs="Arial"/>
          <w:w w:val="80"/>
        </w:rPr>
        <w:t xml:space="preserve"> O recebimento definitivo ocorrerá no prazo máximo de 20 (vinte) dias contados do recebimento provisório, após a realização de testes pelos Usuários e pela Fiscalização, e aceitação das</w:t>
      </w:r>
      <w:r w:rsidR="00390081" w:rsidRPr="00816114">
        <w:rPr>
          <w:rFonts w:ascii="Arial" w:hAnsi="Arial" w:cs="Arial"/>
          <w:w w:val="80"/>
        </w:rPr>
        <w:t xml:space="preserve"> </w:t>
      </w:r>
      <w:r w:rsidR="005C1C93" w:rsidRPr="00816114">
        <w:rPr>
          <w:rFonts w:ascii="Arial" w:hAnsi="Arial" w:cs="Arial"/>
          <w:w w:val="80"/>
        </w:rPr>
        <w:t>características do serviço.</w:t>
      </w:r>
    </w:p>
    <w:p w14:paraId="3987D14E" w14:textId="77777777" w:rsidR="005F0908" w:rsidRPr="00816114" w:rsidRDefault="00390081" w:rsidP="00816114">
      <w:pPr>
        <w:spacing w:line="276" w:lineRule="auto"/>
        <w:jc w:val="both"/>
        <w:rPr>
          <w:rFonts w:ascii="Arial" w:hAnsi="Arial" w:cs="Arial"/>
          <w:w w:val="80"/>
        </w:rPr>
      </w:pPr>
      <w:r w:rsidRPr="00816114">
        <w:rPr>
          <w:rFonts w:ascii="Arial" w:hAnsi="Arial" w:cs="Arial"/>
          <w:w w:val="80"/>
        </w:rPr>
        <w:t xml:space="preserve">11.6.8. </w:t>
      </w:r>
      <w:r w:rsidR="005C1C93" w:rsidRPr="00816114">
        <w:rPr>
          <w:rFonts w:ascii="Arial" w:hAnsi="Arial" w:cs="Arial"/>
          <w:w w:val="80"/>
        </w:rPr>
        <w:t xml:space="preserve"> Os operadores dos Softwares devem receber a documentação necessária para a operação e treinamento inicial</w:t>
      </w:r>
      <w:r w:rsidR="00BB4815" w:rsidRPr="00816114">
        <w:rPr>
          <w:rFonts w:ascii="Arial" w:hAnsi="Arial" w:cs="Arial"/>
          <w:w w:val="80"/>
        </w:rPr>
        <w:t>.</w:t>
      </w:r>
    </w:p>
    <w:p w14:paraId="3987D14F" w14:textId="77777777" w:rsidR="005F0908" w:rsidRPr="00816114" w:rsidRDefault="00390081" w:rsidP="00816114">
      <w:pPr>
        <w:spacing w:line="276" w:lineRule="auto"/>
        <w:jc w:val="both"/>
        <w:rPr>
          <w:rFonts w:ascii="Arial" w:hAnsi="Arial" w:cs="Arial"/>
          <w:w w:val="80"/>
        </w:rPr>
      </w:pPr>
      <w:r w:rsidRPr="00816114">
        <w:rPr>
          <w:rFonts w:ascii="Arial" w:hAnsi="Arial" w:cs="Arial"/>
          <w:w w:val="80"/>
        </w:rPr>
        <w:t xml:space="preserve">11.6.9. </w:t>
      </w:r>
      <w:r w:rsidR="005C1C93" w:rsidRPr="00816114">
        <w:rPr>
          <w:rFonts w:ascii="Arial" w:hAnsi="Arial" w:cs="Arial"/>
          <w:w w:val="80"/>
        </w:rPr>
        <w:t>O acompanhamento do operador pós-curso nos seus primeiros passos utilizando os novos Softwares, pelo período que for necessário para efetuar as operações básicas.</w:t>
      </w:r>
    </w:p>
    <w:p w14:paraId="3987D150" w14:textId="77777777" w:rsidR="005F0908" w:rsidRPr="00816114" w:rsidRDefault="00402646" w:rsidP="00816114">
      <w:pPr>
        <w:spacing w:line="276" w:lineRule="auto"/>
        <w:jc w:val="both"/>
        <w:rPr>
          <w:rFonts w:ascii="Arial" w:hAnsi="Arial" w:cs="Arial"/>
          <w:w w:val="80"/>
        </w:rPr>
      </w:pPr>
      <w:r w:rsidRPr="00816114">
        <w:rPr>
          <w:rFonts w:ascii="Arial" w:hAnsi="Arial" w:cs="Arial"/>
          <w:w w:val="80"/>
        </w:rPr>
        <w:lastRenderedPageBreak/>
        <w:t xml:space="preserve">11.7. </w:t>
      </w:r>
      <w:r w:rsidR="005C1C93" w:rsidRPr="00816114">
        <w:rPr>
          <w:rFonts w:ascii="Arial" w:hAnsi="Arial" w:cs="Arial"/>
          <w:w w:val="80"/>
        </w:rPr>
        <w:t>LOCAIS DE IMPLANTAÇÃO E CAPACITAÇÃO</w:t>
      </w:r>
      <w:r w:rsidR="004B66DE" w:rsidRPr="00816114">
        <w:rPr>
          <w:rFonts w:ascii="Arial" w:hAnsi="Arial" w:cs="Arial"/>
          <w:w w:val="80"/>
        </w:rPr>
        <w:t>:</w:t>
      </w:r>
    </w:p>
    <w:p w14:paraId="3987D151" w14:textId="77777777" w:rsidR="005F0908" w:rsidRPr="00816114" w:rsidRDefault="00402646" w:rsidP="00816114">
      <w:pPr>
        <w:spacing w:line="276" w:lineRule="auto"/>
        <w:jc w:val="both"/>
        <w:rPr>
          <w:rFonts w:ascii="Arial" w:hAnsi="Arial" w:cs="Arial"/>
          <w:w w:val="80"/>
        </w:rPr>
      </w:pPr>
      <w:r w:rsidRPr="00816114">
        <w:rPr>
          <w:rFonts w:ascii="Arial" w:hAnsi="Arial" w:cs="Arial"/>
          <w:w w:val="80"/>
        </w:rPr>
        <w:t xml:space="preserve">11.7.1. </w:t>
      </w:r>
      <w:r w:rsidR="005C1C93" w:rsidRPr="00816114">
        <w:rPr>
          <w:rFonts w:ascii="Arial" w:hAnsi="Arial" w:cs="Arial"/>
          <w:w w:val="80"/>
        </w:rPr>
        <w:t xml:space="preserve">PREFEITURA: Os serviços de implantação dos sistemas e treinamento inicial serão executados nas dependências do edifício-sede da Prefeitura CONTRATANTE, localizada </w:t>
      </w:r>
      <w:r w:rsidR="005C1C93" w:rsidRPr="0021629F">
        <w:rPr>
          <w:rFonts w:ascii="Arial" w:hAnsi="Arial" w:cs="Arial"/>
          <w:w w:val="80"/>
        </w:rPr>
        <w:t xml:space="preserve">na </w:t>
      </w:r>
      <w:r w:rsidR="0021629F" w:rsidRPr="0021629F">
        <w:rPr>
          <w:rFonts w:ascii="Arial" w:hAnsi="Arial" w:cs="Arial"/>
          <w:w w:val="80"/>
        </w:rPr>
        <w:t xml:space="preserve">Rua José Londe Filho, </w:t>
      </w:r>
      <w:r w:rsidR="005C1C93" w:rsidRPr="0021629F">
        <w:rPr>
          <w:rFonts w:ascii="Arial" w:hAnsi="Arial" w:cs="Arial"/>
          <w:w w:val="80"/>
        </w:rPr>
        <w:t>n°</w:t>
      </w:r>
      <w:r w:rsidR="0021629F" w:rsidRPr="0021629F">
        <w:rPr>
          <w:rFonts w:ascii="Arial" w:hAnsi="Arial" w:cs="Arial"/>
          <w:w w:val="80"/>
        </w:rPr>
        <w:t>354</w:t>
      </w:r>
      <w:r w:rsidR="005C1C93" w:rsidRPr="0021629F">
        <w:rPr>
          <w:rFonts w:ascii="Arial" w:hAnsi="Arial" w:cs="Arial"/>
          <w:w w:val="80"/>
        </w:rPr>
        <w:t xml:space="preserve">, centro, CEP: </w:t>
      </w:r>
      <w:r w:rsidR="0021629F" w:rsidRPr="0021629F">
        <w:rPr>
          <w:rFonts w:ascii="Arial" w:hAnsi="Arial" w:cs="Arial"/>
          <w:w w:val="80"/>
        </w:rPr>
        <w:t xml:space="preserve">38.870-000 em Matutina/MG, </w:t>
      </w:r>
      <w:r w:rsidR="005C1C93" w:rsidRPr="0021629F">
        <w:rPr>
          <w:rFonts w:ascii="Arial" w:hAnsi="Arial" w:cs="Arial"/>
          <w:w w:val="80"/>
        </w:rPr>
        <w:t xml:space="preserve"> dentro do prazo de </w:t>
      </w:r>
      <w:r w:rsidR="008D6644" w:rsidRPr="0021629F">
        <w:rPr>
          <w:rFonts w:ascii="Arial" w:hAnsi="Arial" w:cs="Arial"/>
          <w:w w:val="80"/>
        </w:rPr>
        <w:t>60</w:t>
      </w:r>
      <w:r w:rsidR="005C1C93" w:rsidRPr="0021629F">
        <w:rPr>
          <w:rFonts w:ascii="Arial" w:hAnsi="Arial" w:cs="Arial"/>
          <w:w w:val="80"/>
        </w:rPr>
        <w:t xml:space="preserve"> (</w:t>
      </w:r>
      <w:r w:rsidR="008D6644" w:rsidRPr="0021629F">
        <w:rPr>
          <w:rFonts w:ascii="Arial" w:hAnsi="Arial" w:cs="Arial"/>
          <w:w w:val="80"/>
        </w:rPr>
        <w:t>sessenta</w:t>
      </w:r>
      <w:r w:rsidR="005C1C93" w:rsidRPr="0021629F">
        <w:rPr>
          <w:rFonts w:ascii="Arial" w:hAnsi="Arial" w:cs="Arial"/>
          <w:w w:val="80"/>
        </w:rPr>
        <w:t>) dias contados da assinatura d</w:t>
      </w:r>
      <w:r w:rsidR="00E059A5" w:rsidRPr="0021629F">
        <w:rPr>
          <w:rFonts w:ascii="Arial" w:hAnsi="Arial" w:cs="Arial"/>
          <w:w w:val="80"/>
        </w:rPr>
        <w:t>o</w:t>
      </w:r>
      <w:r w:rsidR="005C1C93" w:rsidRPr="0021629F">
        <w:rPr>
          <w:rFonts w:ascii="Arial" w:hAnsi="Arial" w:cs="Arial"/>
          <w:w w:val="80"/>
        </w:rPr>
        <w:t xml:space="preserve"> contrato.</w:t>
      </w:r>
    </w:p>
    <w:p w14:paraId="3987D152" w14:textId="77777777" w:rsidR="005F0908" w:rsidRPr="0021629F" w:rsidRDefault="000F7776" w:rsidP="00816114">
      <w:pPr>
        <w:spacing w:line="276" w:lineRule="auto"/>
        <w:jc w:val="both"/>
        <w:rPr>
          <w:rFonts w:ascii="Arial" w:hAnsi="Arial" w:cs="Arial"/>
          <w:w w:val="80"/>
        </w:rPr>
      </w:pPr>
      <w:r w:rsidRPr="00816114">
        <w:rPr>
          <w:rFonts w:ascii="Arial" w:hAnsi="Arial" w:cs="Arial"/>
          <w:w w:val="80"/>
        </w:rPr>
        <w:t xml:space="preserve">11.7.2. </w:t>
      </w:r>
      <w:r w:rsidR="005C1C93" w:rsidRPr="00816114">
        <w:rPr>
          <w:rFonts w:ascii="Arial" w:hAnsi="Arial" w:cs="Arial"/>
          <w:w w:val="80"/>
        </w:rPr>
        <w:t>CÂMARA MUNICIPAL:</w:t>
      </w:r>
      <w:r w:rsidR="00402646" w:rsidRPr="00816114">
        <w:rPr>
          <w:rFonts w:ascii="Arial" w:hAnsi="Arial" w:cs="Arial"/>
          <w:w w:val="80"/>
        </w:rPr>
        <w:t xml:space="preserve"> </w:t>
      </w:r>
      <w:r w:rsidR="005C1C93" w:rsidRPr="00816114">
        <w:rPr>
          <w:rFonts w:ascii="Arial" w:hAnsi="Arial" w:cs="Arial"/>
          <w:w w:val="80"/>
        </w:rPr>
        <w:t xml:space="preserve">Os serviços de implantação dos sistemas e treinamento inicial serão executados nas dependências da sede da CONTRATANTE, localizada </w:t>
      </w:r>
      <w:r w:rsidR="005C1C93" w:rsidRPr="0021629F">
        <w:rPr>
          <w:rFonts w:ascii="Arial" w:hAnsi="Arial" w:cs="Arial"/>
          <w:w w:val="80"/>
        </w:rPr>
        <w:t>na</w:t>
      </w:r>
      <w:r w:rsidR="00E059A5" w:rsidRPr="0021629F">
        <w:rPr>
          <w:rFonts w:ascii="Arial" w:hAnsi="Arial" w:cs="Arial"/>
          <w:w w:val="80"/>
        </w:rPr>
        <w:t xml:space="preserve"> </w:t>
      </w:r>
      <w:r w:rsidR="0021629F" w:rsidRPr="0021629F">
        <w:rPr>
          <w:rFonts w:ascii="Arial" w:hAnsi="Arial" w:cs="Arial"/>
          <w:w w:val="80"/>
        </w:rPr>
        <w:t xml:space="preserve">Rua Totõe Flávio, </w:t>
      </w:r>
      <w:r w:rsidR="00E059A5" w:rsidRPr="0021629F">
        <w:rPr>
          <w:rFonts w:ascii="Arial" w:hAnsi="Arial" w:cs="Arial"/>
          <w:w w:val="80"/>
        </w:rPr>
        <w:t xml:space="preserve">nº </w:t>
      </w:r>
      <w:r w:rsidR="0021629F" w:rsidRPr="0021629F">
        <w:rPr>
          <w:rFonts w:ascii="Arial" w:hAnsi="Arial" w:cs="Arial"/>
          <w:w w:val="80"/>
        </w:rPr>
        <w:t>53</w:t>
      </w:r>
      <w:r w:rsidR="00E059A5" w:rsidRPr="0021629F">
        <w:rPr>
          <w:rFonts w:ascii="Arial" w:hAnsi="Arial" w:cs="Arial"/>
          <w:w w:val="80"/>
        </w:rPr>
        <w:t xml:space="preserve">, bairro </w:t>
      </w:r>
      <w:r w:rsidR="0021629F" w:rsidRPr="0021629F">
        <w:rPr>
          <w:rFonts w:ascii="Arial" w:hAnsi="Arial" w:cs="Arial"/>
          <w:w w:val="80"/>
        </w:rPr>
        <w:t>centro, CEP 38.870-000 em Matutina/MG</w:t>
      </w:r>
      <w:r w:rsidR="005C1C93" w:rsidRPr="0021629F">
        <w:rPr>
          <w:rFonts w:ascii="Arial" w:hAnsi="Arial" w:cs="Arial"/>
          <w:w w:val="80"/>
        </w:rPr>
        <w:t xml:space="preserve">, dentro do prazo de </w:t>
      </w:r>
      <w:r w:rsidR="008D6644" w:rsidRPr="0021629F">
        <w:rPr>
          <w:rFonts w:ascii="Arial" w:hAnsi="Arial" w:cs="Arial"/>
          <w:w w:val="80"/>
        </w:rPr>
        <w:t>60</w:t>
      </w:r>
      <w:r w:rsidR="005C1C93" w:rsidRPr="0021629F">
        <w:rPr>
          <w:rFonts w:ascii="Arial" w:hAnsi="Arial" w:cs="Arial"/>
          <w:w w:val="80"/>
        </w:rPr>
        <w:t xml:space="preserve"> (</w:t>
      </w:r>
      <w:r w:rsidR="008D6644" w:rsidRPr="0021629F">
        <w:rPr>
          <w:rFonts w:ascii="Arial" w:hAnsi="Arial" w:cs="Arial"/>
          <w:w w:val="80"/>
        </w:rPr>
        <w:t>sessenta</w:t>
      </w:r>
      <w:r w:rsidR="005C1C93" w:rsidRPr="0021629F">
        <w:rPr>
          <w:rFonts w:ascii="Arial" w:hAnsi="Arial" w:cs="Arial"/>
          <w:w w:val="80"/>
        </w:rPr>
        <w:t>) dias contados da assinatura d</w:t>
      </w:r>
      <w:r w:rsidR="00E059A5" w:rsidRPr="0021629F">
        <w:rPr>
          <w:rFonts w:ascii="Arial" w:hAnsi="Arial" w:cs="Arial"/>
          <w:w w:val="80"/>
        </w:rPr>
        <w:t>o</w:t>
      </w:r>
      <w:r w:rsidR="005C1C93" w:rsidRPr="0021629F">
        <w:rPr>
          <w:rFonts w:ascii="Arial" w:hAnsi="Arial" w:cs="Arial"/>
          <w:w w:val="80"/>
        </w:rPr>
        <w:t xml:space="preserve"> contrato.</w:t>
      </w:r>
    </w:p>
    <w:p w14:paraId="3987D153" w14:textId="77777777" w:rsidR="005F0908" w:rsidRPr="00816114" w:rsidRDefault="007A7AF6" w:rsidP="00816114">
      <w:pPr>
        <w:spacing w:line="276" w:lineRule="auto"/>
        <w:jc w:val="both"/>
        <w:rPr>
          <w:rFonts w:ascii="Arial" w:hAnsi="Arial" w:cs="Arial"/>
          <w:w w:val="80"/>
        </w:rPr>
      </w:pPr>
      <w:r w:rsidRPr="00816114">
        <w:rPr>
          <w:rFonts w:ascii="Arial" w:hAnsi="Arial" w:cs="Arial"/>
          <w:w w:val="80"/>
        </w:rPr>
        <w:t>11.8.</w:t>
      </w:r>
      <w:r w:rsidR="005C1C93" w:rsidRPr="00816114">
        <w:rPr>
          <w:rFonts w:ascii="Arial" w:hAnsi="Arial" w:cs="Arial"/>
          <w:w w:val="80"/>
        </w:rPr>
        <w:t xml:space="preserve"> Suporte Geral</w:t>
      </w:r>
    </w:p>
    <w:p w14:paraId="3987D154" w14:textId="77777777" w:rsidR="005F0908" w:rsidRPr="00816114" w:rsidRDefault="007A7AF6" w:rsidP="00816114">
      <w:pPr>
        <w:spacing w:line="276" w:lineRule="auto"/>
        <w:jc w:val="both"/>
        <w:rPr>
          <w:rFonts w:ascii="Arial" w:hAnsi="Arial" w:cs="Arial"/>
          <w:w w:val="80"/>
        </w:rPr>
      </w:pPr>
      <w:r w:rsidRPr="00816114">
        <w:rPr>
          <w:rFonts w:ascii="Arial" w:hAnsi="Arial" w:cs="Arial"/>
          <w:w w:val="80"/>
        </w:rPr>
        <w:t>11.8.1.</w:t>
      </w:r>
      <w:r w:rsidR="005C1C93" w:rsidRPr="00816114">
        <w:rPr>
          <w:rFonts w:ascii="Arial" w:hAnsi="Arial" w:cs="Arial"/>
          <w:w w:val="80"/>
        </w:rPr>
        <w:t xml:space="preserve"> Suporte ao usuário para a solução de dúvidas ou problemas</w:t>
      </w:r>
      <w:r w:rsidR="00BB4815" w:rsidRPr="00816114">
        <w:rPr>
          <w:rFonts w:ascii="Arial" w:hAnsi="Arial" w:cs="Arial"/>
          <w:w w:val="80"/>
        </w:rPr>
        <w:t>.</w:t>
      </w:r>
    </w:p>
    <w:p w14:paraId="3987D155" w14:textId="77777777" w:rsidR="005F0908" w:rsidRPr="00816114" w:rsidRDefault="007A7AF6" w:rsidP="00816114">
      <w:pPr>
        <w:spacing w:line="276" w:lineRule="auto"/>
        <w:jc w:val="both"/>
        <w:rPr>
          <w:rFonts w:ascii="Arial" w:hAnsi="Arial" w:cs="Arial"/>
          <w:w w:val="80"/>
        </w:rPr>
      </w:pPr>
      <w:r w:rsidRPr="00816114">
        <w:rPr>
          <w:rFonts w:ascii="Arial" w:hAnsi="Arial" w:cs="Arial"/>
          <w:w w:val="80"/>
        </w:rPr>
        <w:t>11.8.2.</w:t>
      </w:r>
      <w:r w:rsidR="005C1C93" w:rsidRPr="00816114">
        <w:rPr>
          <w:rFonts w:ascii="Arial" w:hAnsi="Arial" w:cs="Arial"/>
          <w:w w:val="80"/>
        </w:rPr>
        <w:t xml:space="preserve"> Ajustes na configuração e parametrização dos Softwares</w:t>
      </w:r>
      <w:r w:rsidR="00BB4815" w:rsidRPr="00816114">
        <w:rPr>
          <w:rFonts w:ascii="Arial" w:hAnsi="Arial" w:cs="Arial"/>
          <w:w w:val="80"/>
        </w:rPr>
        <w:t>.</w:t>
      </w:r>
    </w:p>
    <w:p w14:paraId="3987D156" w14:textId="77777777" w:rsidR="005F0908" w:rsidRPr="00816114" w:rsidRDefault="007A7AF6" w:rsidP="00816114">
      <w:pPr>
        <w:spacing w:line="276" w:lineRule="auto"/>
        <w:jc w:val="both"/>
        <w:rPr>
          <w:rFonts w:ascii="Arial" w:hAnsi="Arial" w:cs="Arial"/>
          <w:w w:val="80"/>
        </w:rPr>
      </w:pPr>
      <w:r w:rsidRPr="00816114">
        <w:rPr>
          <w:rFonts w:ascii="Arial" w:hAnsi="Arial" w:cs="Arial"/>
          <w:w w:val="80"/>
        </w:rPr>
        <w:t>11.8.3.</w:t>
      </w:r>
      <w:r w:rsidR="005C1C93" w:rsidRPr="00816114">
        <w:rPr>
          <w:rFonts w:ascii="Arial" w:hAnsi="Arial" w:cs="Arial"/>
          <w:w w:val="80"/>
        </w:rPr>
        <w:t xml:space="preserve"> Correção de erros nos Softwares</w:t>
      </w:r>
      <w:r w:rsidR="00BB4815" w:rsidRPr="00816114">
        <w:rPr>
          <w:rFonts w:ascii="Arial" w:hAnsi="Arial" w:cs="Arial"/>
          <w:w w:val="80"/>
        </w:rPr>
        <w:t>.</w:t>
      </w:r>
    </w:p>
    <w:p w14:paraId="3987D157" w14:textId="77777777" w:rsidR="005F0908" w:rsidRPr="00816114" w:rsidRDefault="007A7AF6" w:rsidP="00816114">
      <w:pPr>
        <w:spacing w:line="276" w:lineRule="auto"/>
        <w:jc w:val="both"/>
        <w:rPr>
          <w:rFonts w:ascii="Arial" w:hAnsi="Arial" w:cs="Arial"/>
          <w:w w:val="80"/>
        </w:rPr>
      </w:pPr>
      <w:r w:rsidRPr="00816114">
        <w:rPr>
          <w:rFonts w:ascii="Arial" w:hAnsi="Arial" w:cs="Arial"/>
          <w:w w:val="80"/>
        </w:rPr>
        <w:t>11.8.4.</w:t>
      </w:r>
      <w:r w:rsidR="005C1C93" w:rsidRPr="00816114">
        <w:rPr>
          <w:rFonts w:ascii="Arial" w:hAnsi="Arial" w:cs="Arial"/>
          <w:w w:val="80"/>
        </w:rPr>
        <w:t xml:space="preserve"> Ajustes nos Softwares e desenvolvimento de novas funções para atender às especificidades da legislação local.</w:t>
      </w:r>
    </w:p>
    <w:p w14:paraId="3987D158" w14:textId="77777777" w:rsidR="005F0908" w:rsidRPr="00816114" w:rsidRDefault="007A7AF6" w:rsidP="00816114">
      <w:pPr>
        <w:spacing w:line="276" w:lineRule="auto"/>
        <w:jc w:val="both"/>
        <w:rPr>
          <w:rFonts w:ascii="Arial" w:hAnsi="Arial" w:cs="Arial"/>
          <w:w w:val="80"/>
        </w:rPr>
      </w:pPr>
      <w:r w:rsidRPr="00816114">
        <w:rPr>
          <w:rFonts w:ascii="Arial" w:hAnsi="Arial" w:cs="Arial"/>
          <w:w w:val="80"/>
        </w:rPr>
        <w:t>11.8.5.</w:t>
      </w:r>
      <w:r w:rsidR="005C1C93" w:rsidRPr="00816114">
        <w:rPr>
          <w:rFonts w:ascii="Arial" w:hAnsi="Arial" w:cs="Arial"/>
          <w:w w:val="80"/>
        </w:rPr>
        <w:t xml:space="preserve"> Suporte in loco</w:t>
      </w:r>
      <w:r w:rsidR="00BB4815" w:rsidRPr="00816114">
        <w:rPr>
          <w:rFonts w:ascii="Arial" w:hAnsi="Arial" w:cs="Arial"/>
          <w:w w:val="80"/>
        </w:rPr>
        <w:t>.</w:t>
      </w:r>
    </w:p>
    <w:p w14:paraId="3987D159" w14:textId="77777777" w:rsidR="008D2386" w:rsidRPr="00816114" w:rsidRDefault="007A7AF6" w:rsidP="00816114">
      <w:pPr>
        <w:spacing w:line="276" w:lineRule="auto"/>
        <w:jc w:val="both"/>
        <w:rPr>
          <w:rFonts w:ascii="Arial" w:hAnsi="Arial" w:cs="Arial"/>
          <w:w w:val="80"/>
        </w:rPr>
      </w:pPr>
      <w:r w:rsidRPr="00816114">
        <w:rPr>
          <w:rFonts w:ascii="Arial" w:hAnsi="Arial" w:cs="Arial"/>
          <w:w w:val="80"/>
        </w:rPr>
        <w:t>11.8.6.</w:t>
      </w:r>
      <w:r w:rsidR="005C1C93" w:rsidRPr="00816114">
        <w:rPr>
          <w:rFonts w:ascii="Arial" w:hAnsi="Arial" w:cs="Arial"/>
          <w:w w:val="80"/>
        </w:rPr>
        <w:t xml:space="preserve"> Suporte por telefone</w:t>
      </w:r>
      <w:r w:rsidR="00BB4815" w:rsidRPr="00816114">
        <w:rPr>
          <w:rFonts w:ascii="Arial" w:hAnsi="Arial" w:cs="Arial"/>
          <w:w w:val="80"/>
        </w:rPr>
        <w:t>.</w:t>
      </w:r>
    </w:p>
    <w:p w14:paraId="3987D15A" w14:textId="77777777" w:rsidR="008D2386" w:rsidRPr="00816114" w:rsidRDefault="008D2386" w:rsidP="00816114">
      <w:pPr>
        <w:spacing w:line="276" w:lineRule="auto"/>
        <w:jc w:val="both"/>
        <w:rPr>
          <w:rFonts w:ascii="Arial" w:hAnsi="Arial" w:cs="Arial"/>
          <w:w w:val="80"/>
        </w:rPr>
      </w:pPr>
      <w:r w:rsidRPr="00816114">
        <w:rPr>
          <w:rFonts w:ascii="Arial" w:hAnsi="Arial" w:cs="Arial"/>
          <w:w w:val="80"/>
        </w:rPr>
        <w:t>11.8.7.</w:t>
      </w:r>
      <w:r w:rsidR="005C1C93" w:rsidRPr="00816114">
        <w:rPr>
          <w:rFonts w:ascii="Arial" w:hAnsi="Arial" w:cs="Arial"/>
          <w:w w:val="80"/>
        </w:rPr>
        <w:t xml:space="preserve"> Suporte via Internet</w:t>
      </w:r>
      <w:r w:rsidR="00BB4815" w:rsidRPr="00816114">
        <w:rPr>
          <w:rFonts w:ascii="Arial" w:hAnsi="Arial" w:cs="Arial"/>
          <w:w w:val="80"/>
        </w:rPr>
        <w:t>.</w:t>
      </w:r>
    </w:p>
    <w:p w14:paraId="3987D15B" w14:textId="77777777" w:rsidR="005F0908" w:rsidRPr="00816114" w:rsidRDefault="008D2386" w:rsidP="00816114">
      <w:pPr>
        <w:spacing w:line="276" w:lineRule="auto"/>
        <w:jc w:val="both"/>
        <w:rPr>
          <w:rFonts w:ascii="Arial" w:hAnsi="Arial" w:cs="Arial"/>
          <w:w w:val="80"/>
        </w:rPr>
      </w:pPr>
      <w:r w:rsidRPr="00816114">
        <w:rPr>
          <w:rFonts w:ascii="Arial" w:hAnsi="Arial" w:cs="Arial"/>
          <w:w w:val="80"/>
        </w:rPr>
        <w:t>11.8.8.</w:t>
      </w:r>
      <w:r w:rsidR="005C1C93" w:rsidRPr="00816114">
        <w:rPr>
          <w:rFonts w:ascii="Arial" w:hAnsi="Arial" w:cs="Arial"/>
          <w:w w:val="80"/>
        </w:rPr>
        <w:t xml:space="preserve"> Consultas às alterações de versão.</w:t>
      </w:r>
    </w:p>
    <w:p w14:paraId="3987D15C" w14:textId="77777777" w:rsidR="005F0908" w:rsidRPr="00816114" w:rsidRDefault="008D2386" w:rsidP="00816114">
      <w:pPr>
        <w:spacing w:line="276" w:lineRule="auto"/>
        <w:jc w:val="both"/>
        <w:rPr>
          <w:rFonts w:ascii="Arial" w:hAnsi="Arial" w:cs="Arial"/>
          <w:w w:val="80"/>
        </w:rPr>
      </w:pPr>
      <w:r w:rsidRPr="00816114">
        <w:rPr>
          <w:rFonts w:ascii="Arial" w:hAnsi="Arial" w:cs="Arial"/>
          <w:w w:val="80"/>
        </w:rPr>
        <w:t xml:space="preserve">11.9. </w:t>
      </w:r>
      <w:r w:rsidR="005C1C93" w:rsidRPr="00816114">
        <w:rPr>
          <w:rFonts w:ascii="Arial" w:hAnsi="Arial" w:cs="Arial"/>
          <w:w w:val="80"/>
        </w:rPr>
        <w:t>Manutenção dos Softwares</w:t>
      </w:r>
    </w:p>
    <w:p w14:paraId="3987D15D" w14:textId="77777777" w:rsidR="005F0908" w:rsidRPr="00816114" w:rsidRDefault="008D2386" w:rsidP="00816114">
      <w:pPr>
        <w:spacing w:line="276" w:lineRule="auto"/>
        <w:jc w:val="both"/>
        <w:rPr>
          <w:rFonts w:ascii="Arial" w:hAnsi="Arial" w:cs="Arial"/>
          <w:w w:val="80"/>
        </w:rPr>
      </w:pPr>
      <w:r w:rsidRPr="00816114">
        <w:rPr>
          <w:rFonts w:ascii="Arial" w:hAnsi="Arial" w:cs="Arial"/>
          <w:w w:val="80"/>
        </w:rPr>
        <w:t>11.9.1.</w:t>
      </w:r>
      <w:r w:rsidR="005C1C93" w:rsidRPr="00816114">
        <w:rPr>
          <w:rFonts w:ascii="Arial" w:hAnsi="Arial" w:cs="Arial"/>
          <w:w w:val="80"/>
        </w:rPr>
        <w:t xml:space="preserve"> Realizar a manutenção corretiva de erros no funcionamento dos Softwares</w:t>
      </w:r>
      <w:r w:rsidR="00BB4815" w:rsidRPr="00816114">
        <w:rPr>
          <w:rFonts w:ascii="Arial" w:hAnsi="Arial" w:cs="Arial"/>
          <w:w w:val="80"/>
        </w:rPr>
        <w:t>.</w:t>
      </w:r>
    </w:p>
    <w:p w14:paraId="3987D15E" w14:textId="77777777" w:rsidR="005F0908" w:rsidRPr="00816114" w:rsidRDefault="008D2386" w:rsidP="00816114">
      <w:pPr>
        <w:spacing w:line="276" w:lineRule="auto"/>
        <w:jc w:val="both"/>
        <w:rPr>
          <w:rFonts w:ascii="Arial" w:hAnsi="Arial" w:cs="Arial"/>
          <w:w w:val="80"/>
        </w:rPr>
      </w:pPr>
      <w:r w:rsidRPr="00816114">
        <w:rPr>
          <w:rFonts w:ascii="Arial" w:hAnsi="Arial" w:cs="Arial"/>
          <w:w w:val="80"/>
        </w:rPr>
        <w:t>11.9.2.</w:t>
      </w:r>
      <w:r w:rsidR="005C1C93" w:rsidRPr="00816114">
        <w:rPr>
          <w:rFonts w:ascii="Arial" w:hAnsi="Arial" w:cs="Arial"/>
          <w:w w:val="80"/>
        </w:rPr>
        <w:t xml:space="preserve"> Realizar as manutenções correntes e ajustes nos Softwares em decorrência de mudanças na legislação</w:t>
      </w:r>
      <w:r w:rsidR="00BB4815" w:rsidRPr="00816114">
        <w:rPr>
          <w:rFonts w:ascii="Arial" w:hAnsi="Arial" w:cs="Arial"/>
          <w:w w:val="80"/>
        </w:rPr>
        <w:t>.</w:t>
      </w:r>
    </w:p>
    <w:p w14:paraId="3987D15F" w14:textId="77777777" w:rsidR="005F0908" w:rsidRPr="00816114" w:rsidRDefault="008D2386" w:rsidP="00816114">
      <w:pPr>
        <w:spacing w:line="276" w:lineRule="auto"/>
        <w:jc w:val="both"/>
        <w:rPr>
          <w:rFonts w:ascii="Arial" w:hAnsi="Arial" w:cs="Arial"/>
          <w:w w:val="80"/>
        </w:rPr>
      </w:pPr>
      <w:r w:rsidRPr="00816114">
        <w:rPr>
          <w:rFonts w:ascii="Arial" w:hAnsi="Arial" w:cs="Arial"/>
          <w:w w:val="80"/>
        </w:rPr>
        <w:t>11.9.3.</w:t>
      </w:r>
      <w:r w:rsidR="005C1C93" w:rsidRPr="00816114">
        <w:rPr>
          <w:rFonts w:ascii="Arial" w:hAnsi="Arial" w:cs="Arial"/>
          <w:w w:val="80"/>
        </w:rPr>
        <w:t xml:space="preserve"> Realizar manutenção preventiva, ajuste nos Softwares decorrente de problemas futuros identificados potencialmente.</w:t>
      </w:r>
    </w:p>
    <w:p w14:paraId="3987D160" w14:textId="77777777" w:rsidR="005F0908" w:rsidRPr="00816114" w:rsidRDefault="008D2386" w:rsidP="00816114">
      <w:pPr>
        <w:spacing w:line="276" w:lineRule="auto"/>
        <w:jc w:val="both"/>
        <w:rPr>
          <w:rFonts w:ascii="Arial" w:hAnsi="Arial" w:cs="Arial"/>
          <w:w w:val="80"/>
        </w:rPr>
      </w:pPr>
      <w:r w:rsidRPr="00816114">
        <w:rPr>
          <w:rFonts w:ascii="Arial" w:hAnsi="Arial" w:cs="Arial"/>
          <w:w w:val="80"/>
        </w:rPr>
        <w:t>11.9.4.</w:t>
      </w:r>
      <w:r w:rsidR="005C1C93" w:rsidRPr="00816114">
        <w:rPr>
          <w:rFonts w:ascii="Arial" w:hAnsi="Arial" w:cs="Arial"/>
          <w:w w:val="80"/>
        </w:rPr>
        <w:t xml:space="preserve"> Desenvolvimento ou adaptação de programas em decorrência de necessidades da Administração, mediante análise e aprovação de orçamento, respeitados os limites legais.</w:t>
      </w:r>
    </w:p>
    <w:p w14:paraId="3987D161" w14:textId="77777777" w:rsidR="005F0908" w:rsidRPr="00816114" w:rsidRDefault="00B9452F" w:rsidP="00816114">
      <w:pPr>
        <w:spacing w:line="276" w:lineRule="auto"/>
        <w:jc w:val="both"/>
        <w:rPr>
          <w:rFonts w:ascii="Arial" w:hAnsi="Arial" w:cs="Arial"/>
          <w:w w:val="80"/>
        </w:rPr>
      </w:pPr>
      <w:r w:rsidRPr="00816114">
        <w:rPr>
          <w:rFonts w:ascii="Arial" w:hAnsi="Arial" w:cs="Arial"/>
          <w:w w:val="80"/>
        </w:rPr>
        <w:t>11.10.</w:t>
      </w:r>
      <w:r w:rsidR="005C1C93" w:rsidRPr="00816114">
        <w:rPr>
          <w:rFonts w:ascii="Arial" w:hAnsi="Arial" w:cs="Arial"/>
          <w:w w:val="80"/>
        </w:rPr>
        <w:t xml:space="preserve"> Assessoria Técnica na correta utilização dos Softwares</w:t>
      </w:r>
    </w:p>
    <w:p w14:paraId="3987D162" w14:textId="77777777" w:rsidR="005F0908" w:rsidRPr="00816114" w:rsidRDefault="00B9452F" w:rsidP="00816114">
      <w:pPr>
        <w:spacing w:line="276" w:lineRule="auto"/>
        <w:jc w:val="both"/>
        <w:rPr>
          <w:rFonts w:ascii="Arial" w:hAnsi="Arial" w:cs="Arial"/>
          <w:w w:val="80"/>
        </w:rPr>
      </w:pPr>
      <w:r w:rsidRPr="00816114">
        <w:rPr>
          <w:rFonts w:ascii="Arial" w:hAnsi="Arial" w:cs="Arial"/>
          <w:w w:val="80"/>
        </w:rPr>
        <w:t>11.10.1.</w:t>
      </w:r>
      <w:r w:rsidR="005C1C93" w:rsidRPr="00816114">
        <w:rPr>
          <w:rFonts w:ascii="Arial" w:hAnsi="Arial" w:cs="Arial"/>
          <w:w w:val="80"/>
        </w:rPr>
        <w:t xml:space="preserve"> Atendimento dos usuários em suas dúvidas referentes aos trabalhos de sua responsabilidade, com indicação das soluções de problemas técnicos, assim como as instruções sobre como implantar a solução indicada em cada um dos Softwares.</w:t>
      </w:r>
    </w:p>
    <w:p w14:paraId="3987D163" w14:textId="77777777" w:rsidR="005F0908" w:rsidRPr="00816114" w:rsidRDefault="00B9452F" w:rsidP="00816114">
      <w:pPr>
        <w:spacing w:line="276" w:lineRule="auto"/>
        <w:jc w:val="both"/>
        <w:rPr>
          <w:rFonts w:ascii="Arial" w:hAnsi="Arial" w:cs="Arial"/>
          <w:w w:val="80"/>
        </w:rPr>
      </w:pPr>
      <w:r w:rsidRPr="00816114">
        <w:rPr>
          <w:rFonts w:ascii="Arial" w:hAnsi="Arial" w:cs="Arial"/>
          <w:w w:val="80"/>
        </w:rPr>
        <w:t>11.10.2.</w:t>
      </w:r>
      <w:r w:rsidR="005C1C93" w:rsidRPr="00816114">
        <w:rPr>
          <w:rFonts w:ascii="Arial" w:hAnsi="Arial" w:cs="Arial"/>
          <w:w w:val="80"/>
        </w:rPr>
        <w:t xml:space="preserve"> Disponibilizar consultas a artigos técnicos de interesse do usuário via Internet, em seu “site”.</w:t>
      </w:r>
    </w:p>
    <w:p w14:paraId="3987D164" w14:textId="77777777" w:rsidR="005F0908" w:rsidRPr="00816114" w:rsidRDefault="00B9452F" w:rsidP="00816114">
      <w:pPr>
        <w:spacing w:line="276" w:lineRule="auto"/>
        <w:jc w:val="both"/>
        <w:rPr>
          <w:rFonts w:ascii="Arial" w:hAnsi="Arial" w:cs="Arial"/>
          <w:w w:val="80"/>
        </w:rPr>
      </w:pPr>
      <w:r w:rsidRPr="00816114">
        <w:rPr>
          <w:rFonts w:ascii="Arial" w:hAnsi="Arial" w:cs="Arial"/>
          <w:w w:val="80"/>
        </w:rPr>
        <w:t>11.10.3.</w:t>
      </w:r>
      <w:r w:rsidR="005C1C93" w:rsidRPr="00816114">
        <w:rPr>
          <w:rFonts w:ascii="Arial" w:hAnsi="Arial" w:cs="Arial"/>
          <w:w w:val="80"/>
        </w:rPr>
        <w:t xml:space="preserve"> Disponibilizar consultas ao calendário de obrigações fiscais.</w:t>
      </w:r>
    </w:p>
    <w:p w14:paraId="3987D165" w14:textId="77777777" w:rsidR="005F0908" w:rsidRPr="00816114" w:rsidRDefault="00B9452F" w:rsidP="00816114">
      <w:pPr>
        <w:spacing w:line="276" w:lineRule="auto"/>
        <w:jc w:val="both"/>
        <w:rPr>
          <w:rFonts w:ascii="Arial" w:hAnsi="Arial" w:cs="Arial"/>
          <w:w w:val="80"/>
        </w:rPr>
      </w:pPr>
      <w:r w:rsidRPr="00816114">
        <w:rPr>
          <w:rFonts w:ascii="Arial" w:hAnsi="Arial" w:cs="Arial"/>
          <w:w w:val="80"/>
        </w:rPr>
        <w:t>11.10.4.</w:t>
      </w:r>
      <w:r w:rsidR="005C1C93" w:rsidRPr="00816114">
        <w:rPr>
          <w:rFonts w:ascii="Arial" w:hAnsi="Arial" w:cs="Arial"/>
          <w:w w:val="80"/>
        </w:rPr>
        <w:t xml:space="preserve"> Disponibilizar publicações de artigos técnicos de interesse dos usuários.</w:t>
      </w:r>
    </w:p>
    <w:p w14:paraId="3987D166" w14:textId="77777777" w:rsidR="005F0908" w:rsidRPr="00816114" w:rsidRDefault="00B9452F" w:rsidP="00816114">
      <w:pPr>
        <w:spacing w:line="276" w:lineRule="auto"/>
        <w:jc w:val="both"/>
        <w:rPr>
          <w:rFonts w:ascii="Arial" w:hAnsi="Arial" w:cs="Arial"/>
          <w:w w:val="80"/>
        </w:rPr>
      </w:pPr>
      <w:r w:rsidRPr="00816114">
        <w:rPr>
          <w:rFonts w:ascii="Arial" w:hAnsi="Arial" w:cs="Arial"/>
          <w:w w:val="80"/>
        </w:rPr>
        <w:t>11.11.</w:t>
      </w:r>
      <w:r w:rsidR="005C1C93" w:rsidRPr="00816114">
        <w:rPr>
          <w:rFonts w:ascii="Arial" w:hAnsi="Arial" w:cs="Arial"/>
          <w:w w:val="80"/>
        </w:rPr>
        <w:t xml:space="preserve"> Instalação e configuração dos Softwares adquiridos</w:t>
      </w:r>
    </w:p>
    <w:p w14:paraId="3987D167" w14:textId="77777777" w:rsidR="005F0908" w:rsidRPr="00816114" w:rsidRDefault="00D27A2A" w:rsidP="00816114">
      <w:pPr>
        <w:spacing w:line="276" w:lineRule="auto"/>
        <w:jc w:val="both"/>
        <w:rPr>
          <w:rFonts w:ascii="Arial" w:hAnsi="Arial" w:cs="Arial"/>
          <w:w w:val="80"/>
        </w:rPr>
      </w:pPr>
      <w:r w:rsidRPr="00816114">
        <w:rPr>
          <w:rFonts w:ascii="Arial" w:hAnsi="Arial" w:cs="Arial"/>
          <w:w w:val="80"/>
        </w:rPr>
        <w:t>11.11.1.</w:t>
      </w:r>
      <w:r w:rsidR="005C1C93" w:rsidRPr="00816114">
        <w:rPr>
          <w:rFonts w:ascii="Arial" w:hAnsi="Arial" w:cs="Arial"/>
          <w:w w:val="80"/>
        </w:rPr>
        <w:t xml:space="preserve"> Instalação, programação dos servidores, instalação da aplicação (Sistema de Gestão, Banco de Dados), servidor de arquivos, criação de domínio com active diretory, estruturação lógica da rede, implantação de políticas de acessibilidade e demais componentes afins.</w:t>
      </w:r>
    </w:p>
    <w:p w14:paraId="3987D168" w14:textId="77777777" w:rsidR="005F0908" w:rsidRPr="00816114" w:rsidRDefault="00031404" w:rsidP="00816114">
      <w:pPr>
        <w:spacing w:line="276" w:lineRule="auto"/>
        <w:jc w:val="both"/>
        <w:rPr>
          <w:rFonts w:ascii="Arial" w:hAnsi="Arial" w:cs="Arial"/>
          <w:w w:val="80"/>
        </w:rPr>
      </w:pPr>
      <w:r w:rsidRPr="00816114">
        <w:rPr>
          <w:rFonts w:ascii="Arial" w:hAnsi="Arial" w:cs="Arial"/>
          <w:w w:val="80"/>
        </w:rPr>
        <w:t xml:space="preserve">12. </w:t>
      </w:r>
      <w:r w:rsidR="002E3081" w:rsidRPr="00816114">
        <w:rPr>
          <w:rFonts w:ascii="Arial" w:hAnsi="Arial" w:cs="Arial"/>
          <w:w w:val="80"/>
        </w:rPr>
        <w:t xml:space="preserve">DA VIGÊNCIA: </w:t>
      </w:r>
      <w:r w:rsidR="005C1C93" w:rsidRPr="00816114">
        <w:rPr>
          <w:rFonts w:ascii="Arial" w:hAnsi="Arial" w:cs="Arial"/>
          <w:w w:val="80"/>
        </w:rPr>
        <w:t xml:space="preserve">O prazo de </w:t>
      </w:r>
      <w:r w:rsidR="002E3081" w:rsidRPr="00816114">
        <w:rPr>
          <w:rFonts w:ascii="Arial" w:hAnsi="Arial" w:cs="Arial"/>
          <w:w w:val="80"/>
        </w:rPr>
        <w:t xml:space="preserve">vigência do contrato de prestação dos </w:t>
      </w:r>
      <w:r w:rsidR="005C1C93" w:rsidRPr="00816114">
        <w:rPr>
          <w:rFonts w:ascii="Arial" w:hAnsi="Arial" w:cs="Arial"/>
          <w:w w:val="80"/>
        </w:rPr>
        <w:t>serviços do objeto desta licitação será de 12 (doze) meses contados a partir da assinatura do contrato.</w:t>
      </w:r>
      <w:r w:rsidR="004B145D" w:rsidRPr="00816114">
        <w:rPr>
          <w:rFonts w:ascii="Arial" w:hAnsi="Arial" w:cs="Arial"/>
          <w:w w:val="80"/>
        </w:rPr>
        <w:t xml:space="preserve"> </w:t>
      </w:r>
    </w:p>
    <w:p w14:paraId="3987D169" w14:textId="77777777" w:rsidR="004B145D" w:rsidRPr="00816114" w:rsidRDefault="002E4A9F" w:rsidP="00816114">
      <w:pPr>
        <w:spacing w:line="276" w:lineRule="auto"/>
        <w:jc w:val="both"/>
        <w:rPr>
          <w:rFonts w:ascii="Arial" w:hAnsi="Arial" w:cs="Arial"/>
          <w:w w:val="80"/>
        </w:rPr>
      </w:pPr>
      <w:r w:rsidRPr="00816114">
        <w:rPr>
          <w:rFonts w:ascii="Arial" w:hAnsi="Arial" w:cs="Arial"/>
          <w:w w:val="80"/>
        </w:rPr>
        <w:t>12.1. Por se tratar de serviços de caráter continuado, o prazo de vigência da contratação poderá ser prorrogada até a vigência máxima de 10 (dez) anos, na forma dos arts. 106 e 107 da Lei Federal 14.133 de 2021, conforme as razões de conveniência da Administração e se satisfatória a entrega dos serviços, e em sendo vantajosa a continuidade dos preços praticados no ajuste, com garantia da manutenção do equilíbrio econômico e financeiro do contrato, observado o interregno mínimo de 1 (um) ano do ajuste pelo INPC do IBGE, ou por atualização de tabelas de referência, ou mediante comprovação do desequilíbrio dos preços</w:t>
      </w:r>
    </w:p>
    <w:p w14:paraId="3987D16A" w14:textId="77777777" w:rsidR="0035282B" w:rsidRPr="00816114" w:rsidRDefault="002E3081" w:rsidP="00816114">
      <w:pPr>
        <w:spacing w:line="276" w:lineRule="auto"/>
        <w:jc w:val="both"/>
        <w:rPr>
          <w:rFonts w:ascii="Arial" w:hAnsi="Arial" w:cs="Arial"/>
          <w:w w:val="80"/>
        </w:rPr>
      </w:pPr>
      <w:r w:rsidRPr="00816114">
        <w:rPr>
          <w:rFonts w:ascii="Arial" w:hAnsi="Arial" w:cs="Arial"/>
          <w:w w:val="80"/>
        </w:rPr>
        <w:t>13. DA ASSINATURA DO CONTRATO</w:t>
      </w:r>
    </w:p>
    <w:p w14:paraId="3987D16B" w14:textId="77777777" w:rsidR="005F0908" w:rsidRPr="00816114" w:rsidRDefault="0035282B" w:rsidP="00816114">
      <w:pPr>
        <w:spacing w:line="276" w:lineRule="auto"/>
        <w:jc w:val="both"/>
        <w:rPr>
          <w:rFonts w:ascii="Arial" w:hAnsi="Arial" w:cs="Arial"/>
          <w:w w:val="80"/>
        </w:rPr>
      </w:pPr>
      <w:r w:rsidRPr="00816114">
        <w:rPr>
          <w:rFonts w:ascii="Arial" w:hAnsi="Arial" w:cs="Arial"/>
          <w:w w:val="80"/>
        </w:rPr>
        <w:t>13.1.</w:t>
      </w:r>
      <w:r w:rsidR="002E3081" w:rsidRPr="00816114">
        <w:rPr>
          <w:rFonts w:ascii="Arial" w:hAnsi="Arial" w:cs="Arial"/>
          <w:w w:val="80"/>
        </w:rPr>
        <w:t xml:space="preserve"> </w:t>
      </w:r>
      <w:r w:rsidR="005C1C93" w:rsidRPr="00816114">
        <w:rPr>
          <w:rFonts w:ascii="Arial" w:hAnsi="Arial" w:cs="Arial"/>
          <w:w w:val="80"/>
        </w:rPr>
        <w:t>A REQUISITANTE convocará a licitante que vier a ser declarada vencedora</w:t>
      </w:r>
      <w:r w:rsidR="00E903FD" w:rsidRPr="00816114">
        <w:rPr>
          <w:rFonts w:ascii="Arial" w:hAnsi="Arial" w:cs="Arial"/>
          <w:w w:val="80"/>
        </w:rPr>
        <w:t xml:space="preserve"> </w:t>
      </w:r>
      <w:r w:rsidR="005C1C93" w:rsidRPr="00816114">
        <w:rPr>
          <w:rFonts w:ascii="Arial" w:hAnsi="Arial" w:cs="Arial"/>
          <w:w w:val="80"/>
        </w:rPr>
        <w:t>para firmar o contrato, em até 05 (cinco) dias úteis, contados da expedição da convocação</w:t>
      </w:r>
      <w:r w:rsidR="005A101F" w:rsidRPr="00816114">
        <w:rPr>
          <w:rFonts w:ascii="Arial" w:hAnsi="Arial" w:cs="Arial"/>
          <w:w w:val="80"/>
        </w:rPr>
        <w:t>, podendo ser prorrogado esse prazo uma única vez nos termo do §</w:t>
      </w:r>
      <w:r w:rsidR="00BC0213" w:rsidRPr="00816114">
        <w:rPr>
          <w:rFonts w:ascii="Arial" w:hAnsi="Arial" w:cs="Arial"/>
          <w:w w:val="80"/>
        </w:rPr>
        <w:t>1</w:t>
      </w:r>
      <w:r w:rsidR="005A101F" w:rsidRPr="00816114">
        <w:rPr>
          <w:rFonts w:ascii="Arial" w:hAnsi="Arial" w:cs="Arial"/>
          <w:w w:val="80"/>
        </w:rPr>
        <w:t>º</w:t>
      </w:r>
      <w:r w:rsidR="00BC0213" w:rsidRPr="00816114">
        <w:rPr>
          <w:rFonts w:ascii="Arial" w:hAnsi="Arial" w:cs="Arial"/>
          <w:w w:val="80"/>
        </w:rPr>
        <w:t xml:space="preserve"> do </w:t>
      </w:r>
      <w:r w:rsidR="00BC0213" w:rsidRPr="00816114">
        <w:rPr>
          <w:rFonts w:ascii="Arial" w:hAnsi="Arial" w:cs="Arial"/>
          <w:w w:val="80"/>
        </w:rPr>
        <w:lastRenderedPageBreak/>
        <w:t>art. 90 da lei Federal 14.133/2021</w:t>
      </w:r>
      <w:r w:rsidR="00E903FD" w:rsidRPr="00816114">
        <w:rPr>
          <w:rFonts w:ascii="Arial" w:hAnsi="Arial" w:cs="Arial"/>
          <w:w w:val="80"/>
        </w:rPr>
        <w:t>.</w:t>
      </w:r>
    </w:p>
    <w:p w14:paraId="3987D16C" w14:textId="77777777" w:rsidR="005F0908" w:rsidRPr="00816114" w:rsidRDefault="002E3081" w:rsidP="00816114">
      <w:pPr>
        <w:spacing w:line="276" w:lineRule="auto"/>
        <w:jc w:val="both"/>
        <w:rPr>
          <w:rFonts w:ascii="Arial" w:hAnsi="Arial" w:cs="Arial"/>
          <w:w w:val="80"/>
        </w:rPr>
      </w:pPr>
      <w:r w:rsidRPr="00816114">
        <w:rPr>
          <w:rFonts w:ascii="Arial" w:hAnsi="Arial" w:cs="Arial"/>
          <w:w w:val="80"/>
        </w:rPr>
        <w:t>13.</w:t>
      </w:r>
      <w:r w:rsidR="0035282B" w:rsidRPr="00816114">
        <w:rPr>
          <w:rFonts w:ascii="Arial" w:hAnsi="Arial" w:cs="Arial"/>
          <w:w w:val="80"/>
        </w:rPr>
        <w:t>2</w:t>
      </w:r>
      <w:r w:rsidRPr="00816114">
        <w:rPr>
          <w:rFonts w:ascii="Arial" w:hAnsi="Arial" w:cs="Arial"/>
          <w:w w:val="80"/>
        </w:rPr>
        <w:t>.</w:t>
      </w:r>
      <w:r w:rsidR="005C1C93" w:rsidRPr="00816114">
        <w:rPr>
          <w:rFonts w:ascii="Arial" w:hAnsi="Arial" w:cs="Arial"/>
          <w:w w:val="80"/>
        </w:rPr>
        <w:t xml:space="preserve"> Na hipótese da adjudicatária se recusar a assinar o Contrato, na forma prevista neste instrumento convocatório, a CONTRATANTE, facultativamente, procederá a convocação das licitantes remanescentes, na ordem de classificação, obedecido o disposto no </w:t>
      </w:r>
      <w:r w:rsidR="00E52F78" w:rsidRPr="00816114">
        <w:rPr>
          <w:rFonts w:ascii="Arial" w:hAnsi="Arial" w:cs="Arial"/>
          <w:w w:val="80"/>
        </w:rPr>
        <w:t>§2º</w:t>
      </w:r>
      <w:r w:rsidR="005C1C93" w:rsidRPr="00816114">
        <w:rPr>
          <w:rFonts w:ascii="Arial" w:hAnsi="Arial" w:cs="Arial"/>
          <w:w w:val="80"/>
        </w:rPr>
        <w:t xml:space="preserve"> do mencionado art. </w:t>
      </w:r>
      <w:r w:rsidR="00E52F78" w:rsidRPr="00816114">
        <w:rPr>
          <w:rFonts w:ascii="Arial" w:hAnsi="Arial" w:cs="Arial"/>
          <w:w w:val="80"/>
        </w:rPr>
        <w:t>90 da Lei Federal 14.133/21</w:t>
      </w:r>
      <w:r w:rsidR="005C1C93" w:rsidRPr="00816114">
        <w:rPr>
          <w:rFonts w:ascii="Arial" w:hAnsi="Arial" w:cs="Arial"/>
          <w:w w:val="80"/>
        </w:rPr>
        <w:t>.</w:t>
      </w:r>
    </w:p>
    <w:p w14:paraId="3987D16D" w14:textId="77777777" w:rsidR="005F0908" w:rsidRPr="00816114" w:rsidRDefault="002E3081" w:rsidP="00816114">
      <w:pPr>
        <w:spacing w:line="276" w:lineRule="auto"/>
        <w:jc w:val="both"/>
        <w:rPr>
          <w:rFonts w:ascii="Arial" w:hAnsi="Arial" w:cs="Arial"/>
          <w:w w:val="80"/>
        </w:rPr>
      </w:pPr>
      <w:r w:rsidRPr="00816114">
        <w:rPr>
          <w:rFonts w:ascii="Arial" w:hAnsi="Arial" w:cs="Arial"/>
          <w:w w:val="80"/>
        </w:rPr>
        <w:t>13.</w:t>
      </w:r>
      <w:r w:rsidR="0035282B" w:rsidRPr="00816114">
        <w:rPr>
          <w:rFonts w:ascii="Arial" w:hAnsi="Arial" w:cs="Arial"/>
          <w:w w:val="80"/>
        </w:rPr>
        <w:t>3</w:t>
      </w:r>
      <w:r w:rsidRPr="00816114">
        <w:rPr>
          <w:rFonts w:ascii="Arial" w:hAnsi="Arial" w:cs="Arial"/>
          <w:w w:val="80"/>
        </w:rPr>
        <w:t>.</w:t>
      </w:r>
      <w:r w:rsidR="005C1C93" w:rsidRPr="00816114">
        <w:rPr>
          <w:rFonts w:ascii="Arial" w:hAnsi="Arial" w:cs="Arial"/>
          <w:w w:val="80"/>
        </w:rPr>
        <w:t xml:space="preserve"> A recusa injustificada da Adjudicatária em assinar o contrato, no prazo</w:t>
      </w:r>
      <w:r w:rsidR="00EC5A04" w:rsidRPr="00816114">
        <w:rPr>
          <w:rFonts w:ascii="Arial" w:hAnsi="Arial" w:cs="Arial"/>
          <w:w w:val="80"/>
        </w:rPr>
        <w:t xml:space="preserve"> fixado neste item, </w:t>
      </w:r>
      <w:r w:rsidR="00756401" w:rsidRPr="00816114">
        <w:rPr>
          <w:rFonts w:ascii="Arial" w:hAnsi="Arial" w:cs="Arial"/>
          <w:noProof/>
          <w:w w:val="80"/>
          <w:lang w:val="pt-BR" w:eastAsia="pt-BR"/>
        </w:rPr>
        <mc:AlternateContent>
          <mc:Choice Requires="wps">
            <w:drawing>
              <wp:anchor distT="0" distB="0" distL="114300" distR="114300" simplePos="0" relativeHeight="251657216" behindDoc="0" locked="0" layoutInCell="1" allowOverlap="1" wp14:anchorId="3987D1FE" wp14:editId="3987D1FF">
                <wp:simplePos x="0" y="0"/>
                <wp:positionH relativeFrom="page">
                  <wp:posOffset>4479290</wp:posOffset>
                </wp:positionH>
                <wp:positionV relativeFrom="paragraph">
                  <wp:posOffset>364490</wp:posOffset>
                </wp:positionV>
                <wp:extent cx="1270" cy="152400"/>
                <wp:effectExtent l="0" t="0" r="0" b="0"/>
                <wp:wrapNone/>
                <wp:docPr id="1446260899" name="Freeform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 cy="152400"/>
                        </a:xfrm>
                        <a:custGeom>
                          <a:avLst/>
                          <a:gdLst>
                            <a:gd name="T0" fmla="+- 0 814 574"/>
                            <a:gd name="T1" fmla="*/ 814 h 240"/>
                            <a:gd name="T2" fmla="+- 0 574 574"/>
                            <a:gd name="T3" fmla="*/ 574 h 240"/>
                            <a:gd name="T4" fmla="+- 0 814 574"/>
                            <a:gd name="T5" fmla="*/ 814 h 240"/>
                          </a:gdLst>
                          <a:ahLst/>
                          <a:cxnLst>
                            <a:cxn ang="0">
                              <a:pos x="0" y="T1"/>
                            </a:cxn>
                            <a:cxn ang="0">
                              <a:pos x="0" y="T3"/>
                            </a:cxn>
                            <a:cxn ang="0">
                              <a:pos x="0" y="T5"/>
                            </a:cxn>
                          </a:cxnLst>
                          <a:rect l="0" t="0" r="r" b="b"/>
                          <a:pathLst>
                            <a:path h="240">
                              <a:moveTo>
                                <a:pt x="0" y="240"/>
                              </a:moveTo>
                              <a:lnTo>
                                <a:pt x="0" y="0"/>
                              </a:lnTo>
                              <a:lnTo>
                                <a:pt x="0" y="240"/>
                              </a:lnTo>
                              <a:close/>
                            </a:path>
                          </a:pathLst>
                        </a:custGeom>
                        <a:solidFill>
                          <a:srgbClr val="FFEF66">
                            <a:alpha val="79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E618762" id="Freeform 22" o:spid="_x0000_s1026" style="position:absolute;margin-left:352.7pt;margin-top:28.7pt;width:.1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270,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1kVmQIAABMGAAAOAAAAZHJzL2Uyb0RvYy54bWysVNuO2jAQfa/Uf7D82GpJwnLZjQirardU&#10;lbYXaekHGMchUR2PaxsC+/UdOwlQFq3UqjwEj+fkeM5xZmZ3u1qSrTC2ApXRZBBTIhSHvFLrjP5Y&#10;Lq5uKLGOqZxJUCKje2Hp3fztm1mjUzGEEmQuDEESZdNGZ7R0TqdRZHkpamYHoIXCZAGmZg5Ds45y&#10;wxpkr2U0jONJ1IDJtQEurMXdhzZJ54G/KAR334rCCkdkRrE2F54mPFf+Gc1nLF0bpsuKd2Wwf6ii&#10;ZpXCQw9UD8wxsjHVC6q64gYsFG7AoY6gKCouggZUk8Rnap5KpkXQguZYfbDJ/j9a/nX7pL8bX7rV&#10;j8B/WnQkarRNDxkfWMSQVfMFcrxDtnEQxO4KU/s3UQbZBU/3B0/FzhGOm8lwir5zTCTj4SgOjkcs&#10;7V/lG+s+CQg0bPtoXXshOa6CnTlRrMYzl0hS1BLv5v0ViclNMiLj6ai7vgMo6UHvogApCR55Dhr2&#10;oMCELJeYrnsQMnnIRaZRD3qtpnEPOq8JXVj3OlnZS+c71WnHFWG+jeJgtgZ7NHmZeFXIgCDv06vY&#10;67/Ajk+xLX9XjsFeOu8iQwl20ap1WDPnVfhy/JKUGfXu+7iGrVhCyLijiO5u8JRjXqqXuP6b6XP9&#10;v77I1We5BCtak3w5wa1DiV7ZyZdnQVb5opLSl2jNenUvDdkynBmLxcfFZBJEMKlL1u5Ob/HXOdXB&#10;A/8fPDLcjALP29bhd0Jv+XbyI8qmK8j32FoG2smEkxQXJZhnShqcShm1vzbMCErkZ4Vtf5uM0FLi&#10;QjAaT4cYmNPM6jTDFEeqjDqKH5Jf3rt29G20qdYlnpQEZQo+YEsXlW++UF9bVRfg5AniuinpR9tp&#10;HFDHWT7/DQAA//8DAFBLAwQUAAYACAAAACEA3qJS3eEAAAAJAQAADwAAAGRycy9kb3ducmV2Lnht&#10;bEyPTU/DMAyG70j8h8hIXCaWrurWUZpOfIgDlyEGQuKWNqYtNE7UZFv37zEnOFm2H71+XG4mO4gD&#10;jqF3pGAxT0AgNc701Cp4e328WoMIUZPRgyNUcMIAm+r8rNSFcUd6wcMutoJDKBRaQRejL6QMTYdW&#10;h7nzSLz7dKPVkduxlWbURw63g0yTZCWt7okvdNrjfYfN925vFTykd/nTyTzPwuSvv7bp+0c9y7xS&#10;lxfT7Q2IiFP8g+FXn9WhYqfa7ckEMSjIk2XGqIJlzpUBHqxA1ArWiwxkVcr/H1Q/AAAA//8DAFBL&#10;AQItABQABgAIAAAAIQC2gziS/gAAAOEBAAATAAAAAAAAAAAAAAAAAAAAAABbQ29udGVudF9UeXBl&#10;c10ueG1sUEsBAi0AFAAGAAgAAAAhADj9If/WAAAAlAEAAAsAAAAAAAAAAAAAAAAALwEAAF9yZWxz&#10;Ly5yZWxzUEsBAi0AFAAGAAgAAAAhAHXzWRWZAgAAEwYAAA4AAAAAAAAAAAAAAAAALgIAAGRycy9l&#10;Mm9Eb2MueG1sUEsBAi0AFAAGAAgAAAAhAN6iUt3hAAAACQEAAA8AAAAAAAAAAAAAAAAA8wQAAGRy&#10;cy9kb3ducmV2LnhtbFBLBQYAAAAABAAEAPMAAAABBgAAAAA=&#10;" path="m,240l,,,240xe" fillcolor="#ffef66" stroked="f">
                <v:fill opacity="52428f"/>
                <v:path arrowok="t" o:connecttype="custom" o:connectlocs="0,516890;0,364490;0,516890" o:connectangles="0,0,0"/>
                <w10:wrap anchorx="page"/>
              </v:shape>
            </w:pict>
          </mc:Fallback>
        </mc:AlternateContent>
      </w:r>
      <w:r w:rsidR="005C1C93" w:rsidRPr="00816114">
        <w:rPr>
          <w:rFonts w:ascii="Arial" w:hAnsi="Arial" w:cs="Arial"/>
          <w:w w:val="80"/>
        </w:rPr>
        <w:t>caracterizará inadimplência, sujeitando-a ao pagamento da multa compensatória de 10% (dez por cento) do valor global da proposta.</w:t>
      </w:r>
    </w:p>
    <w:p w14:paraId="3987D16E" w14:textId="77777777" w:rsidR="005F0908" w:rsidRPr="00816114" w:rsidRDefault="0035282B" w:rsidP="00816114">
      <w:pPr>
        <w:spacing w:line="276" w:lineRule="auto"/>
        <w:jc w:val="both"/>
        <w:rPr>
          <w:rFonts w:ascii="Arial" w:hAnsi="Arial" w:cs="Arial"/>
          <w:w w:val="80"/>
        </w:rPr>
      </w:pPr>
      <w:r w:rsidRPr="00816114">
        <w:rPr>
          <w:rFonts w:ascii="Arial" w:hAnsi="Arial" w:cs="Arial"/>
          <w:w w:val="80"/>
        </w:rPr>
        <w:t>14.</w:t>
      </w:r>
      <w:r w:rsidR="005C1C93" w:rsidRPr="00816114">
        <w:rPr>
          <w:rFonts w:ascii="Arial" w:hAnsi="Arial" w:cs="Arial"/>
          <w:w w:val="80"/>
        </w:rPr>
        <w:t xml:space="preserve"> CARACTERÍSTICA TÉCNICA DO SISTEMA E REALIZAÇÃO DO TESTE</w:t>
      </w:r>
    </w:p>
    <w:p w14:paraId="3987D16F" w14:textId="77777777" w:rsidR="005F0908" w:rsidRPr="00816114" w:rsidRDefault="0035282B" w:rsidP="00816114">
      <w:pPr>
        <w:spacing w:line="276" w:lineRule="auto"/>
        <w:jc w:val="both"/>
        <w:rPr>
          <w:rFonts w:ascii="Arial" w:hAnsi="Arial" w:cs="Arial"/>
          <w:w w:val="80"/>
        </w:rPr>
      </w:pPr>
      <w:r w:rsidRPr="00816114">
        <w:rPr>
          <w:rFonts w:ascii="Arial" w:hAnsi="Arial" w:cs="Arial"/>
          <w:w w:val="80"/>
        </w:rPr>
        <w:t>14.1.</w:t>
      </w:r>
      <w:r w:rsidR="005C1C93" w:rsidRPr="00816114">
        <w:rPr>
          <w:rFonts w:ascii="Arial" w:hAnsi="Arial" w:cs="Arial"/>
          <w:w w:val="80"/>
        </w:rPr>
        <w:t xml:space="preserve"> Atendidas todas as exigências para a aceitabilidade da proposta e declarada provisoriamente a vencedora, o Pregoeiro convocará o licitante classificado em primeiro lugar para realizar </w:t>
      </w:r>
      <w:bookmarkStart w:id="2" w:name="_Hlk190265674"/>
      <w:r w:rsidR="005C1C93" w:rsidRPr="00816114">
        <w:rPr>
          <w:rFonts w:ascii="Arial" w:hAnsi="Arial" w:cs="Arial"/>
          <w:w w:val="80"/>
        </w:rPr>
        <w:t>TESTE DE CONFORMIDADE DOS SISTEMAS OFERTADOS</w:t>
      </w:r>
      <w:bookmarkEnd w:id="2"/>
      <w:r w:rsidR="005C1C93" w:rsidRPr="00816114">
        <w:rPr>
          <w:rFonts w:ascii="Arial" w:hAnsi="Arial" w:cs="Arial"/>
          <w:w w:val="80"/>
        </w:rPr>
        <w:t>, com vistas a avaliar se os mesmos cumprem os requisitos e as exigências do edital</w:t>
      </w:r>
      <w:r w:rsidR="00FC556A" w:rsidRPr="00816114">
        <w:rPr>
          <w:rFonts w:ascii="Arial" w:hAnsi="Arial" w:cs="Arial"/>
          <w:w w:val="80"/>
        </w:rPr>
        <w:t xml:space="preserve"> e deste</w:t>
      </w:r>
      <w:r w:rsidR="00442640" w:rsidRPr="00816114">
        <w:rPr>
          <w:rFonts w:ascii="Arial" w:hAnsi="Arial" w:cs="Arial"/>
          <w:w w:val="80"/>
        </w:rPr>
        <w:t xml:space="preserve"> ETP</w:t>
      </w:r>
      <w:r w:rsidR="005C1C93" w:rsidRPr="00816114">
        <w:rPr>
          <w:rFonts w:ascii="Arial" w:hAnsi="Arial" w:cs="Arial"/>
          <w:w w:val="80"/>
        </w:rPr>
        <w:t>.</w:t>
      </w:r>
    </w:p>
    <w:p w14:paraId="3987D170" w14:textId="77777777" w:rsidR="00CC5AFD" w:rsidRPr="00816114" w:rsidRDefault="00CC5AFD" w:rsidP="00816114">
      <w:pPr>
        <w:spacing w:line="276" w:lineRule="auto"/>
        <w:jc w:val="both"/>
        <w:rPr>
          <w:rFonts w:ascii="Arial" w:hAnsi="Arial" w:cs="Arial"/>
          <w:w w:val="80"/>
        </w:rPr>
      </w:pPr>
      <w:r w:rsidRPr="00816114">
        <w:rPr>
          <w:rFonts w:ascii="Arial" w:hAnsi="Arial" w:cs="Arial"/>
          <w:w w:val="80"/>
        </w:rPr>
        <w:t>14.2.</w:t>
      </w:r>
      <w:r w:rsidR="005C1C93" w:rsidRPr="00816114">
        <w:rPr>
          <w:rFonts w:ascii="Arial" w:hAnsi="Arial" w:cs="Arial"/>
          <w:w w:val="80"/>
        </w:rPr>
        <w:t xml:space="preserve"> O teste será realizado mediante instalação dos sistemas nos diversos setores da</w:t>
      </w:r>
      <w:r w:rsidRPr="00816114">
        <w:rPr>
          <w:rFonts w:ascii="Arial" w:hAnsi="Arial" w:cs="Arial"/>
          <w:w w:val="80"/>
        </w:rPr>
        <w:t xml:space="preserve"> Requisitante, no prazo de 5 dias úteis, onde o proponente deverá comprovar o cumprimento de todas as funcionalidades exigidas no</w:t>
      </w:r>
      <w:r w:rsidR="00FA59EA" w:rsidRPr="00816114">
        <w:rPr>
          <w:rFonts w:ascii="Arial" w:hAnsi="Arial" w:cs="Arial"/>
          <w:w w:val="80"/>
        </w:rPr>
        <w:t>s</w:t>
      </w:r>
      <w:r w:rsidRPr="00816114">
        <w:rPr>
          <w:rFonts w:ascii="Arial" w:hAnsi="Arial" w:cs="Arial"/>
          <w:w w:val="80"/>
        </w:rPr>
        <w:t xml:space="preserve"> </w:t>
      </w:r>
      <w:r w:rsidR="00DB69B0" w:rsidRPr="00816114">
        <w:rPr>
          <w:rFonts w:ascii="Arial" w:hAnsi="Arial" w:cs="Arial"/>
          <w:w w:val="80"/>
        </w:rPr>
        <w:t>ite</w:t>
      </w:r>
      <w:r w:rsidR="00FA59EA" w:rsidRPr="00816114">
        <w:rPr>
          <w:rFonts w:ascii="Arial" w:hAnsi="Arial" w:cs="Arial"/>
          <w:w w:val="80"/>
        </w:rPr>
        <w:t>ns</w:t>
      </w:r>
      <w:r w:rsidR="00DB69B0" w:rsidRPr="00816114">
        <w:rPr>
          <w:rFonts w:ascii="Arial" w:hAnsi="Arial" w:cs="Arial"/>
          <w:w w:val="80"/>
        </w:rPr>
        <w:t xml:space="preserve"> 5 – Requisitos Gerais</w:t>
      </w:r>
      <w:r w:rsidR="00CD2D36" w:rsidRPr="00816114">
        <w:rPr>
          <w:rFonts w:ascii="Arial" w:hAnsi="Arial" w:cs="Arial"/>
          <w:w w:val="80"/>
        </w:rPr>
        <w:t xml:space="preserve"> e Obrigatórios</w:t>
      </w:r>
      <w:r w:rsidR="00FD3E19" w:rsidRPr="00816114">
        <w:rPr>
          <w:rFonts w:ascii="Arial" w:hAnsi="Arial" w:cs="Arial"/>
          <w:w w:val="80"/>
        </w:rPr>
        <w:t xml:space="preserve">, </w:t>
      </w:r>
      <w:r w:rsidR="00FF0A44" w:rsidRPr="00816114">
        <w:rPr>
          <w:rFonts w:ascii="Arial" w:hAnsi="Arial" w:cs="Arial"/>
          <w:w w:val="80"/>
        </w:rPr>
        <w:t xml:space="preserve">6 – Características de Usabilidade e 7 </w:t>
      </w:r>
      <w:r w:rsidR="002A2457" w:rsidRPr="00816114">
        <w:rPr>
          <w:rFonts w:ascii="Arial" w:hAnsi="Arial" w:cs="Arial"/>
          <w:w w:val="80"/>
        </w:rPr>
        <w:t>–</w:t>
      </w:r>
      <w:r w:rsidR="00FF0A44" w:rsidRPr="00816114">
        <w:rPr>
          <w:rFonts w:ascii="Arial" w:hAnsi="Arial" w:cs="Arial"/>
          <w:w w:val="80"/>
        </w:rPr>
        <w:t xml:space="preserve"> </w:t>
      </w:r>
      <w:r w:rsidR="002A2457" w:rsidRPr="00816114">
        <w:rPr>
          <w:rFonts w:ascii="Arial" w:hAnsi="Arial" w:cs="Arial"/>
          <w:w w:val="80"/>
        </w:rPr>
        <w:t>Do Serviço de Gerenciamento do Data-Center</w:t>
      </w:r>
      <w:r w:rsidR="004747D1" w:rsidRPr="00816114">
        <w:rPr>
          <w:rFonts w:ascii="Arial" w:hAnsi="Arial" w:cs="Arial"/>
          <w:w w:val="80"/>
        </w:rPr>
        <w:t xml:space="preserve"> </w:t>
      </w:r>
      <w:r w:rsidR="00A4748E" w:rsidRPr="00816114">
        <w:rPr>
          <w:rFonts w:ascii="Arial" w:hAnsi="Arial" w:cs="Arial"/>
          <w:w w:val="80"/>
        </w:rPr>
        <w:t xml:space="preserve">e comprovar o cumprimento de pelo menos 90% </w:t>
      </w:r>
      <w:r w:rsidR="00EC5870" w:rsidRPr="00816114">
        <w:rPr>
          <w:rFonts w:ascii="Arial" w:hAnsi="Arial" w:cs="Arial"/>
          <w:w w:val="80"/>
        </w:rPr>
        <w:t>dos itens 8 – Características Gerais</w:t>
      </w:r>
      <w:r w:rsidR="008E2E11" w:rsidRPr="00816114">
        <w:rPr>
          <w:rFonts w:ascii="Arial" w:hAnsi="Arial" w:cs="Arial"/>
          <w:w w:val="80"/>
        </w:rPr>
        <w:t xml:space="preserve"> e 9 – Requisitos Específicos por Sistema, </w:t>
      </w:r>
      <w:r w:rsidR="009E5249" w:rsidRPr="00816114">
        <w:rPr>
          <w:rFonts w:ascii="Arial" w:hAnsi="Arial" w:cs="Arial"/>
          <w:w w:val="80"/>
        </w:rPr>
        <w:t xml:space="preserve">sendo </w:t>
      </w:r>
      <w:r w:rsidRPr="00816114">
        <w:rPr>
          <w:rFonts w:ascii="Arial" w:hAnsi="Arial" w:cs="Arial"/>
          <w:w w:val="80"/>
        </w:rPr>
        <w:t>acompanhado por Comissão Técnica para essa finalidade.</w:t>
      </w:r>
    </w:p>
    <w:p w14:paraId="3987D171" w14:textId="77777777" w:rsidR="000B4B16" w:rsidRPr="00816114" w:rsidRDefault="000B4B16" w:rsidP="00816114">
      <w:pPr>
        <w:spacing w:line="276" w:lineRule="auto"/>
        <w:jc w:val="both"/>
        <w:rPr>
          <w:rFonts w:ascii="Arial" w:hAnsi="Arial" w:cs="Arial"/>
          <w:w w:val="80"/>
        </w:rPr>
      </w:pPr>
      <w:r w:rsidRPr="00816114">
        <w:rPr>
          <w:rFonts w:ascii="Arial" w:hAnsi="Arial" w:cs="Arial"/>
          <w:w w:val="80"/>
        </w:rPr>
        <w:t xml:space="preserve">14.3. A Comissão Técnica será composta por técnicos das Requisitantes com conhecimento em análise de sistema ou ciência da computação, bem como técnicos com conhecimento nas áreas específicas cujos sistemas estão sendo licitados, para verificação da conformidade do sistema com os requisitos estabelecidos neste </w:t>
      </w:r>
      <w:r w:rsidR="00AF52C7" w:rsidRPr="00816114">
        <w:rPr>
          <w:rFonts w:ascii="Arial" w:hAnsi="Arial" w:cs="Arial"/>
          <w:w w:val="80"/>
        </w:rPr>
        <w:t>ETP</w:t>
      </w:r>
      <w:r w:rsidRPr="00816114">
        <w:rPr>
          <w:rFonts w:ascii="Arial" w:hAnsi="Arial" w:cs="Arial"/>
          <w:w w:val="80"/>
        </w:rPr>
        <w:t xml:space="preserve">. </w:t>
      </w:r>
    </w:p>
    <w:p w14:paraId="3987D172" w14:textId="77777777" w:rsidR="00983160" w:rsidRPr="00816114" w:rsidRDefault="00983160" w:rsidP="00816114">
      <w:pPr>
        <w:spacing w:line="276" w:lineRule="auto"/>
        <w:jc w:val="both"/>
        <w:rPr>
          <w:rFonts w:ascii="Arial" w:hAnsi="Arial" w:cs="Arial"/>
          <w:w w:val="80"/>
        </w:rPr>
      </w:pPr>
      <w:r w:rsidRPr="00816114">
        <w:rPr>
          <w:rFonts w:ascii="Arial" w:hAnsi="Arial" w:cs="Arial"/>
          <w:w w:val="80"/>
        </w:rPr>
        <w:t>14.4.</w:t>
      </w:r>
      <w:r w:rsidR="005C1C93" w:rsidRPr="00816114">
        <w:rPr>
          <w:rFonts w:ascii="Arial" w:hAnsi="Arial" w:cs="Arial"/>
          <w:w w:val="80"/>
        </w:rPr>
        <w:t xml:space="preserve"> O teste será apresentado para uma comissão formada por técnicos da REQUISITANTE, devidamente habilitados e competentes para a avaliação dos sistemas</w:t>
      </w:r>
      <w:r w:rsidR="00112000" w:rsidRPr="00816114">
        <w:rPr>
          <w:rFonts w:ascii="Arial" w:hAnsi="Arial" w:cs="Arial"/>
          <w:w w:val="80"/>
        </w:rPr>
        <w:t>, que a</w:t>
      </w:r>
      <w:r w:rsidR="005C1C93" w:rsidRPr="00816114">
        <w:rPr>
          <w:rFonts w:ascii="Arial" w:hAnsi="Arial" w:cs="Arial"/>
          <w:w w:val="80"/>
        </w:rPr>
        <w:t>o final do teste, a comissão deverá atestar em ata o resultado da demonstração.</w:t>
      </w:r>
    </w:p>
    <w:p w14:paraId="3987D173" w14:textId="77777777" w:rsidR="00983160" w:rsidRPr="00816114" w:rsidRDefault="00983160" w:rsidP="00816114">
      <w:pPr>
        <w:spacing w:line="276" w:lineRule="auto"/>
        <w:jc w:val="both"/>
        <w:rPr>
          <w:rFonts w:ascii="Arial" w:hAnsi="Arial" w:cs="Arial"/>
          <w:w w:val="80"/>
        </w:rPr>
      </w:pPr>
      <w:r w:rsidRPr="00816114">
        <w:rPr>
          <w:rFonts w:ascii="Arial" w:hAnsi="Arial" w:cs="Arial"/>
          <w:w w:val="80"/>
        </w:rPr>
        <w:t xml:space="preserve">14.5. </w:t>
      </w:r>
      <w:r w:rsidR="005C1C93" w:rsidRPr="00816114">
        <w:rPr>
          <w:rFonts w:ascii="Arial" w:hAnsi="Arial" w:cs="Arial"/>
          <w:w w:val="80"/>
        </w:rPr>
        <w:t>Somente a Comissão Técnica poderá, durante a demonstração do sistema, intervir ou não, com questionamentos e pedidos de esclarecimentos, o que a empresa licitante deverá, através do(s) expositor (es), responder de imediato.</w:t>
      </w:r>
    </w:p>
    <w:p w14:paraId="3987D174" w14:textId="77777777" w:rsidR="00983160" w:rsidRPr="00816114" w:rsidRDefault="00983160" w:rsidP="00816114">
      <w:pPr>
        <w:spacing w:line="276" w:lineRule="auto"/>
        <w:jc w:val="both"/>
        <w:rPr>
          <w:rFonts w:ascii="Arial" w:hAnsi="Arial" w:cs="Arial"/>
          <w:w w:val="80"/>
        </w:rPr>
      </w:pPr>
      <w:r w:rsidRPr="00816114">
        <w:rPr>
          <w:rFonts w:ascii="Arial" w:hAnsi="Arial" w:cs="Arial"/>
          <w:w w:val="80"/>
        </w:rPr>
        <w:t xml:space="preserve">14.6. </w:t>
      </w:r>
      <w:r w:rsidR="005C1C93" w:rsidRPr="00816114">
        <w:rPr>
          <w:rFonts w:ascii="Arial" w:hAnsi="Arial" w:cs="Arial"/>
          <w:w w:val="80"/>
        </w:rPr>
        <w:t>A Comissão Técnica reunir-se-á para a avaliação do sistema e emitirá pareceres, com base nas especificações técnicas contidas no edital convocatório, confrontadas com a demonstração realizada pela empresa proponente classificada em primeiro lugar, encaminhando-os posteriormente à Comissão Técnica.</w:t>
      </w:r>
    </w:p>
    <w:p w14:paraId="3987D175" w14:textId="77777777" w:rsidR="005F0908" w:rsidRPr="00816114" w:rsidRDefault="00983160" w:rsidP="00816114">
      <w:pPr>
        <w:spacing w:line="276" w:lineRule="auto"/>
        <w:jc w:val="both"/>
        <w:rPr>
          <w:rFonts w:ascii="Arial" w:hAnsi="Arial" w:cs="Arial"/>
          <w:w w:val="80"/>
        </w:rPr>
      </w:pPr>
      <w:r w:rsidRPr="00816114">
        <w:rPr>
          <w:rFonts w:ascii="Arial" w:hAnsi="Arial" w:cs="Arial"/>
          <w:w w:val="80"/>
        </w:rPr>
        <w:t xml:space="preserve">14.7. </w:t>
      </w:r>
      <w:r w:rsidR="005C1C93" w:rsidRPr="00816114">
        <w:rPr>
          <w:rFonts w:ascii="Arial" w:hAnsi="Arial" w:cs="Arial"/>
          <w:w w:val="80"/>
        </w:rPr>
        <w:t>Para a demonstração do sistema, a licitante classificada em primeiro lugar deverá trazer os equipamentos necessários e todos os módulos do sistema devidamente instalados e configurados para comprovação do atendimento às especificações técnicas d</w:t>
      </w:r>
      <w:r w:rsidR="00D14FE1" w:rsidRPr="00816114">
        <w:rPr>
          <w:rFonts w:ascii="Arial" w:hAnsi="Arial" w:cs="Arial"/>
          <w:w w:val="80"/>
        </w:rPr>
        <w:t>este ETP</w:t>
      </w:r>
      <w:r w:rsidR="005C1C93" w:rsidRPr="00816114">
        <w:rPr>
          <w:rFonts w:ascii="Arial" w:hAnsi="Arial" w:cs="Arial"/>
          <w:w w:val="80"/>
        </w:rPr>
        <w:t>.</w:t>
      </w:r>
    </w:p>
    <w:p w14:paraId="3987D176" w14:textId="77777777" w:rsidR="00894445" w:rsidRPr="00816114" w:rsidRDefault="00983160" w:rsidP="00816114">
      <w:pPr>
        <w:spacing w:line="276" w:lineRule="auto"/>
        <w:jc w:val="both"/>
        <w:rPr>
          <w:rFonts w:ascii="Arial" w:hAnsi="Arial" w:cs="Arial"/>
          <w:w w:val="80"/>
        </w:rPr>
      </w:pPr>
      <w:r w:rsidRPr="00816114">
        <w:rPr>
          <w:rFonts w:ascii="Arial" w:hAnsi="Arial" w:cs="Arial"/>
          <w:w w:val="80"/>
        </w:rPr>
        <w:t xml:space="preserve">14.8. </w:t>
      </w:r>
      <w:r w:rsidR="005C1C93" w:rsidRPr="00816114">
        <w:rPr>
          <w:rFonts w:ascii="Arial" w:hAnsi="Arial" w:cs="Arial"/>
          <w:w w:val="80"/>
        </w:rPr>
        <w:t>Após o início da demonstração do software para Comissão Técnica, o licitante que estiver demonstrando as funcionalidades de seu produto estará vedado de retirar seus equipamentos das dependências da REQUISITANTE antes do término da demonstração</w:t>
      </w:r>
      <w:r w:rsidR="00A628A1" w:rsidRPr="00816114">
        <w:rPr>
          <w:rFonts w:ascii="Arial" w:hAnsi="Arial" w:cs="Arial"/>
          <w:w w:val="80"/>
        </w:rPr>
        <w:t>, e c</w:t>
      </w:r>
      <w:r w:rsidR="005C1C93" w:rsidRPr="00816114">
        <w:rPr>
          <w:rFonts w:ascii="Arial" w:hAnsi="Arial" w:cs="Arial"/>
          <w:w w:val="80"/>
        </w:rPr>
        <w:t>aso o licitante retire seus equipamentos da REQUISITANTE, por qualquer período ou motivo, antes do término da demonstração, considerar-se-á concluída a demonstração das funcionalidades do software.</w:t>
      </w:r>
    </w:p>
    <w:p w14:paraId="3987D177" w14:textId="77777777" w:rsidR="005F0908" w:rsidRPr="00816114" w:rsidRDefault="00894445" w:rsidP="00816114">
      <w:pPr>
        <w:spacing w:line="276" w:lineRule="auto"/>
        <w:jc w:val="both"/>
        <w:rPr>
          <w:rFonts w:ascii="Arial" w:hAnsi="Arial" w:cs="Arial"/>
          <w:w w:val="80"/>
        </w:rPr>
      </w:pPr>
      <w:r w:rsidRPr="00816114">
        <w:rPr>
          <w:rFonts w:ascii="Arial" w:hAnsi="Arial" w:cs="Arial"/>
          <w:w w:val="80"/>
        </w:rPr>
        <w:t xml:space="preserve">14.9. </w:t>
      </w:r>
      <w:r w:rsidR="005C1C93" w:rsidRPr="00816114">
        <w:rPr>
          <w:rFonts w:ascii="Arial" w:hAnsi="Arial" w:cs="Arial"/>
          <w:w w:val="80"/>
        </w:rPr>
        <w:t>A recusa ou o não comparecimento do licitante para a realização do teste de conformidade importará em sua desclassificação.</w:t>
      </w:r>
    </w:p>
    <w:p w14:paraId="3987D178" w14:textId="77777777" w:rsidR="00894445" w:rsidRPr="00816114" w:rsidRDefault="00894445" w:rsidP="00816114">
      <w:pPr>
        <w:spacing w:line="276" w:lineRule="auto"/>
        <w:jc w:val="both"/>
        <w:rPr>
          <w:rFonts w:ascii="Arial" w:hAnsi="Arial" w:cs="Arial"/>
          <w:w w:val="80"/>
        </w:rPr>
      </w:pPr>
      <w:r w:rsidRPr="00816114">
        <w:rPr>
          <w:rFonts w:ascii="Arial" w:hAnsi="Arial" w:cs="Arial"/>
          <w:w w:val="80"/>
        </w:rPr>
        <w:t xml:space="preserve">14.10. </w:t>
      </w:r>
      <w:r w:rsidR="005C1C93" w:rsidRPr="00816114">
        <w:rPr>
          <w:rFonts w:ascii="Arial" w:hAnsi="Arial" w:cs="Arial"/>
          <w:w w:val="80"/>
        </w:rPr>
        <w:t>Caso algum sistema ofertado seja considerado como não atendido no teste de conformidade, a PROPONENTE será considerada desclassificada, e será convocada a próxima classificada a apresentar seus sistemas para teste junto à contratante</w:t>
      </w:r>
      <w:r w:rsidR="0066548C" w:rsidRPr="00816114">
        <w:rPr>
          <w:rFonts w:ascii="Arial" w:hAnsi="Arial" w:cs="Arial"/>
          <w:w w:val="80"/>
        </w:rPr>
        <w:t>, e assim por diante,</w:t>
      </w:r>
      <w:r w:rsidR="005C1C93" w:rsidRPr="00816114">
        <w:rPr>
          <w:rFonts w:ascii="Arial" w:hAnsi="Arial" w:cs="Arial"/>
          <w:w w:val="80"/>
        </w:rPr>
        <w:t xml:space="preserve"> até que seja definida a vencedora do certame entre as habilitadas.</w:t>
      </w:r>
    </w:p>
    <w:p w14:paraId="3987D179" w14:textId="77777777" w:rsidR="00894445" w:rsidRPr="00816114" w:rsidRDefault="00894445" w:rsidP="00816114">
      <w:pPr>
        <w:spacing w:line="276" w:lineRule="auto"/>
        <w:jc w:val="both"/>
        <w:rPr>
          <w:rFonts w:ascii="Arial" w:hAnsi="Arial" w:cs="Arial"/>
          <w:w w:val="80"/>
        </w:rPr>
      </w:pPr>
      <w:r w:rsidRPr="00816114">
        <w:rPr>
          <w:rFonts w:ascii="Arial" w:hAnsi="Arial" w:cs="Arial"/>
          <w:w w:val="80"/>
        </w:rPr>
        <w:t>14.11.</w:t>
      </w:r>
      <w:r w:rsidR="005C1C93" w:rsidRPr="00816114">
        <w:rPr>
          <w:rFonts w:ascii="Arial" w:hAnsi="Arial" w:cs="Arial"/>
          <w:w w:val="80"/>
        </w:rPr>
        <w:t xml:space="preserve"> Verificad</w:t>
      </w:r>
      <w:r w:rsidR="00CD233C" w:rsidRPr="00816114">
        <w:rPr>
          <w:rFonts w:ascii="Arial" w:hAnsi="Arial" w:cs="Arial"/>
          <w:w w:val="80"/>
        </w:rPr>
        <w:t>o</w:t>
      </w:r>
      <w:r w:rsidR="005C1C93" w:rsidRPr="00816114">
        <w:rPr>
          <w:rFonts w:ascii="Arial" w:hAnsi="Arial" w:cs="Arial"/>
          <w:w w:val="80"/>
        </w:rPr>
        <w:t xml:space="preserve"> que o sistema demonstrado atende às exigências d</w:t>
      </w:r>
      <w:r w:rsidR="00CD233C" w:rsidRPr="00816114">
        <w:rPr>
          <w:rFonts w:ascii="Arial" w:hAnsi="Arial" w:cs="Arial"/>
          <w:w w:val="80"/>
        </w:rPr>
        <w:t>este ETP</w:t>
      </w:r>
      <w:r w:rsidR="005C1C93" w:rsidRPr="00816114">
        <w:rPr>
          <w:rFonts w:ascii="Arial" w:hAnsi="Arial" w:cs="Arial"/>
          <w:w w:val="80"/>
        </w:rPr>
        <w:t>, e comprovada sua habilitação, o licitante será declarado vencedor, sendo-lhe adjudicado o objeto para o qual apresentou proposta.</w:t>
      </w:r>
    </w:p>
    <w:p w14:paraId="3987D17A" w14:textId="77777777" w:rsidR="005F0908" w:rsidRPr="00816114" w:rsidRDefault="00894445" w:rsidP="00816114">
      <w:pPr>
        <w:spacing w:line="276" w:lineRule="auto"/>
        <w:jc w:val="both"/>
        <w:rPr>
          <w:rFonts w:ascii="Arial" w:hAnsi="Arial" w:cs="Arial"/>
          <w:w w:val="80"/>
        </w:rPr>
      </w:pPr>
      <w:r w:rsidRPr="00816114">
        <w:rPr>
          <w:rFonts w:ascii="Arial" w:hAnsi="Arial" w:cs="Arial"/>
          <w:w w:val="80"/>
        </w:rPr>
        <w:t>14.12.</w:t>
      </w:r>
      <w:r w:rsidR="005C1C93" w:rsidRPr="00816114">
        <w:rPr>
          <w:rFonts w:ascii="Arial" w:hAnsi="Arial" w:cs="Arial"/>
          <w:w w:val="80"/>
        </w:rPr>
        <w:t xml:space="preserve"> Ao final da instalação do ambiente de testes de conformidade, o acesso aos servidores de aplicação, banco de dados e outros necessários ao teste, deverá ser fechado</w:t>
      </w:r>
      <w:r w:rsidR="00BE1159" w:rsidRPr="00816114">
        <w:rPr>
          <w:rFonts w:ascii="Arial" w:hAnsi="Arial" w:cs="Arial"/>
          <w:w w:val="80"/>
        </w:rPr>
        <w:t>, devendo a</w:t>
      </w:r>
      <w:r w:rsidR="005C1C93" w:rsidRPr="00816114">
        <w:rPr>
          <w:rFonts w:ascii="Arial" w:hAnsi="Arial" w:cs="Arial"/>
          <w:w w:val="80"/>
        </w:rPr>
        <w:t xml:space="preserve"> proponente emitir um relatório informando todos os softwares com suas versões, servidores e outros instalados no hardware disponibilizado</w:t>
      </w:r>
      <w:r w:rsidR="00297AF1" w:rsidRPr="00816114">
        <w:rPr>
          <w:rFonts w:ascii="Arial" w:hAnsi="Arial" w:cs="Arial"/>
          <w:w w:val="80"/>
        </w:rPr>
        <w:t xml:space="preserve">, sendo que a </w:t>
      </w:r>
      <w:r w:rsidR="005C1C93" w:rsidRPr="00816114">
        <w:rPr>
          <w:rFonts w:ascii="Arial" w:hAnsi="Arial" w:cs="Arial"/>
          <w:w w:val="80"/>
        </w:rPr>
        <w:t>partir deste momento, não será permitida nenhuma intervenção no ambiente de teste.</w:t>
      </w:r>
    </w:p>
    <w:p w14:paraId="3987D17B" w14:textId="77777777" w:rsidR="005F0908" w:rsidRPr="00816114" w:rsidRDefault="00894445" w:rsidP="00816114">
      <w:pPr>
        <w:spacing w:line="276" w:lineRule="auto"/>
        <w:jc w:val="both"/>
        <w:rPr>
          <w:rFonts w:ascii="Arial" w:hAnsi="Arial" w:cs="Arial"/>
          <w:w w:val="80"/>
        </w:rPr>
      </w:pPr>
      <w:r w:rsidRPr="00816114">
        <w:rPr>
          <w:rFonts w:ascii="Arial" w:hAnsi="Arial" w:cs="Arial"/>
          <w:w w:val="80"/>
        </w:rPr>
        <w:lastRenderedPageBreak/>
        <w:t xml:space="preserve">14.13. </w:t>
      </w:r>
      <w:r w:rsidR="005C1C93" w:rsidRPr="00816114">
        <w:rPr>
          <w:rFonts w:ascii="Arial" w:hAnsi="Arial" w:cs="Arial"/>
          <w:w w:val="80"/>
        </w:rPr>
        <w:t xml:space="preserve">Será admitido o acompanhamento do teste por representante credenciado das demais licitantes classificadas, </w:t>
      </w:r>
      <w:r w:rsidR="00496BA7" w:rsidRPr="00816114">
        <w:rPr>
          <w:rFonts w:ascii="Arial" w:hAnsi="Arial" w:cs="Arial"/>
          <w:w w:val="80"/>
        </w:rPr>
        <w:t xml:space="preserve">sem autorização de se manifestar durante a apresentação, </w:t>
      </w:r>
      <w:r w:rsidR="005C1C93" w:rsidRPr="00816114">
        <w:rPr>
          <w:rFonts w:ascii="Arial" w:hAnsi="Arial" w:cs="Arial"/>
          <w:w w:val="80"/>
        </w:rPr>
        <w:t>devendo</w:t>
      </w:r>
      <w:r w:rsidR="00164D32" w:rsidRPr="00816114">
        <w:rPr>
          <w:rFonts w:ascii="Arial" w:hAnsi="Arial" w:cs="Arial"/>
          <w:w w:val="80"/>
        </w:rPr>
        <w:t xml:space="preserve"> </w:t>
      </w:r>
      <w:r w:rsidR="005C1C93" w:rsidRPr="00816114">
        <w:rPr>
          <w:rFonts w:ascii="Arial" w:hAnsi="Arial" w:cs="Arial"/>
          <w:w w:val="80"/>
        </w:rPr>
        <w:t>informar o interesse e, na data e hora designados, o representante comparecer munido de autorização do representante legal da empresa.</w:t>
      </w:r>
    </w:p>
    <w:p w14:paraId="3987D17C" w14:textId="77777777" w:rsidR="005F0908" w:rsidRPr="00816114" w:rsidRDefault="00756401" w:rsidP="00816114">
      <w:pPr>
        <w:spacing w:line="276" w:lineRule="auto"/>
        <w:jc w:val="both"/>
        <w:rPr>
          <w:rFonts w:ascii="Arial" w:hAnsi="Arial" w:cs="Arial"/>
          <w:w w:val="80"/>
        </w:rPr>
      </w:pPr>
      <w:r w:rsidRPr="00816114">
        <w:rPr>
          <w:rFonts w:ascii="Arial" w:hAnsi="Arial" w:cs="Arial"/>
          <w:noProof/>
          <w:w w:val="80"/>
          <w:lang w:val="pt-BR" w:eastAsia="pt-BR"/>
        </w:rPr>
        <mc:AlternateContent>
          <mc:Choice Requires="wps">
            <w:drawing>
              <wp:anchor distT="0" distB="0" distL="114300" distR="114300" simplePos="0" relativeHeight="251662336" behindDoc="0" locked="0" layoutInCell="1" allowOverlap="1" wp14:anchorId="3987D200" wp14:editId="3987D201">
                <wp:simplePos x="0" y="0"/>
                <wp:positionH relativeFrom="page">
                  <wp:posOffset>1668780</wp:posOffset>
                </wp:positionH>
                <wp:positionV relativeFrom="paragraph">
                  <wp:posOffset>369570</wp:posOffset>
                </wp:positionV>
                <wp:extent cx="1270" cy="152400"/>
                <wp:effectExtent l="0" t="0" r="0" b="0"/>
                <wp:wrapNone/>
                <wp:docPr id="131962543" name="Freeform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 cy="152400"/>
                        </a:xfrm>
                        <a:custGeom>
                          <a:avLst/>
                          <a:gdLst>
                            <a:gd name="T0" fmla="+- 0 822 582"/>
                            <a:gd name="T1" fmla="*/ 822 h 240"/>
                            <a:gd name="T2" fmla="+- 0 582 582"/>
                            <a:gd name="T3" fmla="*/ 582 h 240"/>
                            <a:gd name="T4" fmla="+- 0 822 582"/>
                            <a:gd name="T5" fmla="*/ 822 h 240"/>
                          </a:gdLst>
                          <a:ahLst/>
                          <a:cxnLst>
                            <a:cxn ang="0">
                              <a:pos x="0" y="T1"/>
                            </a:cxn>
                            <a:cxn ang="0">
                              <a:pos x="0" y="T3"/>
                            </a:cxn>
                            <a:cxn ang="0">
                              <a:pos x="0" y="T5"/>
                            </a:cxn>
                          </a:cxnLst>
                          <a:rect l="0" t="0" r="r" b="b"/>
                          <a:pathLst>
                            <a:path h="240">
                              <a:moveTo>
                                <a:pt x="0" y="240"/>
                              </a:moveTo>
                              <a:lnTo>
                                <a:pt x="0" y="0"/>
                              </a:lnTo>
                              <a:lnTo>
                                <a:pt x="0" y="240"/>
                              </a:lnTo>
                              <a:close/>
                            </a:path>
                          </a:pathLst>
                        </a:custGeom>
                        <a:solidFill>
                          <a:srgbClr val="7CEF66">
                            <a:alpha val="79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E002EFF" id="Freeform 17" o:spid="_x0000_s1026" style="position:absolute;margin-left:131.4pt;margin-top:29.1pt;width:.1pt;height:12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270,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O9OmAIAABMGAAAOAAAAZHJzL2Uyb0RvYy54bWysVF1v2jAUfZ+0/2D5cVPJR4HSqKGa2jFN&#10;6j6ksh9gHIdEc3w92xDor9+1kwCjVaVN4yH4+p4c33Oce29ud40kW2FsDSqnySimRCgORa3WOf2x&#10;XFzMKLGOqYJJUCKne2Hp7fztm5tWZyKFCmQhDEESZbNW57RyTmdRZHklGmZHoIXCZAmmYQ5Ds44K&#10;w1pkb2SUxvE0asEU2gAX1uLufZek88BfloK7b2VphSMyp1ibC08Tniv/jOY3LFsbpqua92Wwf6ii&#10;YbXCQw9U98wxsjH1M6qm5gYslG7EoYmgLGsuggZUk8Rnah4rpkXQguZYfbDJ/j9a/nX7qL8bX7rV&#10;D8B/WnQkarXNDhkfWMSQVfsFCrxDtnEQxO5K0/g3UQbZBU/3B0/FzhGOm0l6hb5zTCSTdBwHxyOW&#10;Da/yjXWfBAQatn2wrruQAlfBzoIo1uCZSyQpG4l38/6CxGSWpmQyS/vrO4CSAfQuCpCK4JHnoHQA&#10;BSZkeYnpcgAhk4e8yDQeQK/VNBlA5zWhC+tBJ6sG6Xyneu24Isy3URzM1mCPJi8TrwoZEOR9ehV7&#10;+RfYySm24+/LMdhL511kKMEuWnUOa+a8Cl+OX5Iqp959HzewFUsIGXcU0d8NnnLMS/UcN3wzQ274&#10;1y9yDVkuwYrOJF9OcOtQold28uVZkHWxqKX0JVqzXt1JQ7YMZ8bV3cfFdBpEMKkr1u9e4693qocH&#10;/j94ZLgZBZ63q8PvhN7y7eRHlM1WUOyxtQx0kwknKS4qME+UtDiVcmp/bZgRlMjPCtv+OhmjpcSF&#10;YDy5SjEwp5nVaYYpjlQ5dRQ/JL+8c93o22hTrys8KQnKFHzAli5r33yhvq6qPsDJE8T1U9KPttM4&#10;oI6zfP4bAAD//wMAUEsDBBQABgAIAAAAIQDQG3nw4AAAAAkBAAAPAAAAZHJzL2Rvd25yZXYueG1s&#10;TI/NTsMwEITvSLyDtUhcKupgRBSlcSqExI84gFq49ObGixMRr0PsNoGnZznBcTSjmW+q9ex7ccQx&#10;doE0XC4zEEhNsB05DW+vdxcFiJgMWdMHQg1fGGFdn55UprRhog0et8kJLqFYGg1tSkMpZWxa9CYu&#10;w4DE3nsYvUksRyftaCYu971UWZZLbzrihdYMeNti87E9eA2L+6fnnZvc+LiZPzs1hMX3ywNqfX42&#10;36xAJJzTXxh+8RkdambahwPZKHoNKleMnjRcFwoEB1R+xef2GgqlQNaV/P+g/gEAAP//AwBQSwEC&#10;LQAUAAYACAAAACEAtoM4kv4AAADhAQAAEwAAAAAAAAAAAAAAAAAAAAAAW0NvbnRlbnRfVHlwZXNd&#10;LnhtbFBLAQItABQABgAIAAAAIQA4/SH/1gAAAJQBAAALAAAAAAAAAAAAAAAAAC8BAABfcmVscy8u&#10;cmVsc1BLAQItABQABgAIAAAAIQAgMO9OmAIAABMGAAAOAAAAAAAAAAAAAAAAAC4CAABkcnMvZTJv&#10;RG9jLnhtbFBLAQItABQABgAIAAAAIQDQG3nw4AAAAAkBAAAPAAAAAAAAAAAAAAAAAPIEAABkcnMv&#10;ZG93bnJldi54bWxQSwUGAAAAAAQABADzAAAA/wUAAAAA&#10;" path="m,240l,,,240xe" fillcolor="#7cef66" stroked="f">
                <v:fill opacity="52428f"/>
                <v:path arrowok="t" o:connecttype="custom" o:connectlocs="0,521970;0,369570;0,521970" o:connectangles="0,0,0"/>
                <w10:wrap anchorx="page"/>
              </v:shape>
            </w:pict>
          </mc:Fallback>
        </mc:AlternateContent>
      </w:r>
      <w:r w:rsidRPr="00816114">
        <w:rPr>
          <w:rFonts w:ascii="Arial" w:hAnsi="Arial" w:cs="Arial"/>
          <w:noProof/>
          <w:w w:val="80"/>
          <w:lang w:val="pt-BR" w:eastAsia="pt-BR"/>
        </w:rPr>
        <mc:AlternateContent>
          <mc:Choice Requires="wps">
            <w:drawing>
              <wp:anchor distT="0" distB="0" distL="114300" distR="114300" simplePos="0" relativeHeight="251667456" behindDoc="0" locked="0" layoutInCell="1" allowOverlap="1" wp14:anchorId="3987D202" wp14:editId="3987D203">
                <wp:simplePos x="0" y="0"/>
                <wp:positionH relativeFrom="page">
                  <wp:posOffset>1668780</wp:posOffset>
                </wp:positionH>
                <wp:positionV relativeFrom="paragraph">
                  <wp:posOffset>369570</wp:posOffset>
                </wp:positionV>
                <wp:extent cx="1270" cy="152400"/>
                <wp:effectExtent l="0" t="0" r="0" b="0"/>
                <wp:wrapNone/>
                <wp:docPr id="324035091" name="Freeform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 cy="152400"/>
                        </a:xfrm>
                        <a:custGeom>
                          <a:avLst/>
                          <a:gdLst>
                            <a:gd name="T0" fmla="+- 0 822 582"/>
                            <a:gd name="T1" fmla="*/ 822 h 240"/>
                            <a:gd name="T2" fmla="+- 0 582 582"/>
                            <a:gd name="T3" fmla="*/ 582 h 240"/>
                            <a:gd name="T4" fmla="+- 0 822 582"/>
                            <a:gd name="T5" fmla="*/ 822 h 240"/>
                          </a:gdLst>
                          <a:ahLst/>
                          <a:cxnLst>
                            <a:cxn ang="0">
                              <a:pos x="0" y="T1"/>
                            </a:cxn>
                            <a:cxn ang="0">
                              <a:pos x="0" y="T3"/>
                            </a:cxn>
                            <a:cxn ang="0">
                              <a:pos x="0" y="T5"/>
                            </a:cxn>
                          </a:cxnLst>
                          <a:rect l="0" t="0" r="r" b="b"/>
                          <a:pathLst>
                            <a:path h="240">
                              <a:moveTo>
                                <a:pt x="0" y="240"/>
                              </a:moveTo>
                              <a:lnTo>
                                <a:pt x="0" y="0"/>
                              </a:lnTo>
                              <a:lnTo>
                                <a:pt x="0" y="240"/>
                              </a:lnTo>
                              <a:close/>
                            </a:path>
                          </a:pathLst>
                        </a:custGeom>
                        <a:solidFill>
                          <a:srgbClr val="7CEF66">
                            <a:alpha val="79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DD2E60B" id="Freeform 16" o:spid="_x0000_s1026" style="position:absolute;margin-left:131.4pt;margin-top:29.1pt;width:.1pt;height:12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270,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O9OmAIAABMGAAAOAAAAZHJzL2Uyb0RvYy54bWysVF1v2jAUfZ+0/2D5cVPJR4HSqKGa2jFN&#10;6j6ksh9gHIdEc3w92xDor9+1kwCjVaVN4yH4+p4c33Oce29ud40kW2FsDSqnySimRCgORa3WOf2x&#10;XFzMKLGOqYJJUCKne2Hp7fztm5tWZyKFCmQhDEESZbNW57RyTmdRZHklGmZHoIXCZAmmYQ5Ds44K&#10;w1pkb2SUxvE0asEU2gAX1uLufZek88BfloK7b2VphSMyp1ibC08Tniv/jOY3LFsbpqua92Wwf6ii&#10;YbXCQw9U98wxsjH1M6qm5gYslG7EoYmgLGsuggZUk8Rnah4rpkXQguZYfbDJ/j9a/nX7qL8bX7rV&#10;D8B/WnQkarXNDhkfWMSQVfsFCrxDtnEQxO5K0/g3UQbZBU/3B0/FzhGOm0l6hb5zTCSTdBwHxyOW&#10;Da/yjXWfBAQatn2wrruQAlfBzoIo1uCZSyQpG4l38/6CxGSWpmQyS/vrO4CSAfQuCpCK4JHnoHQA&#10;BSZkeYnpcgAhk4e8yDQeQK/VNBlA5zWhC+tBJ6sG6Xyneu24Isy3URzM1mCPJi8TrwoZEOR9ehV7&#10;+RfYySm24+/LMdhL511kKMEuWnUOa+a8Cl+OX5Iqp959HzewFUsIGXcU0d8NnnLMS/UcN3wzQ274&#10;1y9yDVkuwYrOJF9OcOtQold28uVZkHWxqKX0JVqzXt1JQ7YMZ8bV3cfFdBpEMKkr1u9e4693qocH&#10;/j94ZLgZBZ63q8PvhN7y7eRHlM1WUOyxtQx0kwknKS4qME+UtDiVcmp/bZgRlMjPCtv+OhmjpcSF&#10;YDy5SjEwp5nVaYYpjlQ5dRQ/JL+8c93o22hTrys8KQnKFHzAli5r33yhvq6qPsDJE8T1U9KPttM4&#10;oI6zfP4bAAD//wMAUEsDBBQABgAIAAAAIQDQG3nw4AAAAAkBAAAPAAAAZHJzL2Rvd25yZXYueG1s&#10;TI/NTsMwEITvSLyDtUhcKupgRBSlcSqExI84gFq49ObGixMRr0PsNoGnZznBcTSjmW+q9ex7ccQx&#10;doE0XC4zEEhNsB05DW+vdxcFiJgMWdMHQg1fGGFdn55UprRhog0et8kJLqFYGg1tSkMpZWxa9CYu&#10;w4DE3nsYvUksRyftaCYu971UWZZLbzrihdYMeNti87E9eA2L+6fnnZvc+LiZPzs1hMX3ywNqfX42&#10;36xAJJzTXxh+8RkdambahwPZKHoNKleMnjRcFwoEB1R+xef2GgqlQNaV/P+g/gEAAP//AwBQSwEC&#10;LQAUAAYACAAAACEAtoM4kv4AAADhAQAAEwAAAAAAAAAAAAAAAAAAAAAAW0NvbnRlbnRfVHlwZXNd&#10;LnhtbFBLAQItABQABgAIAAAAIQA4/SH/1gAAAJQBAAALAAAAAAAAAAAAAAAAAC8BAABfcmVscy8u&#10;cmVsc1BLAQItABQABgAIAAAAIQAgMO9OmAIAABMGAAAOAAAAAAAAAAAAAAAAAC4CAABkcnMvZTJv&#10;RG9jLnhtbFBLAQItABQABgAIAAAAIQDQG3nw4AAAAAkBAAAPAAAAAAAAAAAAAAAAAPIEAABkcnMv&#10;ZG93bnJldi54bWxQSwUGAAAAAAQABADzAAAA/wUAAAAA&#10;" path="m,240l,,,240xe" fillcolor="#7cef66" stroked="f">
                <v:fill opacity="52428f"/>
                <v:path arrowok="t" o:connecttype="custom" o:connectlocs="0,521970;0,369570;0,521970" o:connectangles="0,0,0"/>
                <w10:wrap anchorx="page"/>
              </v:shape>
            </w:pict>
          </mc:Fallback>
        </mc:AlternateContent>
      </w:r>
      <w:r w:rsidR="00894445" w:rsidRPr="00816114">
        <w:rPr>
          <w:rFonts w:ascii="Arial" w:hAnsi="Arial" w:cs="Arial"/>
          <w:w w:val="80"/>
        </w:rPr>
        <w:t>14.14.</w:t>
      </w:r>
      <w:r w:rsidR="005C1C93" w:rsidRPr="00816114">
        <w:rPr>
          <w:rFonts w:ascii="Arial" w:hAnsi="Arial" w:cs="Arial"/>
          <w:w w:val="80"/>
        </w:rPr>
        <w:t xml:space="preserve"> A demonstração será realizada na sequência de requisitos estabelecida no edital ou de acordo com a solicitação da Administração Pública Municipal.</w:t>
      </w:r>
    </w:p>
    <w:p w14:paraId="3987D17D" w14:textId="77777777" w:rsidR="005F0908" w:rsidRPr="00816114" w:rsidRDefault="00894445" w:rsidP="00816114">
      <w:pPr>
        <w:spacing w:line="276" w:lineRule="auto"/>
        <w:jc w:val="both"/>
        <w:rPr>
          <w:rFonts w:ascii="Arial" w:hAnsi="Arial" w:cs="Arial"/>
          <w:w w:val="80"/>
        </w:rPr>
      </w:pPr>
      <w:r w:rsidRPr="00816114">
        <w:rPr>
          <w:rFonts w:ascii="Arial" w:hAnsi="Arial" w:cs="Arial"/>
          <w:w w:val="80"/>
        </w:rPr>
        <w:t xml:space="preserve">14.15. </w:t>
      </w:r>
      <w:r w:rsidR="005C1C93" w:rsidRPr="00816114">
        <w:rPr>
          <w:rFonts w:ascii="Arial" w:hAnsi="Arial" w:cs="Arial"/>
          <w:w w:val="80"/>
        </w:rPr>
        <w:t>Todas as normas serão verificadas pela equipe técnica designada para este fim, composta por técnicos da CONTRATANTE, acompanhados por técnicos da PROPONENTE</w:t>
      </w:r>
      <w:r w:rsidR="00A01540" w:rsidRPr="00816114">
        <w:rPr>
          <w:rFonts w:ascii="Arial" w:hAnsi="Arial" w:cs="Arial"/>
          <w:w w:val="80"/>
        </w:rPr>
        <w:t>, e na sequência, s</w:t>
      </w:r>
      <w:r w:rsidR="005C1C93" w:rsidRPr="00816114">
        <w:rPr>
          <w:rFonts w:ascii="Arial" w:hAnsi="Arial" w:cs="Arial"/>
          <w:w w:val="80"/>
        </w:rPr>
        <w:t>erá lavrada ata que deverá ser assinada pela Comissão Técnica, pelos técnicos da proponente e demais representantes de licitantes, atestando o cumprimento das normas estabelecidas acima e o resultado da demonstração.</w:t>
      </w:r>
    </w:p>
    <w:p w14:paraId="3987D17E" w14:textId="77777777" w:rsidR="005F0908" w:rsidRPr="00816114" w:rsidRDefault="00894445" w:rsidP="00816114">
      <w:pPr>
        <w:spacing w:line="276" w:lineRule="auto"/>
        <w:jc w:val="both"/>
        <w:rPr>
          <w:rFonts w:ascii="Arial" w:hAnsi="Arial" w:cs="Arial"/>
          <w:w w:val="80"/>
        </w:rPr>
      </w:pPr>
      <w:r w:rsidRPr="00816114">
        <w:rPr>
          <w:rFonts w:ascii="Arial" w:hAnsi="Arial" w:cs="Arial"/>
          <w:w w:val="80"/>
        </w:rPr>
        <w:t xml:space="preserve">14.16. </w:t>
      </w:r>
      <w:r w:rsidR="005C1C93" w:rsidRPr="00816114">
        <w:rPr>
          <w:rFonts w:ascii="Arial" w:hAnsi="Arial" w:cs="Arial"/>
          <w:w w:val="80"/>
        </w:rPr>
        <w:t>Constatado o atendimento pleno às exigências editalícias, será adjudicado à licitante vencedora o objeto para o qual apresentou proposta pelo</w:t>
      </w:r>
      <w:r w:rsidR="000B2047" w:rsidRPr="00816114">
        <w:rPr>
          <w:rFonts w:ascii="Arial" w:hAnsi="Arial" w:cs="Arial"/>
          <w:w w:val="80"/>
        </w:rPr>
        <w:t xml:space="preserve"> Agente de Contratação/</w:t>
      </w:r>
      <w:r w:rsidR="005C1C93" w:rsidRPr="00816114">
        <w:rPr>
          <w:rFonts w:ascii="Arial" w:hAnsi="Arial" w:cs="Arial"/>
          <w:w w:val="80"/>
        </w:rPr>
        <w:t xml:space="preserve"> Pregoeiro.</w:t>
      </w:r>
    </w:p>
    <w:p w14:paraId="3987D17F" w14:textId="77777777" w:rsidR="005F0908" w:rsidRPr="00816114" w:rsidRDefault="006D590F" w:rsidP="00816114">
      <w:pPr>
        <w:spacing w:line="276" w:lineRule="auto"/>
        <w:jc w:val="both"/>
        <w:rPr>
          <w:rFonts w:ascii="Arial" w:hAnsi="Arial" w:cs="Arial"/>
          <w:w w:val="80"/>
        </w:rPr>
      </w:pPr>
      <w:r w:rsidRPr="00816114">
        <w:rPr>
          <w:rFonts w:ascii="Arial" w:hAnsi="Arial" w:cs="Arial"/>
          <w:w w:val="80"/>
        </w:rPr>
        <w:t>14.17.</w:t>
      </w:r>
      <w:r w:rsidR="005C1C93" w:rsidRPr="00816114">
        <w:rPr>
          <w:rFonts w:ascii="Arial" w:hAnsi="Arial" w:cs="Arial"/>
          <w:w w:val="80"/>
        </w:rPr>
        <w:t xml:space="preserve"> REQUISITOS GERAIS PARA O TESTE:</w:t>
      </w:r>
    </w:p>
    <w:p w14:paraId="3987D180" w14:textId="77777777" w:rsidR="006D590F" w:rsidRPr="00816114" w:rsidRDefault="006D590F" w:rsidP="00816114">
      <w:pPr>
        <w:spacing w:line="276" w:lineRule="auto"/>
        <w:jc w:val="both"/>
        <w:rPr>
          <w:rFonts w:ascii="Arial" w:hAnsi="Arial" w:cs="Arial"/>
          <w:w w:val="80"/>
        </w:rPr>
      </w:pPr>
      <w:r w:rsidRPr="00816114">
        <w:rPr>
          <w:rFonts w:ascii="Arial" w:hAnsi="Arial" w:cs="Arial"/>
          <w:w w:val="80"/>
        </w:rPr>
        <w:t>14.17.1.</w:t>
      </w:r>
      <w:r w:rsidR="005C1C93" w:rsidRPr="00816114">
        <w:rPr>
          <w:rFonts w:ascii="Arial" w:hAnsi="Arial" w:cs="Arial"/>
          <w:w w:val="80"/>
        </w:rPr>
        <w:t xml:space="preserve"> A plataforma de teste a ser disponibilizada pela PROPONENTE deverá ser compatível com a mesma definida para o ambiente de produção</w:t>
      </w:r>
      <w:r w:rsidR="00C10854" w:rsidRPr="00816114">
        <w:rPr>
          <w:rFonts w:ascii="Arial" w:hAnsi="Arial" w:cs="Arial"/>
          <w:w w:val="80"/>
        </w:rPr>
        <w:t xml:space="preserve">, cabendo </w:t>
      </w:r>
      <w:r w:rsidR="005C1C93" w:rsidRPr="00816114">
        <w:rPr>
          <w:rFonts w:ascii="Arial" w:hAnsi="Arial" w:cs="Arial"/>
          <w:w w:val="80"/>
        </w:rPr>
        <w:t>à PROPONENTE levar todos os equipamentos necessários para a demonstração</w:t>
      </w:r>
      <w:r w:rsidR="00BB4815" w:rsidRPr="00816114">
        <w:rPr>
          <w:rFonts w:ascii="Arial" w:hAnsi="Arial" w:cs="Arial"/>
          <w:w w:val="80"/>
        </w:rPr>
        <w:t>.</w:t>
      </w:r>
    </w:p>
    <w:p w14:paraId="3987D181" w14:textId="77777777" w:rsidR="005F0908" w:rsidRPr="00816114" w:rsidRDefault="006D590F" w:rsidP="00816114">
      <w:pPr>
        <w:spacing w:line="276" w:lineRule="auto"/>
        <w:jc w:val="both"/>
        <w:rPr>
          <w:rFonts w:ascii="Arial" w:hAnsi="Arial" w:cs="Arial"/>
          <w:w w:val="80"/>
        </w:rPr>
      </w:pPr>
      <w:r w:rsidRPr="00816114">
        <w:rPr>
          <w:rFonts w:ascii="Arial" w:hAnsi="Arial" w:cs="Arial"/>
          <w:w w:val="80"/>
        </w:rPr>
        <w:t>14.17.2.</w:t>
      </w:r>
      <w:r w:rsidR="005C1C93" w:rsidRPr="00816114">
        <w:rPr>
          <w:rFonts w:ascii="Arial" w:hAnsi="Arial" w:cs="Arial"/>
          <w:w w:val="80"/>
        </w:rPr>
        <w:t xml:space="preserve"> Os testes serão acompanhados pela Comissão Técnica.</w:t>
      </w:r>
    </w:p>
    <w:p w14:paraId="3987D182" w14:textId="77777777" w:rsidR="005E4A2E" w:rsidRPr="00816114" w:rsidRDefault="006D590F" w:rsidP="00816114">
      <w:pPr>
        <w:spacing w:line="276" w:lineRule="auto"/>
        <w:jc w:val="both"/>
        <w:rPr>
          <w:rFonts w:ascii="Arial" w:hAnsi="Arial" w:cs="Arial"/>
          <w:w w:val="80"/>
        </w:rPr>
      </w:pPr>
      <w:r w:rsidRPr="00816114">
        <w:rPr>
          <w:rFonts w:ascii="Arial" w:hAnsi="Arial" w:cs="Arial"/>
          <w:w w:val="80"/>
        </w:rPr>
        <w:t>14.17.3.</w:t>
      </w:r>
      <w:r w:rsidR="005C1C93" w:rsidRPr="00816114">
        <w:rPr>
          <w:rFonts w:ascii="Arial" w:hAnsi="Arial" w:cs="Arial"/>
          <w:w w:val="80"/>
        </w:rPr>
        <w:t xml:space="preserve"> O sistema deverá estar configurado em idioma português (do Brasil).</w:t>
      </w:r>
    </w:p>
    <w:p w14:paraId="3987D183" w14:textId="77777777" w:rsidR="005E4A2E" w:rsidRPr="00816114" w:rsidRDefault="005E4A2E" w:rsidP="00816114">
      <w:pPr>
        <w:spacing w:line="276" w:lineRule="auto"/>
        <w:jc w:val="both"/>
        <w:rPr>
          <w:rFonts w:ascii="Arial" w:hAnsi="Arial" w:cs="Arial"/>
          <w:w w:val="80"/>
        </w:rPr>
      </w:pPr>
      <w:r w:rsidRPr="00816114">
        <w:rPr>
          <w:rFonts w:ascii="Arial" w:hAnsi="Arial" w:cs="Arial"/>
          <w:w w:val="80"/>
        </w:rPr>
        <w:t>14.17.4.</w:t>
      </w:r>
      <w:r w:rsidR="005C1C93" w:rsidRPr="00816114">
        <w:rPr>
          <w:rFonts w:ascii="Arial" w:hAnsi="Arial" w:cs="Arial"/>
          <w:w w:val="80"/>
        </w:rPr>
        <w:t xml:space="preserve"> Para a realização dos testes, far-se-á necessária a presença de pelo menos um técnico na equipe definida pela PROPONENTE, com conhecimento pleno do ambiente (versões dos softwares básicos, senhas do sistema, entre outras informações necessárias) para esclarecer quaisquer dúvidas surgidas</w:t>
      </w:r>
      <w:r w:rsidR="00BB4815" w:rsidRPr="00816114">
        <w:rPr>
          <w:rFonts w:ascii="Arial" w:hAnsi="Arial" w:cs="Arial"/>
          <w:w w:val="80"/>
        </w:rPr>
        <w:t>.</w:t>
      </w:r>
    </w:p>
    <w:p w14:paraId="3987D184" w14:textId="77777777" w:rsidR="000A449C" w:rsidRPr="00816114" w:rsidRDefault="005E4A2E" w:rsidP="00816114">
      <w:pPr>
        <w:spacing w:line="276" w:lineRule="auto"/>
        <w:jc w:val="both"/>
        <w:rPr>
          <w:rFonts w:ascii="Arial" w:hAnsi="Arial" w:cs="Arial"/>
          <w:w w:val="80"/>
        </w:rPr>
      </w:pPr>
      <w:r w:rsidRPr="00816114">
        <w:rPr>
          <w:rFonts w:ascii="Arial" w:hAnsi="Arial" w:cs="Arial"/>
          <w:w w:val="80"/>
        </w:rPr>
        <w:t>14.17.</w:t>
      </w:r>
      <w:r w:rsidR="000A449C" w:rsidRPr="00816114">
        <w:rPr>
          <w:rFonts w:ascii="Arial" w:hAnsi="Arial" w:cs="Arial"/>
          <w:w w:val="80"/>
        </w:rPr>
        <w:t xml:space="preserve">5. </w:t>
      </w:r>
      <w:r w:rsidR="005C1C93" w:rsidRPr="00816114">
        <w:rPr>
          <w:rFonts w:ascii="Arial" w:hAnsi="Arial" w:cs="Arial"/>
          <w:w w:val="80"/>
        </w:rPr>
        <w:t xml:space="preserve">O ambiente para os testes do sistema deverá seguir rigorosamente os requisitos básicos definidos neste </w:t>
      </w:r>
      <w:r w:rsidR="00494CDC" w:rsidRPr="00816114">
        <w:rPr>
          <w:rFonts w:ascii="Arial" w:hAnsi="Arial" w:cs="Arial"/>
          <w:w w:val="80"/>
        </w:rPr>
        <w:t>ETP</w:t>
      </w:r>
      <w:r w:rsidR="005C1C93" w:rsidRPr="00816114">
        <w:rPr>
          <w:rFonts w:ascii="Arial" w:hAnsi="Arial" w:cs="Arial"/>
          <w:w w:val="80"/>
        </w:rPr>
        <w:t xml:space="preserve"> e deverá estar devidamente instalado, configurado e povoado na data definida pela CONTRATANTE para início dos testes.</w:t>
      </w:r>
    </w:p>
    <w:p w14:paraId="3987D185" w14:textId="77777777" w:rsidR="005F0908" w:rsidRPr="00816114" w:rsidRDefault="000A449C" w:rsidP="00816114">
      <w:pPr>
        <w:spacing w:line="276" w:lineRule="auto"/>
        <w:jc w:val="both"/>
        <w:rPr>
          <w:rFonts w:ascii="Arial" w:hAnsi="Arial" w:cs="Arial"/>
          <w:w w:val="80"/>
        </w:rPr>
      </w:pPr>
      <w:r w:rsidRPr="00816114">
        <w:rPr>
          <w:rFonts w:ascii="Arial" w:hAnsi="Arial" w:cs="Arial"/>
          <w:w w:val="80"/>
        </w:rPr>
        <w:t xml:space="preserve">14.17.6. </w:t>
      </w:r>
      <w:r w:rsidR="005C1C93" w:rsidRPr="00816114">
        <w:rPr>
          <w:rFonts w:ascii="Arial" w:hAnsi="Arial" w:cs="Arial"/>
          <w:w w:val="80"/>
        </w:rPr>
        <w:t>A plataforma de teste e os respectivos softwares a serem disponibilizados pela PROPONENTE deverão ser compatíveis com o que foi definido pela PROPONENTE em sua proposta técnica</w:t>
      </w:r>
      <w:r w:rsidR="00BF0B15" w:rsidRPr="00816114">
        <w:rPr>
          <w:rFonts w:ascii="Arial" w:hAnsi="Arial" w:cs="Arial"/>
          <w:w w:val="80"/>
        </w:rPr>
        <w:t xml:space="preserve">, não podendo </w:t>
      </w:r>
      <w:r w:rsidR="005C1C93" w:rsidRPr="00816114">
        <w:rPr>
          <w:rFonts w:ascii="Arial" w:hAnsi="Arial" w:cs="Arial"/>
          <w:w w:val="80"/>
        </w:rPr>
        <w:t>ser acrescidos ou modificados quaisquer dos itens previamente definidos.</w:t>
      </w:r>
    </w:p>
    <w:p w14:paraId="3987D186" w14:textId="77777777" w:rsidR="005F0908" w:rsidRPr="00816114" w:rsidRDefault="000A449C" w:rsidP="00816114">
      <w:pPr>
        <w:spacing w:line="276" w:lineRule="auto"/>
        <w:jc w:val="both"/>
        <w:rPr>
          <w:rFonts w:ascii="Arial" w:hAnsi="Arial" w:cs="Arial"/>
          <w:w w:val="80"/>
        </w:rPr>
      </w:pPr>
      <w:r w:rsidRPr="00816114">
        <w:rPr>
          <w:rFonts w:ascii="Arial" w:hAnsi="Arial" w:cs="Arial"/>
          <w:w w:val="80"/>
        </w:rPr>
        <w:t xml:space="preserve">14.17.7. </w:t>
      </w:r>
      <w:r w:rsidR="005C1C93" w:rsidRPr="00816114">
        <w:rPr>
          <w:rFonts w:ascii="Arial" w:hAnsi="Arial" w:cs="Arial"/>
          <w:w w:val="80"/>
        </w:rPr>
        <w:t>Os itens de software especificados na proposta técnica e que não são parte integrante da solução ofertada, deverão ser disponibilizados pela PROPONENTE, que providenciará a instalação de tais produtos na ocasião da realização dos testes.</w:t>
      </w:r>
    </w:p>
    <w:p w14:paraId="3987D187" w14:textId="77777777" w:rsidR="005F0908" w:rsidRPr="00816114" w:rsidRDefault="000A449C" w:rsidP="00816114">
      <w:pPr>
        <w:spacing w:line="276" w:lineRule="auto"/>
        <w:jc w:val="both"/>
        <w:rPr>
          <w:rFonts w:ascii="Arial" w:hAnsi="Arial" w:cs="Arial"/>
          <w:w w:val="80"/>
        </w:rPr>
      </w:pPr>
      <w:r w:rsidRPr="00816114">
        <w:rPr>
          <w:rFonts w:ascii="Arial" w:hAnsi="Arial" w:cs="Arial"/>
          <w:w w:val="80"/>
        </w:rPr>
        <w:t xml:space="preserve">14.17.8. </w:t>
      </w:r>
      <w:r w:rsidR="005C1C93" w:rsidRPr="00816114">
        <w:rPr>
          <w:rFonts w:ascii="Arial" w:hAnsi="Arial" w:cs="Arial"/>
          <w:w w:val="80"/>
        </w:rPr>
        <w:t>A PROPONENTE deverá providenciar e instalar equipamentos, softwares, bases de dados com a massa de testes e outros artefatos necessários e suficientes para os testes no ambiente fornecido pela CONTRATANTE.</w:t>
      </w:r>
    </w:p>
    <w:p w14:paraId="3987D188" w14:textId="77777777" w:rsidR="005F0908" w:rsidRPr="00816114" w:rsidRDefault="000A449C" w:rsidP="00816114">
      <w:pPr>
        <w:spacing w:line="276" w:lineRule="auto"/>
        <w:jc w:val="both"/>
        <w:rPr>
          <w:rFonts w:ascii="Arial" w:hAnsi="Arial" w:cs="Arial"/>
          <w:w w:val="80"/>
        </w:rPr>
      </w:pPr>
      <w:r w:rsidRPr="00816114">
        <w:rPr>
          <w:rFonts w:ascii="Arial" w:hAnsi="Arial" w:cs="Arial"/>
          <w:w w:val="80"/>
        </w:rPr>
        <w:t>14.17.9.</w:t>
      </w:r>
      <w:r w:rsidR="005C1C93" w:rsidRPr="00816114">
        <w:rPr>
          <w:rFonts w:ascii="Arial" w:hAnsi="Arial" w:cs="Arial"/>
          <w:w w:val="80"/>
        </w:rPr>
        <w:t xml:space="preserve"> A instalação do banco será de responsabilidade da PROPONENTE, podendo ser feito em conjunto com o fornecedor do banco, consultor independente ou qualquer outra empresa.</w:t>
      </w:r>
    </w:p>
    <w:p w14:paraId="3987D189" w14:textId="77777777" w:rsidR="005F0908" w:rsidRPr="00816114" w:rsidRDefault="000A449C" w:rsidP="00816114">
      <w:pPr>
        <w:spacing w:line="276" w:lineRule="auto"/>
        <w:jc w:val="both"/>
        <w:rPr>
          <w:rFonts w:ascii="Arial" w:hAnsi="Arial" w:cs="Arial"/>
          <w:w w:val="80"/>
        </w:rPr>
      </w:pPr>
      <w:r w:rsidRPr="00816114">
        <w:rPr>
          <w:rFonts w:ascii="Arial" w:hAnsi="Arial" w:cs="Arial"/>
          <w:w w:val="80"/>
        </w:rPr>
        <w:t>14.17.10.</w:t>
      </w:r>
      <w:r w:rsidR="005C1C93" w:rsidRPr="00816114">
        <w:rPr>
          <w:rFonts w:ascii="Arial" w:hAnsi="Arial" w:cs="Arial"/>
          <w:w w:val="80"/>
        </w:rPr>
        <w:t xml:space="preserve"> Todas as normas serão verificadas pela equipe técnica designada para este fim, composta por técnicos da CONTRATANTE, acompanhados por técnicos da PROPONENTE. Será assinado um documento atestando o cumprimento das normas estabelecidas acima.</w:t>
      </w:r>
    </w:p>
    <w:p w14:paraId="3987D18A" w14:textId="77777777" w:rsidR="005F0908" w:rsidRPr="00816114" w:rsidRDefault="000A449C" w:rsidP="00816114">
      <w:pPr>
        <w:spacing w:line="276" w:lineRule="auto"/>
        <w:jc w:val="both"/>
        <w:rPr>
          <w:rFonts w:ascii="Arial" w:hAnsi="Arial" w:cs="Arial"/>
          <w:w w:val="80"/>
        </w:rPr>
      </w:pPr>
      <w:r w:rsidRPr="00816114">
        <w:rPr>
          <w:rFonts w:ascii="Arial" w:hAnsi="Arial" w:cs="Arial"/>
          <w:w w:val="80"/>
        </w:rPr>
        <w:t>14.17.11.</w:t>
      </w:r>
      <w:r w:rsidR="005C1C93" w:rsidRPr="00816114">
        <w:rPr>
          <w:rFonts w:ascii="Arial" w:hAnsi="Arial" w:cs="Arial"/>
          <w:w w:val="80"/>
        </w:rPr>
        <w:t xml:space="preserve"> A massa de dados fornecida pela PROPONENTE será verificada conforme especificado nesta Seção</w:t>
      </w:r>
      <w:r w:rsidR="00A1049A" w:rsidRPr="00816114">
        <w:rPr>
          <w:rFonts w:ascii="Arial" w:hAnsi="Arial" w:cs="Arial"/>
          <w:w w:val="80"/>
        </w:rPr>
        <w:t>.</w:t>
      </w:r>
    </w:p>
    <w:p w14:paraId="3987D18B" w14:textId="77777777" w:rsidR="005F0908" w:rsidRPr="00816114" w:rsidRDefault="009D71D7" w:rsidP="00816114">
      <w:pPr>
        <w:spacing w:line="276" w:lineRule="auto"/>
        <w:jc w:val="both"/>
        <w:rPr>
          <w:rFonts w:ascii="Arial" w:hAnsi="Arial" w:cs="Arial"/>
          <w:w w:val="80"/>
        </w:rPr>
      </w:pPr>
      <w:r w:rsidRPr="00816114">
        <w:rPr>
          <w:rFonts w:ascii="Arial" w:hAnsi="Arial" w:cs="Arial"/>
          <w:w w:val="80"/>
        </w:rPr>
        <w:t>14.17.12.</w:t>
      </w:r>
      <w:r w:rsidR="005C1C93" w:rsidRPr="00816114">
        <w:rPr>
          <w:rFonts w:ascii="Arial" w:hAnsi="Arial" w:cs="Arial"/>
          <w:w w:val="80"/>
        </w:rPr>
        <w:t xml:space="preserve"> Todas as funcionalidades informadas como atendidas pelo sistema no prazo de implantação imediata deverão estar disponíveis para fins de avaliação pela Comissão Técnica .</w:t>
      </w:r>
    </w:p>
    <w:p w14:paraId="3987D18C" w14:textId="77777777" w:rsidR="005F0908" w:rsidRPr="00816114" w:rsidRDefault="009D71D7" w:rsidP="00816114">
      <w:pPr>
        <w:spacing w:line="276" w:lineRule="auto"/>
        <w:jc w:val="both"/>
        <w:rPr>
          <w:rFonts w:ascii="Arial" w:hAnsi="Arial" w:cs="Arial"/>
          <w:w w:val="80"/>
        </w:rPr>
      </w:pPr>
      <w:r w:rsidRPr="00816114">
        <w:rPr>
          <w:rFonts w:ascii="Arial" w:hAnsi="Arial" w:cs="Arial"/>
          <w:w w:val="80"/>
        </w:rPr>
        <w:t>14.17.13.</w:t>
      </w:r>
      <w:r w:rsidR="005C1C93" w:rsidRPr="00816114">
        <w:rPr>
          <w:rFonts w:ascii="Arial" w:hAnsi="Arial" w:cs="Arial"/>
          <w:w w:val="80"/>
        </w:rPr>
        <w:t xml:space="preserve"> Toda massa de testes deve ser elaborada pela PROPONENTE.</w:t>
      </w:r>
    </w:p>
    <w:p w14:paraId="3987D18D" w14:textId="77777777" w:rsidR="005F0908" w:rsidRPr="00816114" w:rsidRDefault="009D71D7" w:rsidP="00816114">
      <w:pPr>
        <w:spacing w:line="276" w:lineRule="auto"/>
        <w:jc w:val="both"/>
        <w:rPr>
          <w:rFonts w:ascii="Arial" w:hAnsi="Arial" w:cs="Arial"/>
          <w:w w:val="80"/>
        </w:rPr>
      </w:pPr>
      <w:r w:rsidRPr="00816114">
        <w:rPr>
          <w:rFonts w:ascii="Arial" w:hAnsi="Arial" w:cs="Arial"/>
          <w:w w:val="80"/>
        </w:rPr>
        <w:t>14.17.14.</w:t>
      </w:r>
      <w:r w:rsidR="005C1C93" w:rsidRPr="00816114">
        <w:rPr>
          <w:rFonts w:ascii="Arial" w:hAnsi="Arial" w:cs="Arial"/>
          <w:w w:val="80"/>
        </w:rPr>
        <w:t xml:space="preserve"> A massa de testes deve ser suficiente para comprovar todos os requisitos obrigatórios e imediatos.</w:t>
      </w:r>
    </w:p>
    <w:p w14:paraId="3987D18E" w14:textId="77777777" w:rsidR="005F0908" w:rsidRPr="00816114" w:rsidRDefault="009D71D7" w:rsidP="00816114">
      <w:pPr>
        <w:spacing w:line="276" w:lineRule="auto"/>
        <w:jc w:val="both"/>
        <w:rPr>
          <w:rFonts w:ascii="Arial" w:hAnsi="Arial" w:cs="Arial"/>
          <w:w w:val="80"/>
        </w:rPr>
      </w:pPr>
      <w:r w:rsidRPr="00816114">
        <w:rPr>
          <w:rFonts w:ascii="Arial" w:hAnsi="Arial" w:cs="Arial"/>
          <w:w w:val="80"/>
        </w:rPr>
        <w:t>14.17.15.</w:t>
      </w:r>
      <w:r w:rsidR="005C1C93" w:rsidRPr="00816114">
        <w:rPr>
          <w:rFonts w:ascii="Arial" w:hAnsi="Arial" w:cs="Arial"/>
          <w:w w:val="80"/>
        </w:rPr>
        <w:t xml:space="preserve"> O software deverá atender ao disposto no art. 48 §</w:t>
      </w:r>
      <w:r w:rsidR="00CA27C4" w:rsidRPr="00816114">
        <w:rPr>
          <w:rFonts w:ascii="Arial" w:hAnsi="Arial" w:cs="Arial"/>
          <w:w w:val="80"/>
        </w:rPr>
        <w:t>1º</w:t>
      </w:r>
      <w:r w:rsidR="005C1C93" w:rsidRPr="00816114">
        <w:rPr>
          <w:rFonts w:ascii="Arial" w:hAnsi="Arial" w:cs="Arial"/>
          <w:w w:val="80"/>
        </w:rPr>
        <w:t>, Inciso II, da Lei Complementar nº. 101/2000, a fim de que o Município implante meios de disponibilização, em tempo real, de informações pormenorizadas acerca da execução orçamentária, em meios de acesso público.</w:t>
      </w:r>
    </w:p>
    <w:p w14:paraId="3987D18F" w14:textId="77777777" w:rsidR="005F0908" w:rsidRPr="00816114" w:rsidRDefault="00BE2E92" w:rsidP="00816114">
      <w:pPr>
        <w:spacing w:line="276" w:lineRule="auto"/>
        <w:jc w:val="both"/>
        <w:rPr>
          <w:rFonts w:ascii="Arial" w:hAnsi="Arial" w:cs="Arial"/>
          <w:w w:val="80"/>
        </w:rPr>
      </w:pPr>
      <w:r w:rsidRPr="00816114">
        <w:rPr>
          <w:rFonts w:ascii="Arial" w:hAnsi="Arial" w:cs="Arial"/>
          <w:w w:val="80"/>
        </w:rPr>
        <w:t xml:space="preserve">15. </w:t>
      </w:r>
      <w:r w:rsidR="005C1C93" w:rsidRPr="00816114">
        <w:rPr>
          <w:rFonts w:ascii="Arial" w:hAnsi="Arial" w:cs="Arial"/>
          <w:w w:val="80"/>
        </w:rPr>
        <w:t>GESTÃO E FISCALIZAÇÃO DO CONTRATO:</w:t>
      </w:r>
    </w:p>
    <w:p w14:paraId="63C9D10F" w14:textId="769D7B48" w:rsidR="00866A1A" w:rsidRPr="00E529EF" w:rsidRDefault="00E32447" w:rsidP="00816114">
      <w:pPr>
        <w:spacing w:line="276" w:lineRule="auto"/>
        <w:jc w:val="both"/>
        <w:rPr>
          <w:rFonts w:ascii="Arial" w:hAnsi="Arial" w:cs="Arial"/>
          <w:w w:val="80"/>
        </w:rPr>
      </w:pPr>
      <w:r w:rsidRPr="00E529EF">
        <w:rPr>
          <w:rFonts w:ascii="Arial" w:hAnsi="Arial" w:cs="Arial"/>
          <w:w w:val="80"/>
        </w:rPr>
        <w:t xml:space="preserve">15.1. </w:t>
      </w:r>
      <w:r w:rsidR="005C1C93" w:rsidRPr="00E529EF">
        <w:rPr>
          <w:rFonts w:ascii="Arial" w:hAnsi="Arial" w:cs="Arial"/>
          <w:w w:val="80"/>
        </w:rPr>
        <w:t xml:space="preserve">PREFEITURA: O contrato terá como gestor </w:t>
      </w:r>
      <w:r w:rsidR="00BE2E92" w:rsidRPr="00E529EF">
        <w:rPr>
          <w:rFonts w:ascii="Arial" w:hAnsi="Arial" w:cs="Arial"/>
          <w:w w:val="80"/>
        </w:rPr>
        <w:t xml:space="preserve">o Sr. </w:t>
      </w:r>
      <w:r w:rsidR="0054587F" w:rsidRPr="00E529EF">
        <w:rPr>
          <w:rFonts w:ascii="Arial" w:hAnsi="Arial" w:cs="Arial"/>
          <w:w w:val="80"/>
        </w:rPr>
        <w:t>Orivan Sandro Martins</w:t>
      </w:r>
      <w:r w:rsidR="00CB37B0" w:rsidRPr="00E529EF">
        <w:rPr>
          <w:rFonts w:ascii="Arial" w:hAnsi="Arial" w:cs="Arial"/>
          <w:w w:val="80"/>
        </w:rPr>
        <w:t xml:space="preserve"> </w:t>
      </w:r>
      <w:r w:rsidR="00BE2E92" w:rsidRPr="00E529EF">
        <w:rPr>
          <w:rFonts w:ascii="Arial" w:hAnsi="Arial" w:cs="Arial"/>
          <w:w w:val="80"/>
        </w:rPr>
        <w:t xml:space="preserve"> </w:t>
      </w:r>
      <w:r w:rsidR="00CB37B0" w:rsidRPr="00E529EF">
        <w:rPr>
          <w:rFonts w:ascii="Arial" w:hAnsi="Arial" w:cs="Arial"/>
          <w:w w:val="80"/>
        </w:rPr>
        <w:t xml:space="preserve">e fiscal </w:t>
      </w:r>
      <w:r w:rsidR="00791673" w:rsidRPr="00E529EF">
        <w:rPr>
          <w:rFonts w:ascii="Arial" w:hAnsi="Arial" w:cs="Arial"/>
          <w:w w:val="80"/>
        </w:rPr>
        <w:t>a</w:t>
      </w:r>
      <w:r w:rsidR="00CB37B0" w:rsidRPr="00E529EF">
        <w:rPr>
          <w:rFonts w:ascii="Arial" w:hAnsi="Arial" w:cs="Arial"/>
          <w:w w:val="80"/>
        </w:rPr>
        <w:t xml:space="preserve"> Sra. Maria da Glória Amorim Ribeiro.</w:t>
      </w:r>
    </w:p>
    <w:p w14:paraId="3987D190" w14:textId="31C98E98" w:rsidR="005F0908" w:rsidRPr="00816114" w:rsidRDefault="00866A1A" w:rsidP="00DA5CE8">
      <w:pPr>
        <w:tabs>
          <w:tab w:val="left" w:pos="2032"/>
        </w:tabs>
        <w:spacing w:line="276" w:lineRule="auto"/>
        <w:jc w:val="both"/>
        <w:rPr>
          <w:rFonts w:ascii="Arial" w:hAnsi="Arial" w:cs="Arial"/>
          <w:w w:val="80"/>
        </w:rPr>
      </w:pPr>
      <w:r w:rsidRPr="00E529EF">
        <w:rPr>
          <w:rFonts w:ascii="Arial" w:hAnsi="Arial" w:cs="Arial"/>
          <w:w w:val="80"/>
        </w:rPr>
        <w:t>15.3.</w:t>
      </w:r>
      <w:r w:rsidR="00DA5CE8" w:rsidRPr="00E529EF">
        <w:rPr>
          <w:rFonts w:ascii="Arial" w:hAnsi="Arial" w:cs="Arial"/>
          <w:w w:val="80"/>
        </w:rPr>
        <w:t xml:space="preserve">CÂMARA: </w:t>
      </w:r>
      <w:r w:rsidR="00CB37B0" w:rsidRPr="00E529EF">
        <w:rPr>
          <w:rFonts w:ascii="Arial" w:hAnsi="Arial" w:cs="Arial"/>
          <w:w w:val="80"/>
        </w:rPr>
        <w:t xml:space="preserve"> </w:t>
      </w:r>
      <w:r w:rsidR="00DA5CE8" w:rsidRPr="00E529EF">
        <w:rPr>
          <w:rFonts w:ascii="Arial" w:hAnsi="Arial" w:cs="Arial"/>
          <w:w w:val="80"/>
        </w:rPr>
        <w:t xml:space="preserve">O contrato terá como gestor o Sr. </w:t>
      </w:r>
      <w:r w:rsidR="00E529EF" w:rsidRPr="00E529EF">
        <w:rPr>
          <w:rFonts w:ascii="Arial" w:hAnsi="Arial" w:cs="Arial"/>
          <w:w w:val="80"/>
        </w:rPr>
        <w:t xml:space="preserve">Amado César Vicença </w:t>
      </w:r>
      <w:r w:rsidR="00DA5CE8" w:rsidRPr="00E529EF">
        <w:rPr>
          <w:rFonts w:ascii="Arial" w:hAnsi="Arial" w:cs="Arial"/>
          <w:w w:val="80"/>
        </w:rPr>
        <w:t xml:space="preserve">  e fisc</w:t>
      </w:r>
      <w:r w:rsidR="00791673" w:rsidRPr="00E529EF">
        <w:rPr>
          <w:rFonts w:ascii="Arial" w:hAnsi="Arial" w:cs="Arial"/>
          <w:w w:val="80"/>
        </w:rPr>
        <w:t>a</w:t>
      </w:r>
      <w:r w:rsidR="00DA5CE8" w:rsidRPr="00E529EF">
        <w:rPr>
          <w:rFonts w:ascii="Arial" w:hAnsi="Arial" w:cs="Arial"/>
          <w:w w:val="80"/>
        </w:rPr>
        <w:t>l o Sr</w:t>
      </w:r>
      <w:r w:rsidR="00E529EF" w:rsidRPr="00E529EF">
        <w:rPr>
          <w:rFonts w:ascii="Arial" w:hAnsi="Arial" w:cs="Arial"/>
          <w:w w:val="80"/>
        </w:rPr>
        <w:t>a</w:t>
      </w:r>
      <w:r w:rsidR="00791673" w:rsidRPr="00E529EF">
        <w:rPr>
          <w:rFonts w:ascii="Arial" w:hAnsi="Arial" w:cs="Arial"/>
          <w:w w:val="80"/>
        </w:rPr>
        <w:t>.</w:t>
      </w:r>
      <w:r w:rsidR="00E529EF" w:rsidRPr="00E529EF">
        <w:rPr>
          <w:rFonts w:ascii="Arial" w:hAnsi="Arial" w:cs="Arial"/>
          <w:w w:val="80"/>
        </w:rPr>
        <w:t xml:space="preserve"> Claudiane Aparecida Lopes.</w:t>
      </w:r>
      <w:r w:rsidR="00DA5CE8" w:rsidRPr="00E529EF">
        <w:rPr>
          <w:rFonts w:ascii="Arial" w:hAnsi="Arial" w:cs="Arial"/>
          <w:w w:val="80"/>
        </w:rPr>
        <w:t xml:space="preserve"> </w:t>
      </w:r>
    </w:p>
    <w:p w14:paraId="3987D191" w14:textId="77777777" w:rsidR="005F0908" w:rsidRPr="00816114" w:rsidRDefault="00E32447" w:rsidP="00816114">
      <w:pPr>
        <w:spacing w:line="276" w:lineRule="auto"/>
        <w:jc w:val="both"/>
        <w:rPr>
          <w:rFonts w:ascii="Arial" w:hAnsi="Arial" w:cs="Arial"/>
          <w:w w:val="80"/>
        </w:rPr>
      </w:pPr>
      <w:r w:rsidRPr="00816114">
        <w:rPr>
          <w:rFonts w:ascii="Arial" w:hAnsi="Arial" w:cs="Arial"/>
          <w:w w:val="80"/>
        </w:rPr>
        <w:lastRenderedPageBreak/>
        <w:t>15.</w:t>
      </w:r>
      <w:r w:rsidR="0030025B" w:rsidRPr="00816114">
        <w:rPr>
          <w:rFonts w:ascii="Arial" w:hAnsi="Arial" w:cs="Arial"/>
          <w:w w:val="80"/>
        </w:rPr>
        <w:t>2</w:t>
      </w:r>
      <w:r w:rsidRPr="00816114">
        <w:rPr>
          <w:rFonts w:ascii="Arial" w:hAnsi="Arial" w:cs="Arial"/>
          <w:w w:val="80"/>
        </w:rPr>
        <w:t xml:space="preserve">. </w:t>
      </w:r>
      <w:r w:rsidR="005C1C93" w:rsidRPr="00816114">
        <w:rPr>
          <w:rFonts w:ascii="Arial" w:hAnsi="Arial" w:cs="Arial"/>
          <w:w w:val="80"/>
        </w:rPr>
        <w:t>Compete ao Gestor do Contrato acima identificado exercer a administração do contrato, com atribuições voltadas para o controle das questões documentais da contratação, quais sejam, verificar se os recursos estão sendo empenhados conforme as respectivas dotações orçamentárias, acompanhar o prazo de vigência do contrato, verificar a necessidade e possibilidade da renovação/prorrogação, bem como estudar a viabilidade de realização de reequilíbrio econômico-financeiro e da celebração dos respectivos termos aditivos, etc.</w:t>
      </w:r>
    </w:p>
    <w:p w14:paraId="3987D192" w14:textId="77777777" w:rsidR="005F0908" w:rsidRPr="00816114" w:rsidRDefault="00E32447" w:rsidP="00816114">
      <w:pPr>
        <w:spacing w:line="276" w:lineRule="auto"/>
        <w:jc w:val="both"/>
        <w:rPr>
          <w:rFonts w:ascii="Arial" w:hAnsi="Arial" w:cs="Arial"/>
          <w:w w:val="80"/>
        </w:rPr>
      </w:pPr>
      <w:r w:rsidRPr="00816114">
        <w:rPr>
          <w:rFonts w:ascii="Arial" w:hAnsi="Arial" w:cs="Arial"/>
          <w:w w:val="80"/>
        </w:rPr>
        <w:t>15.</w:t>
      </w:r>
      <w:r w:rsidR="00CB37B0">
        <w:rPr>
          <w:rFonts w:ascii="Arial" w:hAnsi="Arial" w:cs="Arial"/>
          <w:w w:val="80"/>
        </w:rPr>
        <w:t>3</w:t>
      </w:r>
      <w:r w:rsidRPr="00816114">
        <w:rPr>
          <w:rFonts w:ascii="Arial" w:hAnsi="Arial" w:cs="Arial"/>
          <w:w w:val="80"/>
        </w:rPr>
        <w:t>.</w:t>
      </w:r>
      <w:r w:rsidR="005C1C93" w:rsidRPr="00816114">
        <w:rPr>
          <w:rFonts w:ascii="Arial" w:hAnsi="Arial" w:cs="Arial"/>
          <w:w w:val="80"/>
        </w:rPr>
        <w:t xml:space="preserve"> Compete ao Fiscal do Contrato acima identificado exercer a verificação concreta do objeto, devendo o servidor designado verificar a qualidade e procedência do objeto respectivo, encaminhar informações ao gestor do contrato, atestar documentos fiscais, exercer o relacionamento necessário com a contratada, dirimir as dúvidas que surgirem no curso da execução do contrato, etc.</w:t>
      </w:r>
    </w:p>
    <w:p w14:paraId="3987D193" w14:textId="77777777" w:rsidR="005F0908" w:rsidRPr="00816114" w:rsidRDefault="00E32447" w:rsidP="00816114">
      <w:pPr>
        <w:spacing w:line="276" w:lineRule="auto"/>
        <w:jc w:val="both"/>
        <w:rPr>
          <w:rFonts w:ascii="Arial" w:hAnsi="Arial" w:cs="Arial"/>
          <w:w w:val="80"/>
        </w:rPr>
      </w:pPr>
      <w:r w:rsidRPr="00816114">
        <w:rPr>
          <w:rFonts w:ascii="Arial" w:hAnsi="Arial" w:cs="Arial"/>
          <w:w w:val="80"/>
        </w:rPr>
        <w:t>15.</w:t>
      </w:r>
      <w:r w:rsidR="00CB37B0">
        <w:rPr>
          <w:rFonts w:ascii="Arial" w:hAnsi="Arial" w:cs="Arial"/>
          <w:w w:val="80"/>
        </w:rPr>
        <w:t>4</w:t>
      </w:r>
      <w:r w:rsidRPr="00816114">
        <w:rPr>
          <w:rFonts w:ascii="Arial" w:hAnsi="Arial" w:cs="Arial"/>
          <w:w w:val="80"/>
        </w:rPr>
        <w:t>.</w:t>
      </w:r>
      <w:r w:rsidR="005C1C93" w:rsidRPr="00816114">
        <w:rPr>
          <w:rFonts w:ascii="Arial" w:hAnsi="Arial" w:cs="Arial"/>
          <w:w w:val="80"/>
        </w:rPr>
        <w:t xml:space="preserve"> O fiscal do contrato anotará em registro próprio todas as ocorrências relacionadas com a execução do contrato, indicando dia, mês e ano, bem como o nome dos funcionários eventualmente envolvidos, determinando o que for necessário à regularização das faltas ou defeitos observados e encaminhando os apontamentos à autoridade competente para as providências cabíveis.</w:t>
      </w:r>
    </w:p>
    <w:p w14:paraId="3987D194" w14:textId="77777777" w:rsidR="005F0908" w:rsidRPr="00816114" w:rsidRDefault="00E32447" w:rsidP="00816114">
      <w:pPr>
        <w:spacing w:line="276" w:lineRule="auto"/>
        <w:jc w:val="both"/>
        <w:rPr>
          <w:rFonts w:ascii="Arial" w:hAnsi="Arial" w:cs="Arial"/>
          <w:w w:val="80"/>
        </w:rPr>
      </w:pPr>
      <w:r w:rsidRPr="00816114">
        <w:rPr>
          <w:rFonts w:ascii="Arial" w:hAnsi="Arial" w:cs="Arial"/>
          <w:w w:val="80"/>
        </w:rPr>
        <w:t>15.</w:t>
      </w:r>
      <w:r w:rsidR="00CB37B0">
        <w:rPr>
          <w:rFonts w:ascii="Arial" w:hAnsi="Arial" w:cs="Arial"/>
          <w:w w:val="80"/>
        </w:rPr>
        <w:t>5</w:t>
      </w:r>
      <w:r w:rsidRPr="00816114">
        <w:rPr>
          <w:rFonts w:ascii="Arial" w:hAnsi="Arial" w:cs="Arial"/>
          <w:w w:val="80"/>
        </w:rPr>
        <w:t xml:space="preserve">. </w:t>
      </w:r>
      <w:r w:rsidR="005C1C93" w:rsidRPr="00816114">
        <w:rPr>
          <w:rFonts w:ascii="Arial" w:hAnsi="Arial" w:cs="Arial"/>
          <w:w w:val="80"/>
        </w:rPr>
        <w:t xml:space="preserve">A fiscalização de que trata este item não exclui nem reduz a responsabilidade do fornecedor,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w:t>
      </w:r>
      <w:r w:rsidR="00E14E20" w:rsidRPr="00816114">
        <w:rPr>
          <w:rFonts w:ascii="Arial" w:hAnsi="Arial" w:cs="Arial"/>
          <w:w w:val="80"/>
        </w:rPr>
        <w:t>120</w:t>
      </w:r>
      <w:r w:rsidR="005C1C93" w:rsidRPr="00816114">
        <w:rPr>
          <w:rFonts w:ascii="Arial" w:hAnsi="Arial" w:cs="Arial"/>
          <w:w w:val="80"/>
        </w:rPr>
        <w:t xml:space="preserve"> da Lei Nº </w:t>
      </w:r>
      <w:r w:rsidR="00511920" w:rsidRPr="00816114">
        <w:rPr>
          <w:rFonts w:ascii="Arial" w:hAnsi="Arial" w:cs="Arial"/>
          <w:w w:val="80"/>
        </w:rPr>
        <w:t>14.133/2021</w:t>
      </w:r>
      <w:r w:rsidR="005C1C93" w:rsidRPr="00816114">
        <w:rPr>
          <w:rFonts w:ascii="Arial" w:hAnsi="Arial" w:cs="Arial"/>
          <w:w w:val="80"/>
        </w:rPr>
        <w:t>.</w:t>
      </w:r>
    </w:p>
    <w:p w14:paraId="3987D195" w14:textId="77777777" w:rsidR="005F0908" w:rsidRPr="00816114" w:rsidRDefault="008B6BCD" w:rsidP="00816114">
      <w:pPr>
        <w:spacing w:line="276" w:lineRule="auto"/>
        <w:jc w:val="both"/>
        <w:rPr>
          <w:rFonts w:ascii="Arial" w:hAnsi="Arial" w:cs="Arial"/>
          <w:w w:val="80"/>
        </w:rPr>
      </w:pPr>
      <w:r w:rsidRPr="00816114">
        <w:rPr>
          <w:rFonts w:ascii="Arial" w:hAnsi="Arial" w:cs="Arial"/>
          <w:w w:val="80"/>
        </w:rPr>
        <w:t>16.</w:t>
      </w:r>
      <w:r w:rsidR="005C1C93" w:rsidRPr="00816114">
        <w:rPr>
          <w:rFonts w:ascii="Arial" w:hAnsi="Arial" w:cs="Arial"/>
          <w:w w:val="80"/>
        </w:rPr>
        <w:t xml:space="preserve"> DOCUMENTAÇÃO</w:t>
      </w:r>
    </w:p>
    <w:p w14:paraId="3987D196" w14:textId="77777777" w:rsidR="00C97F20" w:rsidRPr="00816114" w:rsidRDefault="00511920" w:rsidP="00816114">
      <w:pPr>
        <w:spacing w:line="276" w:lineRule="auto"/>
        <w:jc w:val="both"/>
        <w:rPr>
          <w:rFonts w:ascii="Arial" w:hAnsi="Arial" w:cs="Arial"/>
          <w:w w:val="80"/>
        </w:rPr>
      </w:pPr>
      <w:r w:rsidRPr="00816114">
        <w:rPr>
          <w:rFonts w:ascii="Arial" w:hAnsi="Arial" w:cs="Arial"/>
          <w:w w:val="80"/>
        </w:rPr>
        <w:t>A documentção para habilitação da empresa será listada no Termo de Refernecia e edital da licitação conforme exigido pela lei de licitação</w:t>
      </w:r>
      <w:r w:rsidR="005C1C93" w:rsidRPr="00816114">
        <w:rPr>
          <w:rFonts w:ascii="Arial" w:hAnsi="Arial" w:cs="Arial"/>
          <w:w w:val="80"/>
        </w:rPr>
        <w:t>.</w:t>
      </w:r>
      <w:r w:rsidR="00C97F20" w:rsidRPr="00816114">
        <w:rPr>
          <w:rFonts w:ascii="Arial" w:hAnsi="Arial" w:cs="Arial"/>
          <w:w w:val="80"/>
        </w:rPr>
        <w:t xml:space="preserve"> </w:t>
      </w:r>
    </w:p>
    <w:p w14:paraId="3987D197" w14:textId="77777777" w:rsidR="00D54DCD" w:rsidRPr="00816114" w:rsidRDefault="00D54DCD" w:rsidP="00816114">
      <w:pPr>
        <w:spacing w:line="276" w:lineRule="auto"/>
        <w:jc w:val="both"/>
        <w:rPr>
          <w:rFonts w:ascii="Arial" w:hAnsi="Arial" w:cs="Arial"/>
          <w:w w:val="80"/>
        </w:rPr>
      </w:pPr>
      <w:r w:rsidRPr="00816114">
        <w:rPr>
          <w:rFonts w:ascii="Arial" w:hAnsi="Arial" w:cs="Arial"/>
          <w:w w:val="80"/>
        </w:rPr>
        <w:t xml:space="preserve">17. </w:t>
      </w:r>
      <w:r w:rsidR="005C1C93" w:rsidRPr="00816114">
        <w:rPr>
          <w:rFonts w:ascii="Arial" w:hAnsi="Arial" w:cs="Arial"/>
          <w:w w:val="80"/>
        </w:rPr>
        <w:t>OBRIGAÇÕES</w:t>
      </w:r>
      <w:r w:rsidR="005C1C93" w:rsidRPr="00816114">
        <w:rPr>
          <w:rFonts w:ascii="Arial" w:hAnsi="Arial" w:cs="Arial"/>
          <w:spacing w:val="14"/>
          <w:w w:val="80"/>
        </w:rPr>
        <w:t xml:space="preserve"> </w:t>
      </w:r>
      <w:r w:rsidR="005C1C93" w:rsidRPr="00816114">
        <w:rPr>
          <w:rFonts w:ascii="Arial" w:hAnsi="Arial" w:cs="Arial"/>
          <w:w w:val="80"/>
        </w:rPr>
        <w:t>DAS</w:t>
      </w:r>
      <w:r w:rsidR="005C1C93" w:rsidRPr="00816114">
        <w:rPr>
          <w:rFonts w:ascii="Arial" w:hAnsi="Arial" w:cs="Arial"/>
          <w:spacing w:val="17"/>
          <w:w w:val="80"/>
        </w:rPr>
        <w:t xml:space="preserve"> </w:t>
      </w:r>
      <w:r w:rsidR="005C1C93" w:rsidRPr="00816114">
        <w:rPr>
          <w:rFonts w:ascii="Arial" w:hAnsi="Arial" w:cs="Arial"/>
          <w:w w:val="80"/>
        </w:rPr>
        <w:t>PARTES</w:t>
      </w:r>
    </w:p>
    <w:p w14:paraId="3987D198" w14:textId="77777777" w:rsidR="005F0908" w:rsidRPr="00816114" w:rsidRDefault="00D54DCD" w:rsidP="00816114">
      <w:pPr>
        <w:spacing w:line="276" w:lineRule="auto"/>
        <w:jc w:val="both"/>
        <w:rPr>
          <w:rFonts w:ascii="Arial" w:hAnsi="Arial" w:cs="Arial"/>
        </w:rPr>
      </w:pPr>
      <w:r w:rsidRPr="00816114">
        <w:rPr>
          <w:rFonts w:ascii="Arial" w:hAnsi="Arial" w:cs="Arial"/>
          <w:w w:val="80"/>
        </w:rPr>
        <w:t xml:space="preserve">17.1. </w:t>
      </w:r>
      <w:r w:rsidR="005C1C93" w:rsidRPr="00816114">
        <w:rPr>
          <w:rFonts w:ascii="Arial" w:hAnsi="Arial" w:cs="Arial"/>
          <w:w w:val="80"/>
        </w:rPr>
        <w:t>DA</w:t>
      </w:r>
      <w:r w:rsidR="005C1C93" w:rsidRPr="00816114">
        <w:rPr>
          <w:rFonts w:ascii="Arial" w:hAnsi="Arial" w:cs="Arial"/>
          <w:spacing w:val="19"/>
          <w:w w:val="80"/>
        </w:rPr>
        <w:t xml:space="preserve"> </w:t>
      </w:r>
      <w:r w:rsidR="005C1C93" w:rsidRPr="00816114">
        <w:rPr>
          <w:rFonts w:ascii="Arial" w:hAnsi="Arial" w:cs="Arial"/>
          <w:w w:val="80"/>
        </w:rPr>
        <w:t>CONTRATADA</w:t>
      </w:r>
    </w:p>
    <w:p w14:paraId="3987D199" w14:textId="77777777" w:rsidR="005F0908" w:rsidRPr="00816114" w:rsidRDefault="00C60DB9" w:rsidP="00816114">
      <w:pPr>
        <w:spacing w:line="276" w:lineRule="auto"/>
        <w:jc w:val="both"/>
        <w:rPr>
          <w:rFonts w:ascii="Arial" w:hAnsi="Arial" w:cs="Arial"/>
        </w:rPr>
      </w:pPr>
      <w:r w:rsidRPr="00816114">
        <w:rPr>
          <w:rFonts w:ascii="Arial" w:hAnsi="Arial" w:cs="Arial"/>
          <w:w w:val="80"/>
        </w:rPr>
        <w:t xml:space="preserve">17.1.1. </w:t>
      </w:r>
      <w:r w:rsidR="005C1C93" w:rsidRPr="00816114">
        <w:rPr>
          <w:rFonts w:ascii="Arial" w:hAnsi="Arial" w:cs="Arial"/>
          <w:w w:val="80"/>
        </w:rPr>
        <w:t>Apontar desconformidades, caso existam, na infraestrutura física (cabeamento das redes elétrica,</w:t>
      </w:r>
      <w:r w:rsidR="005C1C93" w:rsidRPr="00816114">
        <w:rPr>
          <w:rFonts w:ascii="Arial" w:hAnsi="Arial" w:cs="Arial"/>
          <w:spacing w:val="1"/>
          <w:w w:val="80"/>
        </w:rPr>
        <w:t xml:space="preserve"> </w:t>
      </w:r>
      <w:r w:rsidR="005C1C93" w:rsidRPr="00816114">
        <w:rPr>
          <w:rFonts w:ascii="Arial" w:hAnsi="Arial" w:cs="Arial"/>
          <w:w w:val="80"/>
        </w:rPr>
        <w:t>lógica</w:t>
      </w:r>
      <w:r w:rsidR="005C1C93" w:rsidRPr="00816114">
        <w:rPr>
          <w:rFonts w:ascii="Arial" w:hAnsi="Arial" w:cs="Arial"/>
          <w:spacing w:val="3"/>
          <w:w w:val="80"/>
        </w:rPr>
        <w:t xml:space="preserve"> </w:t>
      </w:r>
      <w:r w:rsidR="005C1C93" w:rsidRPr="00816114">
        <w:rPr>
          <w:rFonts w:ascii="Arial" w:hAnsi="Arial" w:cs="Arial"/>
          <w:w w:val="80"/>
        </w:rPr>
        <w:t>e</w:t>
      </w:r>
      <w:r w:rsidR="005C1C93" w:rsidRPr="00816114">
        <w:rPr>
          <w:rFonts w:ascii="Arial" w:hAnsi="Arial" w:cs="Arial"/>
          <w:spacing w:val="1"/>
          <w:w w:val="80"/>
        </w:rPr>
        <w:t xml:space="preserve"> </w:t>
      </w:r>
      <w:r w:rsidR="005C1C93" w:rsidRPr="00816114">
        <w:rPr>
          <w:rFonts w:ascii="Arial" w:hAnsi="Arial" w:cs="Arial"/>
          <w:w w:val="80"/>
        </w:rPr>
        <w:t>telefônica) para</w:t>
      </w:r>
      <w:r w:rsidR="005C1C93" w:rsidRPr="00816114">
        <w:rPr>
          <w:rFonts w:ascii="Arial" w:hAnsi="Arial" w:cs="Arial"/>
          <w:spacing w:val="3"/>
          <w:w w:val="80"/>
        </w:rPr>
        <w:t xml:space="preserve"> </w:t>
      </w:r>
      <w:r w:rsidR="005C1C93" w:rsidRPr="00816114">
        <w:rPr>
          <w:rFonts w:ascii="Arial" w:hAnsi="Arial" w:cs="Arial"/>
          <w:w w:val="80"/>
        </w:rPr>
        <w:t>correção</w:t>
      </w:r>
      <w:r w:rsidR="005C1C93" w:rsidRPr="00816114">
        <w:rPr>
          <w:rFonts w:ascii="Arial" w:hAnsi="Arial" w:cs="Arial"/>
          <w:spacing w:val="3"/>
          <w:w w:val="80"/>
        </w:rPr>
        <w:t xml:space="preserve"> </w:t>
      </w:r>
      <w:r w:rsidR="005C1C93" w:rsidRPr="00816114">
        <w:rPr>
          <w:rFonts w:ascii="Arial" w:hAnsi="Arial" w:cs="Arial"/>
          <w:w w:val="80"/>
        </w:rPr>
        <w:t>pela</w:t>
      </w:r>
      <w:r w:rsidR="005C1C93" w:rsidRPr="00816114">
        <w:rPr>
          <w:rFonts w:ascii="Arial" w:hAnsi="Arial" w:cs="Arial"/>
          <w:spacing w:val="3"/>
          <w:w w:val="80"/>
        </w:rPr>
        <w:t xml:space="preserve"> </w:t>
      </w:r>
      <w:r w:rsidR="005C1C93" w:rsidRPr="00816114">
        <w:rPr>
          <w:rFonts w:ascii="Arial" w:hAnsi="Arial" w:cs="Arial"/>
          <w:w w:val="80"/>
        </w:rPr>
        <w:t>REQUISITANTE,</w:t>
      </w:r>
      <w:r w:rsidR="005C1C93" w:rsidRPr="00816114">
        <w:rPr>
          <w:rFonts w:ascii="Arial" w:hAnsi="Arial" w:cs="Arial"/>
          <w:spacing w:val="9"/>
          <w:w w:val="80"/>
        </w:rPr>
        <w:t xml:space="preserve"> </w:t>
      </w:r>
      <w:r w:rsidR="005C1C93" w:rsidRPr="00816114">
        <w:rPr>
          <w:rFonts w:ascii="Arial" w:hAnsi="Arial" w:cs="Arial"/>
          <w:w w:val="80"/>
        </w:rPr>
        <w:t>mediante</w:t>
      </w:r>
      <w:r w:rsidR="005C1C93" w:rsidRPr="00816114">
        <w:rPr>
          <w:rFonts w:ascii="Arial" w:hAnsi="Arial" w:cs="Arial"/>
          <w:spacing w:val="5"/>
          <w:w w:val="80"/>
        </w:rPr>
        <w:t xml:space="preserve"> </w:t>
      </w:r>
      <w:r w:rsidR="005C1C93" w:rsidRPr="00816114">
        <w:rPr>
          <w:rFonts w:ascii="Arial" w:hAnsi="Arial" w:cs="Arial"/>
          <w:w w:val="80"/>
        </w:rPr>
        <w:t>laudo</w:t>
      </w:r>
      <w:r w:rsidR="00BB4815" w:rsidRPr="00816114">
        <w:rPr>
          <w:rFonts w:ascii="Arial" w:hAnsi="Arial" w:cs="Arial"/>
          <w:w w:val="80"/>
        </w:rPr>
        <w:t>.</w:t>
      </w:r>
    </w:p>
    <w:p w14:paraId="3987D19A" w14:textId="77777777" w:rsidR="005F0908" w:rsidRPr="00816114" w:rsidRDefault="00C87C91" w:rsidP="00816114">
      <w:pPr>
        <w:spacing w:line="276" w:lineRule="auto"/>
        <w:jc w:val="both"/>
        <w:rPr>
          <w:rFonts w:ascii="Arial" w:hAnsi="Arial" w:cs="Arial"/>
        </w:rPr>
      </w:pPr>
      <w:r w:rsidRPr="00816114">
        <w:rPr>
          <w:rFonts w:ascii="Arial" w:hAnsi="Arial" w:cs="Arial"/>
          <w:w w:val="80"/>
        </w:rPr>
        <w:t xml:space="preserve">17.1.2. </w:t>
      </w:r>
      <w:r w:rsidR="005C1C93" w:rsidRPr="00816114">
        <w:rPr>
          <w:rFonts w:ascii="Arial" w:hAnsi="Arial" w:cs="Arial"/>
          <w:w w:val="80"/>
        </w:rPr>
        <w:t>Instalar</w:t>
      </w:r>
      <w:r w:rsidR="005C1C93" w:rsidRPr="00816114">
        <w:rPr>
          <w:rFonts w:ascii="Arial" w:hAnsi="Arial" w:cs="Arial"/>
          <w:spacing w:val="28"/>
          <w:w w:val="80"/>
        </w:rPr>
        <w:t xml:space="preserve"> </w:t>
      </w:r>
      <w:r w:rsidR="005C1C93" w:rsidRPr="00816114">
        <w:rPr>
          <w:rFonts w:ascii="Arial" w:hAnsi="Arial" w:cs="Arial"/>
          <w:w w:val="80"/>
        </w:rPr>
        <w:t>e</w:t>
      </w:r>
      <w:r w:rsidR="005C1C93" w:rsidRPr="00816114">
        <w:rPr>
          <w:rFonts w:ascii="Arial" w:hAnsi="Arial" w:cs="Arial"/>
          <w:spacing w:val="29"/>
          <w:w w:val="80"/>
        </w:rPr>
        <w:t xml:space="preserve"> </w:t>
      </w:r>
      <w:r w:rsidR="005C1C93" w:rsidRPr="00816114">
        <w:rPr>
          <w:rFonts w:ascii="Arial" w:hAnsi="Arial" w:cs="Arial"/>
          <w:w w:val="80"/>
        </w:rPr>
        <w:t>configurar</w:t>
      </w:r>
      <w:r w:rsidR="005C1C93" w:rsidRPr="00816114">
        <w:rPr>
          <w:rFonts w:ascii="Arial" w:hAnsi="Arial" w:cs="Arial"/>
          <w:spacing w:val="24"/>
          <w:w w:val="80"/>
        </w:rPr>
        <w:t xml:space="preserve"> </w:t>
      </w:r>
      <w:r w:rsidR="005C1C93" w:rsidRPr="00816114">
        <w:rPr>
          <w:rFonts w:ascii="Arial" w:hAnsi="Arial" w:cs="Arial"/>
          <w:w w:val="80"/>
        </w:rPr>
        <w:t>os</w:t>
      </w:r>
      <w:r w:rsidR="005C1C93" w:rsidRPr="00816114">
        <w:rPr>
          <w:rFonts w:ascii="Arial" w:hAnsi="Arial" w:cs="Arial"/>
          <w:spacing w:val="30"/>
          <w:w w:val="80"/>
        </w:rPr>
        <w:t xml:space="preserve"> </w:t>
      </w:r>
      <w:r w:rsidR="005C1C93" w:rsidRPr="00816114">
        <w:rPr>
          <w:rFonts w:ascii="Arial" w:hAnsi="Arial" w:cs="Arial"/>
          <w:w w:val="80"/>
        </w:rPr>
        <w:t>softwares</w:t>
      </w:r>
      <w:r w:rsidR="005C1C93" w:rsidRPr="00816114">
        <w:rPr>
          <w:rFonts w:ascii="Arial" w:hAnsi="Arial" w:cs="Arial"/>
          <w:spacing w:val="29"/>
          <w:w w:val="80"/>
        </w:rPr>
        <w:t xml:space="preserve"> </w:t>
      </w:r>
      <w:r w:rsidR="005C1C93" w:rsidRPr="00816114">
        <w:rPr>
          <w:rFonts w:ascii="Arial" w:hAnsi="Arial" w:cs="Arial"/>
          <w:w w:val="80"/>
        </w:rPr>
        <w:t>nos</w:t>
      </w:r>
      <w:r w:rsidR="005C1C93" w:rsidRPr="00816114">
        <w:rPr>
          <w:rFonts w:ascii="Arial" w:hAnsi="Arial" w:cs="Arial"/>
          <w:spacing w:val="27"/>
          <w:w w:val="80"/>
        </w:rPr>
        <w:t xml:space="preserve"> </w:t>
      </w:r>
      <w:r w:rsidR="005C1C93" w:rsidRPr="00816114">
        <w:rPr>
          <w:rFonts w:ascii="Arial" w:hAnsi="Arial" w:cs="Arial"/>
          <w:w w:val="80"/>
        </w:rPr>
        <w:t>equipamentos</w:t>
      </w:r>
      <w:r w:rsidR="005C1C93" w:rsidRPr="00816114">
        <w:rPr>
          <w:rFonts w:ascii="Arial" w:hAnsi="Arial" w:cs="Arial"/>
          <w:spacing w:val="30"/>
          <w:w w:val="80"/>
        </w:rPr>
        <w:t xml:space="preserve"> </w:t>
      </w:r>
      <w:r w:rsidR="005C1C93" w:rsidRPr="00816114">
        <w:rPr>
          <w:rFonts w:ascii="Arial" w:hAnsi="Arial" w:cs="Arial"/>
          <w:w w:val="80"/>
        </w:rPr>
        <w:t>indicados</w:t>
      </w:r>
      <w:r w:rsidR="005C1C93" w:rsidRPr="00816114">
        <w:rPr>
          <w:rFonts w:ascii="Arial" w:hAnsi="Arial" w:cs="Arial"/>
          <w:spacing w:val="29"/>
          <w:w w:val="80"/>
        </w:rPr>
        <w:t xml:space="preserve"> </w:t>
      </w:r>
      <w:r w:rsidR="005C1C93" w:rsidRPr="00816114">
        <w:rPr>
          <w:rFonts w:ascii="Arial" w:hAnsi="Arial" w:cs="Arial"/>
          <w:w w:val="80"/>
        </w:rPr>
        <w:t>pela</w:t>
      </w:r>
      <w:r w:rsidR="005C1C93" w:rsidRPr="00816114">
        <w:rPr>
          <w:rFonts w:ascii="Arial" w:hAnsi="Arial" w:cs="Arial"/>
          <w:spacing w:val="29"/>
          <w:w w:val="80"/>
        </w:rPr>
        <w:t xml:space="preserve"> </w:t>
      </w:r>
      <w:r w:rsidR="005C1C93" w:rsidRPr="00816114">
        <w:rPr>
          <w:rFonts w:ascii="Arial" w:hAnsi="Arial" w:cs="Arial"/>
          <w:w w:val="80"/>
        </w:rPr>
        <w:t>REQUISITANTE,</w:t>
      </w:r>
      <w:r w:rsidR="005C1C93" w:rsidRPr="00816114">
        <w:rPr>
          <w:rFonts w:ascii="Arial" w:hAnsi="Arial" w:cs="Arial"/>
          <w:spacing w:val="29"/>
          <w:w w:val="80"/>
        </w:rPr>
        <w:t xml:space="preserve"> </w:t>
      </w:r>
      <w:r w:rsidR="005C1C93" w:rsidRPr="00816114">
        <w:rPr>
          <w:rFonts w:ascii="Arial" w:hAnsi="Arial" w:cs="Arial"/>
          <w:w w:val="80"/>
        </w:rPr>
        <w:t>servidores</w:t>
      </w:r>
      <w:r w:rsidR="005C1C93" w:rsidRPr="00816114">
        <w:rPr>
          <w:rFonts w:ascii="Arial" w:hAnsi="Arial" w:cs="Arial"/>
          <w:spacing w:val="1"/>
          <w:w w:val="80"/>
        </w:rPr>
        <w:t xml:space="preserve"> </w:t>
      </w:r>
      <w:r w:rsidR="005C1C93" w:rsidRPr="00816114">
        <w:rPr>
          <w:rFonts w:ascii="Arial" w:hAnsi="Arial" w:cs="Arial"/>
          <w:w w:val="90"/>
        </w:rPr>
        <w:t>e</w:t>
      </w:r>
      <w:r w:rsidR="005C1C93" w:rsidRPr="00816114">
        <w:rPr>
          <w:rFonts w:ascii="Arial" w:hAnsi="Arial" w:cs="Arial"/>
          <w:spacing w:val="-6"/>
          <w:w w:val="90"/>
        </w:rPr>
        <w:t xml:space="preserve"> </w:t>
      </w:r>
      <w:r w:rsidR="005C1C93" w:rsidRPr="00816114">
        <w:rPr>
          <w:rFonts w:ascii="Arial" w:hAnsi="Arial" w:cs="Arial"/>
          <w:w w:val="90"/>
        </w:rPr>
        <w:t>estações</w:t>
      </w:r>
      <w:r w:rsidR="005C1C93" w:rsidRPr="00816114">
        <w:rPr>
          <w:rFonts w:ascii="Arial" w:hAnsi="Arial" w:cs="Arial"/>
          <w:spacing w:val="-8"/>
          <w:w w:val="90"/>
        </w:rPr>
        <w:t xml:space="preserve"> </w:t>
      </w:r>
      <w:r w:rsidR="005C1C93" w:rsidRPr="00816114">
        <w:rPr>
          <w:rFonts w:ascii="Arial" w:hAnsi="Arial" w:cs="Arial"/>
          <w:w w:val="90"/>
        </w:rPr>
        <w:t>de</w:t>
      </w:r>
      <w:r w:rsidR="005C1C93" w:rsidRPr="00816114">
        <w:rPr>
          <w:rFonts w:ascii="Arial" w:hAnsi="Arial" w:cs="Arial"/>
          <w:spacing w:val="-8"/>
          <w:w w:val="90"/>
        </w:rPr>
        <w:t xml:space="preserve"> </w:t>
      </w:r>
      <w:r w:rsidR="005C1C93" w:rsidRPr="00816114">
        <w:rPr>
          <w:rFonts w:ascii="Arial" w:hAnsi="Arial" w:cs="Arial"/>
          <w:w w:val="90"/>
        </w:rPr>
        <w:t>trabalho</w:t>
      </w:r>
      <w:r w:rsidR="00BB4815" w:rsidRPr="00816114">
        <w:rPr>
          <w:rFonts w:ascii="Arial" w:hAnsi="Arial" w:cs="Arial"/>
          <w:w w:val="90"/>
        </w:rPr>
        <w:t>.</w:t>
      </w:r>
    </w:p>
    <w:p w14:paraId="3987D19B" w14:textId="77777777" w:rsidR="005F0908" w:rsidRPr="00816114" w:rsidRDefault="00C87C91" w:rsidP="00816114">
      <w:pPr>
        <w:spacing w:line="276" w:lineRule="auto"/>
        <w:jc w:val="both"/>
        <w:rPr>
          <w:rFonts w:ascii="Arial" w:hAnsi="Arial" w:cs="Arial"/>
        </w:rPr>
      </w:pPr>
      <w:r w:rsidRPr="00816114">
        <w:rPr>
          <w:rFonts w:ascii="Arial" w:hAnsi="Arial" w:cs="Arial"/>
          <w:w w:val="80"/>
        </w:rPr>
        <w:t xml:space="preserve">17.1.3. </w:t>
      </w:r>
      <w:r w:rsidR="005C1C93" w:rsidRPr="00816114">
        <w:rPr>
          <w:rFonts w:ascii="Arial" w:hAnsi="Arial" w:cs="Arial"/>
          <w:w w:val="85"/>
        </w:rPr>
        <w:t>Configuração e parametrizar os softwares para atender às especificidades da Administração,</w:t>
      </w:r>
      <w:r w:rsidR="005C1C93" w:rsidRPr="00816114">
        <w:rPr>
          <w:rFonts w:ascii="Arial" w:hAnsi="Arial" w:cs="Arial"/>
          <w:spacing w:val="1"/>
          <w:w w:val="85"/>
        </w:rPr>
        <w:t xml:space="preserve"> </w:t>
      </w:r>
      <w:r w:rsidR="005C1C93" w:rsidRPr="00816114">
        <w:rPr>
          <w:rFonts w:ascii="Arial" w:hAnsi="Arial" w:cs="Arial"/>
          <w:w w:val="80"/>
        </w:rPr>
        <w:t>ficando</w:t>
      </w:r>
      <w:r w:rsidR="005C1C93" w:rsidRPr="00816114">
        <w:rPr>
          <w:rFonts w:ascii="Arial" w:hAnsi="Arial" w:cs="Arial"/>
          <w:spacing w:val="4"/>
          <w:w w:val="80"/>
        </w:rPr>
        <w:t xml:space="preserve"> </w:t>
      </w:r>
      <w:r w:rsidR="005C1C93" w:rsidRPr="00816114">
        <w:rPr>
          <w:rFonts w:ascii="Arial" w:hAnsi="Arial" w:cs="Arial"/>
          <w:w w:val="80"/>
        </w:rPr>
        <w:t>após</w:t>
      </w:r>
      <w:r w:rsidR="005C1C93" w:rsidRPr="00816114">
        <w:rPr>
          <w:rFonts w:ascii="Arial" w:hAnsi="Arial" w:cs="Arial"/>
          <w:spacing w:val="3"/>
          <w:w w:val="80"/>
        </w:rPr>
        <w:t xml:space="preserve"> </w:t>
      </w:r>
      <w:r w:rsidR="005C1C93" w:rsidRPr="00816114">
        <w:rPr>
          <w:rFonts w:ascii="Arial" w:hAnsi="Arial" w:cs="Arial"/>
          <w:w w:val="80"/>
        </w:rPr>
        <w:t>isso,</w:t>
      </w:r>
      <w:r w:rsidR="005C1C93" w:rsidRPr="00816114">
        <w:rPr>
          <w:rFonts w:ascii="Arial" w:hAnsi="Arial" w:cs="Arial"/>
          <w:spacing w:val="2"/>
          <w:w w:val="80"/>
        </w:rPr>
        <w:t xml:space="preserve"> </w:t>
      </w:r>
      <w:r w:rsidR="005C1C93" w:rsidRPr="00816114">
        <w:rPr>
          <w:rFonts w:ascii="Arial" w:hAnsi="Arial" w:cs="Arial"/>
          <w:w w:val="80"/>
        </w:rPr>
        <w:t>em</w:t>
      </w:r>
      <w:r w:rsidR="005C1C93" w:rsidRPr="00816114">
        <w:rPr>
          <w:rFonts w:ascii="Arial" w:hAnsi="Arial" w:cs="Arial"/>
          <w:spacing w:val="3"/>
          <w:w w:val="80"/>
        </w:rPr>
        <w:t xml:space="preserve"> </w:t>
      </w:r>
      <w:r w:rsidR="005C1C93" w:rsidRPr="00816114">
        <w:rPr>
          <w:rFonts w:ascii="Arial" w:hAnsi="Arial" w:cs="Arial"/>
          <w:w w:val="80"/>
        </w:rPr>
        <w:t>condições</w:t>
      </w:r>
      <w:r w:rsidR="005C1C93" w:rsidRPr="00816114">
        <w:rPr>
          <w:rFonts w:ascii="Arial" w:hAnsi="Arial" w:cs="Arial"/>
          <w:spacing w:val="3"/>
          <w:w w:val="80"/>
        </w:rPr>
        <w:t xml:space="preserve"> </w:t>
      </w:r>
      <w:r w:rsidR="005C1C93" w:rsidRPr="00816114">
        <w:rPr>
          <w:rFonts w:ascii="Arial" w:hAnsi="Arial" w:cs="Arial"/>
          <w:w w:val="80"/>
        </w:rPr>
        <w:t>de</w:t>
      </w:r>
      <w:r w:rsidR="005C1C93" w:rsidRPr="00816114">
        <w:rPr>
          <w:rFonts w:ascii="Arial" w:hAnsi="Arial" w:cs="Arial"/>
          <w:spacing w:val="4"/>
          <w:w w:val="80"/>
        </w:rPr>
        <w:t xml:space="preserve"> </w:t>
      </w:r>
      <w:r w:rsidR="005C1C93" w:rsidRPr="00816114">
        <w:rPr>
          <w:rFonts w:ascii="Arial" w:hAnsi="Arial" w:cs="Arial"/>
          <w:w w:val="80"/>
        </w:rPr>
        <w:t>serem operados</w:t>
      </w:r>
      <w:r w:rsidR="005C1C93" w:rsidRPr="00816114">
        <w:rPr>
          <w:rFonts w:ascii="Arial" w:hAnsi="Arial" w:cs="Arial"/>
          <w:spacing w:val="10"/>
          <w:w w:val="80"/>
        </w:rPr>
        <w:t xml:space="preserve"> </w:t>
      </w:r>
      <w:r w:rsidR="005C1C93" w:rsidRPr="00816114">
        <w:rPr>
          <w:rFonts w:ascii="Arial" w:hAnsi="Arial" w:cs="Arial"/>
          <w:w w:val="80"/>
        </w:rPr>
        <w:t>normalmente</w:t>
      </w:r>
      <w:r w:rsidR="005C1C93" w:rsidRPr="00816114">
        <w:rPr>
          <w:rFonts w:ascii="Arial" w:hAnsi="Arial" w:cs="Arial"/>
          <w:spacing w:val="4"/>
          <w:w w:val="80"/>
        </w:rPr>
        <w:t xml:space="preserve"> </w:t>
      </w:r>
      <w:r w:rsidR="005C1C93" w:rsidRPr="00816114">
        <w:rPr>
          <w:rFonts w:ascii="Arial" w:hAnsi="Arial" w:cs="Arial"/>
          <w:w w:val="80"/>
        </w:rPr>
        <w:t>pelos</w:t>
      </w:r>
      <w:r w:rsidR="005C1C93" w:rsidRPr="00816114">
        <w:rPr>
          <w:rFonts w:ascii="Arial" w:hAnsi="Arial" w:cs="Arial"/>
          <w:spacing w:val="2"/>
          <w:w w:val="80"/>
        </w:rPr>
        <w:t xml:space="preserve"> </w:t>
      </w:r>
      <w:r w:rsidR="005C1C93" w:rsidRPr="00816114">
        <w:rPr>
          <w:rFonts w:ascii="Arial" w:hAnsi="Arial" w:cs="Arial"/>
          <w:w w:val="80"/>
        </w:rPr>
        <w:t>usuários</w:t>
      </w:r>
      <w:r w:rsidR="00BB4815" w:rsidRPr="00816114">
        <w:rPr>
          <w:rFonts w:ascii="Arial" w:hAnsi="Arial" w:cs="Arial"/>
          <w:w w:val="80"/>
        </w:rPr>
        <w:t>.</w:t>
      </w:r>
    </w:p>
    <w:p w14:paraId="3987D19C" w14:textId="77777777" w:rsidR="00C87C91" w:rsidRPr="00816114" w:rsidRDefault="00C87C91" w:rsidP="00816114">
      <w:pPr>
        <w:spacing w:line="276" w:lineRule="auto"/>
        <w:jc w:val="both"/>
        <w:rPr>
          <w:rFonts w:ascii="Arial" w:hAnsi="Arial" w:cs="Arial"/>
          <w:w w:val="90"/>
        </w:rPr>
      </w:pPr>
      <w:r w:rsidRPr="00816114">
        <w:rPr>
          <w:rFonts w:ascii="Arial" w:hAnsi="Arial" w:cs="Arial"/>
          <w:w w:val="80"/>
        </w:rPr>
        <w:t xml:space="preserve">17.1.4. </w:t>
      </w:r>
      <w:r w:rsidR="005C1C93" w:rsidRPr="00816114">
        <w:rPr>
          <w:rFonts w:ascii="Arial" w:hAnsi="Arial" w:cs="Arial"/>
          <w:w w:val="85"/>
        </w:rPr>
        <w:t>Fornecer</w:t>
      </w:r>
      <w:r w:rsidR="005C1C93" w:rsidRPr="00816114">
        <w:rPr>
          <w:rFonts w:ascii="Arial" w:hAnsi="Arial" w:cs="Arial"/>
          <w:spacing w:val="1"/>
          <w:w w:val="85"/>
        </w:rPr>
        <w:t xml:space="preserve"> </w:t>
      </w:r>
      <w:r w:rsidR="005C1C93" w:rsidRPr="00816114">
        <w:rPr>
          <w:rFonts w:ascii="Arial" w:hAnsi="Arial" w:cs="Arial"/>
          <w:w w:val="85"/>
        </w:rPr>
        <w:t>aos</w:t>
      </w:r>
      <w:r w:rsidR="005C1C93" w:rsidRPr="00816114">
        <w:rPr>
          <w:rFonts w:ascii="Arial" w:hAnsi="Arial" w:cs="Arial"/>
          <w:spacing w:val="1"/>
          <w:w w:val="85"/>
        </w:rPr>
        <w:t xml:space="preserve"> </w:t>
      </w:r>
      <w:r w:rsidR="005C1C93" w:rsidRPr="00816114">
        <w:rPr>
          <w:rFonts w:ascii="Arial" w:hAnsi="Arial" w:cs="Arial"/>
          <w:w w:val="85"/>
        </w:rPr>
        <w:t>operadores</w:t>
      </w:r>
      <w:r w:rsidR="005C1C93" w:rsidRPr="00816114">
        <w:rPr>
          <w:rFonts w:ascii="Arial" w:hAnsi="Arial" w:cs="Arial"/>
          <w:spacing w:val="1"/>
          <w:w w:val="85"/>
        </w:rPr>
        <w:t xml:space="preserve"> </w:t>
      </w:r>
      <w:r w:rsidR="005C1C93" w:rsidRPr="00816114">
        <w:rPr>
          <w:rFonts w:ascii="Arial" w:hAnsi="Arial" w:cs="Arial"/>
          <w:w w:val="85"/>
        </w:rPr>
        <w:t>dos</w:t>
      </w:r>
      <w:r w:rsidR="005C1C93" w:rsidRPr="00816114">
        <w:rPr>
          <w:rFonts w:ascii="Arial" w:hAnsi="Arial" w:cs="Arial"/>
          <w:spacing w:val="1"/>
          <w:w w:val="85"/>
        </w:rPr>
        <w:t xml:space="preserve"> </w:t>
      </w:r>
      <w:r w:rsidR="005C1C93" w:rsidRPr="00816114">
        <w:rPr>
          <w:rFonts w:ascii="Arial" w:hAnsi="Arial" w:cs="Arial"/>
          <w:w w:val="85"/>
        </w:rPr>
        <w:t>Softwares</w:t>
      </w:r>
      <w:r w:rsidR="005C1C93" w:rsidRPr="00816114">
        <w:rPr>
          <w:rFonts w:ascii="Arial" w:hAnsi="Arial" w:cs="Arial"/>
          <w:spacing w:val="1"/>
          <w:w w:val="85"/>
        </w:rPr>
        <w:t xml:space="preserve"> </w:t>
      </w:r>
      <w:r w:rsidR="005C1C93" w:rsidRPr="00816114">
        <w:rPr>
          <w:rFonts w:ascii="Arial" w:hAnsi="Arial" w:cs="Arial"/>
          <w:w w:val="85"/>
        </w:rPr>
        <w:t>documentação</w:t>
      </w:r>
      <w:r w:rsidR="005C1C93" w:rsidRPr="00816114">
        <w:rPr>
          <w:rFonts w:ascii="Arial" w:hAnsi="Arial" w:cs="Arial"/>
          <w:spacing w:val="1"/>
          <w:w w:val="85"/>
        </w:rPr>
        <w:t xml:space="preserve"> </w:t>
      </w:r>
      <w:r w:rsidR="005C1C93" w:rsidRPr="00816114">
        <w:rPr>
          <w:rFonts w:ascii="Arial" w:hAnsi="Arial" w:cs="Arial"/>
          <w:w w:val="85"/>
        </w:rPr>
        <w:t>necessária</w:t>
      </w:r>
      <w:r w:rsidR="005C1C93" w:rsidRPr="00816114">
        <w:rPr>
          <w:rFonts w:ascii="Arial" w:hAnsi="Arial" w:cs="Arial"/>
          <w:spacing w:val="1"/>
          <w:w w:val="85"/>
        </w:rPr>
        <w:t xml:space="preserve"> </w:t>
      </w:r>
      <w:r w:rsidR="005C1C93" w:rsidRPr="00816114">
        <w:rPr>
          <w:rFonts w:ascii="Arial" w:hAnsi="Arial" w:cs="Arial"/>
          <w:w w:val="85"/>
        </w:rPr>
        <w:t>para</w:t>
      </w:r>
      <w:r w:rsidR="005C1C93" w:rsidRPr="00816114">
        <w:rPr>
          <w:rFonts w:ascii="Arial" w:hAnsi="Arial" w:cs="Arial"/>
          <w:spacing w:val="1"/>
          <w:w w:val="85"/>
        </w:rPr>
        <w:t xml:space="preserve"> </w:t>
      </w:r>
      <w:r w:rsidR="005C1C93" w:rsidRPr="00816114">
        <w:rPr>
          <w:rFonts w:ascii="Arial" w:hAnsi="Arial" w:cs="Arial"/>
          <w:w w:val="85"/>
        </w:rPr>
        <w:t>a</w:t>
      </w:r>
      <w:r w:rsidR="005C1C93" w:rsidRPr="00816114">
        <w:rPr>
          <w:rFonts w:ascii="Arial" w:hAnsi="Arial" w:cs="Arial"/>
          <w:spacing w:val="1"/>
          <w:w w:val="85"/>
        </w:rPr>
        <w:t xml:space="preserve"> </w:t>
      </w:r>
      <w:r w:rsidR="005C1C93" w:rsidRPr="00816114">
        <w:rPr>
          <w:rFonts w:ascii="Arial" w:hAnsi="Arial" w:cs="Arial"/>
          <w:w w:val="85"/>
        </w:rPr>
        <w:t>operação</w:t>
      </w:r>
      <w:r w:rsidR="005C1C93" w:rsidRPr="00816114">
        <w:rPr>
          <w:rFonts w:ascii="Arial" w:hAnsi="Arial" w:cs="Arial"/>
          <w:spacing w:val="1"/>
          <w:w w:val="85"/>
        </w:rPr>
        <w:t xml:space="preserve"> </w:t>
      </w:r>
      <w:r w:rsidR="005C1C93" w:rsidRPr="00816114">
        <w:rPr>
          <w:rFonts w:ascii="Arial" w:hAnsi="Arial" w:cs="Arial"/>
          <w:w w:val="85"/>
        </w:rPr>
        <w:t>e</w:t>
      </w:r>
      <w:r w:rsidR="005C1C93" w:rsidRPr="00816114">
        <w:rPr>
          <w:rFonts w:ascii="Arial" w:hAnsi="Arial" w:cs="Arial"/>
          <w:spacing w:val="1"/>
          <w:w w:val="85"/>
        </w:rPr>
        <w:t xml:space="preserve"> </w:t>
      </w:r>
      <w:r w:rsidR="005C1C93" w:rsidRPr="00816114">
        <w:rPr>
          <w:rFonts w:ascii="Arial" w:hAnsi="Arial" w:cs="Arial"/>
          <w:w w:val="90"/>
        </w:rPr>
        <w:t>treinamento</w:t>
      </w:r>
      <w:r w:rsidR="005C1C93" w:rsidRPr="00816114">
        <w:rPr>
          <w:rFonts w:ascii="Arial" w:hAnsi="Arial" w:cs="Arial"/>
          <w:spacing w:val="-6"/>
          <w:w w:val="90"/>
        </w:rPr>
        <w:t xml:space="preserve"> </w:t>
      </w:r>
      <w:r w:rsidR="005C1C93" w:rsidRPr="00816114">
        <w:rPr>
          <w:rFonts w:ascii="Arial" w:hAnsi="Arial" w:cs="Arial"/>
          <w:w w:val="90"/>
        </w:rPr>
        <w:t>inicial</w:t>
      </w:r>
      <w:r w:rsidR="00BB4815" w:rsidRPr="00816114">
        <w:rPr>
          <w:rFonts w:ascii="Arial" w:hAnsi="Arial" w:cs="Arial"/>
          <w:w w:val="90"/>
        </w:rPr>
        <w:t>.</w:t>
      </w:r>
    </w:p>
    <w:p w14:paraId="3987D19D" w14:textId="77777777" w:rsidR="005F0908" w:rsidRPr="00816114" w:rsidRDefault="00C87C91" w:rsidP="00816114">
      <w:pPr>
        <w:spacing w:line="276" w:lineRule="auto"/>
        <w:jc w:val="both"/>
        <w:rPr>
          <w:rFonts w:ascii="Arial" w:hAnsi="Arial" w:cs="Arial"/>
        </w:rPr>
      </w:pPr>
      <w:r w:rsidRPr="00816114">
        <w:rPr>
          <w:rFonts w:ascii="Arial" w:hAnsi="Arial" w:cs="Arial"/>
          <w:w w:val="80"/>
        </w:rPr>
        <w:t xml:space="preserve">17.1.5. </w:t>
      </w:r>
      <w:r w:rsidR="005C1C93" w:rsidRPr="00816114">
        <w:rPr>
          <w:rFonts w:ascii="Arial" w:hAnsi="Arial" w:cs="Arial"/>
          <w:w w:val="85"/>
        </w:rPr>
        <w:t>Acompanhar o operador pós-curso nos seus primeiros passos utilizando os novos Softwares,</w:t>
      </w:r>
      <w:r w:rsidR="005C1C93" w:rsidRPr="00816114">
        <w:rPr>
          <w:rFonts w:ascii="Arial" w:hAnsi="Arial" w:cs="Arial"/>
          <w:spacing w:val="1"/>
          <w:w w:val="85"/>
        </w:rPr>
        <w:t xml:space="preserve"> </w:t>
      </w:r>
      <w:r w:rsidR="005C1C93" w:rsidRPr="00816114">
        <w:rPr>
          <w:rFonts w:ascii="Arial" w:hAnsi="Arial" w:cs="Arial"/>
          <w:w w:val="80"/>
        </w:rPr>
        <w:t>pelo período</w:t>
      </w:r>
      <w:r w:rsidR="005C1C93" w:rsidRPr="00816114">
        <w:rPr>
          <w:rFonts w:ascii="Arial" w:hAnsi="Arial" w:cs="Arial"/>
          <w:spacing w:val="3"/>
          <w:w w:val="80"/>
        </w:rPr>
        <w:t xml:space="preserve"> </w:t>
      </w:r>
      <w:r w:rsidR="005C1C93" w:rsidRPr="00816114">
        <w:rPr>
          <w:rFonts w:ascii="Arial" w:hAnsi="Arial" w:cs="Arial"/>
          <w:w w:val="80"/>
        </w:rPr>
        <w:t>que</w:t>
      </w:r>
      <w:r w:rsidR="005C1C93" w:rsidRPr="00816114">
        <w:rPr>
          <w:rFonts w:ascii="Arial" w:hAnsi="Arial" w:cs="Arial"/>
          <w:spacing w:val="-3"/>
          <w:w w:val="80"/>
        </w:rPr>
        <w:t xml:space="preserve"> </w:t>
      </w:r>
      <w:r w:rsidR="005C1C93" w:rsidRPr="00816114">
        <w:rPr>
          <w:rFonts w:ascii="Arial" w:hAnsi="Arial" w:cs="Arial"/>
          <w:w w:val="80"/>
        </w:rPr>
        <w:t>for</w:t>
      </w:r>
      <w:r w:rsidR="005C1C93" w:rsidRPr="00816114">
        <w:rPr>
          <w:rFonts w:ascii="Arial" w:hAnsi="Arial" w:cs="Arial"/>
          <w:spacing w:val="3"/>
          <w:w w:val="80"/>
        </w:rPr>
        <w:t xml:space="preserve"> </w:t>
      </w:r>
      <w:r w:rsidR="005C1C93" w:rsidRPr="00816114">
        <w:rPr>
          <w:rFonts w:ascii="Arial" w:hAnsi="Arial" w:cs="Arial"/>
          <w:w w:val="80"/>
        </w:rPr>
        <w:t>necessário</w:t>
      </w:r>
      <w:r w:rsidR="005C1C93" w:rsidRPr="00816114">
        <w:rPr>
          <w:rFonts w:ascii="Arial" w:hAnsi="Arial" w:cs="Arial"/>
          <w:spacing w:val="5"/>
          <w:w w:val="80"/>
        </w:rPr>
        <w:t xml:space="preserve"> </w:t>
      </w:r>
      <w:r w:rsidR="005C1C93" w:rsidRPr="00816114">
        <w:rPr>
          <w:rFonts w:ascii="Arial" w:hAnsi="Arial" w:cs="Arial"/>
          <w:w w:val="80"/>
        </w:rPr>
        <w:t>para</w:t>
      </w:r>
      <w:r w:rsidR="005C1C93" w:rsidRPr="00816114">
        <w:rPr>
          <w:rFonts w:ascii="Arial" w:hAnsi="Arial" w:cs="Arial"/>
          <w:spacing w:val="-2"/>
          <w:w w:val="80"/>
        </w:rPr>
        <w:t xml:space="preserve"> </w:t>
      </w:r>
      <w:r w:rsidR="005C1C93" w:rsidRPr="00816114">
        <w:rPr>
          <w:rFonts w:ascii="Arial" w:hAnsi="Arial" w:cs="Arial"/>
          <w:w w:val="80"/>
        </w:rPr>
        <w:t>efetuar</w:t>
      </w:r>
      <w:r w:rsidR="005C1C93" w:rsidRPr="00816114">
        <w:rPr>
          <w:rFonts w:ascii="Arial" w:hAnsi="Arial" w:cs="Arial"/>
          <w:spacing w:val="1"/>
          <w:w w:val="80"/>
        </w:rPr>
        <w:t xml:space="preserve"> </w:t>
      </w:r>
      <w:r w:rsidR="005C1C93" w:rsidRPr="00816114">
        <w:rPr>
          <w:rFonts w:ascii="Arial" w:hAnsi="Arial" w:cs="Arial"/>
          <w:w w:val="80"/>
        </w:rPr>
        <w:t>as</w:t>
      </w:r>
      <w:r w:rsidR="005C1C93" w:rsidRPr="00816114">
        <w:rPr>
          <w:rFonts w:ascii="Arial" w:hAnsi="Arial" w:cs="Arial"/>
          <w:spacing w:val="-2"/>
          <w:w w:val="80"/>
        </w:rPr>
        <w:t xml:space="preserve"> </w:t>
      </w:r>
      <w:r w:rsidR="005C1C93" w:rsidRPr="00816114">
        <w:rPr>
          <w:rFonts w:ascii="Arial" w:hAnsi="Arial" w:cs="Arial"/>
          <w:w w:val="80"/>
        </w:rPr>
        <w:t>operações</w:t>
      </w:r>
      <w:r w:rsidR="005C1C93" w:rsidRPr="00816114">
        <w:rPr>
          <w:rFonts w:ascii="Arial" w:hAnsi="Arial" w:cs="Arial"/>
          <w:spacing w:val="2"/>
          <w:w w:val="80"/>
        </w:rPr>
        <w:t xml:space="preserve"> </w:t>
      </w:r>
      <w:r w:rsidR="005C1C93" w:rsidRPr="00816114">
        <w:rPr>
          <w:rFonts w:ascii="Arial" w:hAnsi="Arial" w:cs="Arial"/>
          <w:w w:val="80"/>
        </w:rPr>
        <w:t>básicas</w:t>
      </w:r>
      <w:r w:rsidR="00BB4815" w:rsidRPr="00816114">
        <w:rPr>
          <w:rFonts w:ascii="Arial" w:hAnsi="Arial" w:cs="Arial"/>
          <w:w w:val="80"/>
        </w:rPr>
        <w:t>.</w:t>
      </w:r>
    </w:p>
    <w:p w14:paraId="3987D19E" w14:textId="77777777" w:rsidR="005F0908" w:rsidRPr="00816114" w:rsidRDefault="00C87C91" w:rsidP="00816114">
      <w:pPr>
        <w:spacing w:line="276" w:lineRule="auto"/>
        <w:jc w:val="both"/>
        <w:rPr>
          <w:rFonts w:ascii="Arial" w:hAnsi="Arial" w:cs="Arial"/>
        </w:rPr>
      </w:pPr>
      <w:r w:rsidRPr="00816114">
        <w:rPr>
          <w:rFonts w:ascii="Arial" w:hAnsi="Arial" w:cs="Arial"/>
          <w:w w:val="80"/>
        </w:rPr>
        <w:t xml:space="preserve">17.1.6. </w:t>
      </w:r>
      <w:r w:rsidR="005C1C93" w:rsidRPr="00816114">
        <w:rPr>
          <w:rFonts w:ascii="Arial" w:hAnsi="Arial" w:cs="Arial"/>
          <w:w w:val="80"/>
        </w:rPr>
        <w:t>Oferecer</w:t>
      </w:r>
      <w:r w:rsidR="005C1C93" w:rsidRPr="00816114">
        <w:rPr>
          <w:rFonts w:ascii="Arial" w:hAnsi="Arial" w:cs="Arial"/>
          <w:spacing w:val="10"/>
          <w:w w:val="80"/>
        </w:rPr>
        <w:t xml:space="preserve"> </w:t>
      </w:r>
      <w:r w:rsidR="005C1C93" w:rsidRPr="00816114">
        <w:rPr>
          <w:rFonts w:ascii="Arial" w:hAnsi="Arial" w:cs="Arial"/>
          <w:w w:val="80"/>
        </w:rPr>
        <w:t>suporte</w:t>
      </w:r>
      <w:r w:rsidR="005C1C93" w:rsidRPr="00816114">
        <w:rPr>
          <w:rFonts w:ascii="Arial" w:hAnsi="Arial" w:cs="Arial"/>
          <w:spacing w:val="6"/>
          <w:w w:val="80"/>
        </w:rPr>
        <w:t xml:space="preserve"> </w:t>
      </w:r>
      <w:r w:rsidR="005C1C93" w:rsidRPr="00816114">
        <w:rPr>
          <w:rFonts w:ascii="Arial" w:hAnsi="Arial" w:cs="Arial"/>
          <w:w w:val="80"/>
        </w:rPr>
        <w:t>ao</w:t>
      </w:r>
      <w:r w:rsidR="005C1C93" w:rsidRPr="00816114">
        <w:rPr>
          <w:rFonts w:ascii="Arial" w:hAnsi="Arial" w:cs="Arial"/>
          <w:spacing w:val="9"/>
          <w:w w:val="80"/>
        </w:rPr>
        <w:t xml:space="preserve"> </w:t>
      </w:r>
      <w:r w:rsidR="005C1C93" w:rsidRPr="00816114">
        <w:rPr>
          <w:rFonts w:ascii="Arial" w:hAnsi="Arial" w:cs="Arial"/>
          <w:w w:val="80"/>
        </w:rPr>
        <w:t>usuário</w:t>
      </w:r>
      <w:r w:rsidR="005C1C93" w:rsidRPr="00816114">
        <w:rPr>
          <w:rFonts w:ascii="Arial" w:hAnsi="Arial" w:cs="Arial"/>
          <w:spacing w:val="8"/>
          <w:w w:val="80"/>
        </w:rPr>
        <w:t xml:space="preserve"> </w:t>
      </w:r>
      <w:r w:rsidR="005C1C93" w:rsidRPr="00816114">
        <w:rPr>
          <w:rFonts w:ascii="Arial" w:hAnsi="Arial" w:cs="Arial"/>
          <w:w w:val="80"/>
        </w:rPr>
        <w:t>para</w:t>
      </w:r>
      <w:r w:rsidR="005C1C93" w:rsidRPr="00816114">
        <w:rPr>
          <w:rFonts w:ascii="Arial" w:hAnsi="Arial" w:cs="Arial"/>
          <w:spacing w:val="9"/>
          <w:w w:val="80"/>
        </w:rPr>
        <w:t xml:space="preserve"> </w:t>
      </w:r>
      <w:r w:rsidR="005C1C93" w:rsidRPr="00816114">
        <w:rPr>
          <w:rFonts w:ascii="Arial" w:hAnsi="Arial" w:cs="Arial"/>
          <w:w w:val="80"/>
        </w:rPr>
        <w:t>a</w:t>
      </w:r>
      <w:r w:rsidR="005C1C93" w:rsidRPr="00816114">
        <w:rPr>
          <w:rFonts w:ascii="Arial" w:hAnsi="Arial" w:cs="Arial"/>
          <w:spacing w:val="8"/>
          <w:w w:val="80"/>
        </w:rPr>
        <w:t xml:space="preserve"> </w:t>
      </w:r>
      <w:r w:rsidR="005C1C93" w:rsidRPr="00816114">
        <w:rPr>
          <w:rFonts w:ascii="Arial" w:hAnsi="Arial" w:cs="Arial"/>
          <w:w w:val="80"/>
        </w:rPr>
        <w:t>solução</w:t>
      </w:r>
      <w:r w:rsidR="005C1C93" w:rsidRPr="00816114">
        <w:rPr>
          <w:rFonts w:ascii="Arial" w:hAnsi="Arial" w:cs="Arial"/>
          <w:spacing w:val="9"/>
          <w:w w:val="80"/>
        </w:rPr>
        <w:t xml:space="preserve"> </w:t>
      </w:r>
      <w:r w:rsidR="005C1C93" w:rsidRPr="00816114">
        <w:rPr>
          <w:rFonts w:ascii="Arial" w:hAnsi="Arial" w:cs="Arial"/>
          <w:w w:val="80"/>
        </w:rPr>
        <w:t>de</w:t>
      </w:r>
      <w:r w:rsidR="005C1C93" w:rsidRPr="00816114">
        <w:rPr>
          <w:rFonts w:ascii="Arial" w:hAnsi="Arial" w:cs="Arial"/>
          <w:spacing w:val="5"/>
          <w:w w:val="80"/>
        </w:rPr>
        <w:t xml:space="preserve"> </w:t>
      </w:r>
      <w:r w:rsidR="005C1C93" w:rsidRPr="00816114">
        <w:rPr>
          <w:rFonts w:ascii="Arial" w:hAnsi="Arial" w:cs="Arial"/>
          <w:w w:val="80"/>
        </w:rPr>
        <w:t>dúvidas</w:t>
      </w:r>
      <w:r w:rsidR="005C1C93" w:rsidRPr="00816114">
        <w:rPr>
          <w:rFonts w:ascii="Arial" w:hAnsi="Arial" w:cs="Arial"/>
          <w:spacing w:val="8"/>
          <w:w w:val="80"/>
        </w:rPr>
        <w:t xml:space="preserve"> </w:t>
      </w:r>
      <w:r w:rsidR="005C1C93" w:rsidRPr="00816114">
        <w:rPr>
          <w:rFonts w:ascii="Arial" w:hAnsi="Arial" w:cs="Arial"/>
          <w:w w:val="80"/>
        </w:rPr>
        <w:t>ou</w:t>
      </w:r>
      <w:r w:rsidR="005C1C93" w:rsidRPr="00816114">
        <w:rPr>
          <w:rFonts w:ascii="Arial" w:hAnsi="Arial" w:cs="Arial"/>
          <w:spacing w:val="9"/>
          <w:w w:val="80"/>
        </w:rPr>
        <w:t xml:space="preserve"> </w:t>
      </w:r>
      <w:r w:rsidR="005C1C93" w:rsidRPr="00816114">
        <w:rPr>
          <w:rFonts w:ascii="Arial" w:hAnsi="Arial" w:cs="Arial"/>
          <w:w w:val="80"/>
        </w:rPr>
        <w:t>problemas</w:t>
      </w:r>
      <w:r w:rsidR="00BB4815" w:rsidRPr="00816114">
        <w:rPr>
          <w:rFonts w:ascii="Arial" w:hAnsi="Arial" w:cs="Arial"/>
          <w:w w:val="80"/>
        </w:rPr>
        <w:t>.</w:t>
      </w:r>
    </w:p>
    <w:p w14:paraId="3987D19F" w14:textId="77777777" w:rsidR="005F0908" w:rsidRPr="00816114" w:rsidRDefault="006743F1" w:rsidP="00816114">
      <w:pPr>
        <w:spacing w:line="276" w:lineRule="auto"/>
        <w:jc w:val="both"/>
        <w:rPr>
          <w:rFonts w:ascii="Arial" w:hAnsi="Arial" w:cs="Arial"/>
        </w:rPr>
      </w:pPr>
      <w:r w:rsidRPr="00816114">
        <w:rPr>
          <w:rFonts w:ascii="Arial" w:hAnsi="Arial" w:cs="Arial"/>
          <w:w w:val="80"/>
        </w:rPr>
        <w:t xml:space="preserve">17.1.7. </w:t>
      </w:r>
      <w:r w:rsidR="005C1C93" w:rsidRPr="00816114">
        <w:rPr>
          <w:rFonts w:ascii="Arial" w:hAnsi="Arial" w:cs="Arial"/>
          <w:w w:val="80"/>
        </w:rPr>
        <w:t>Realizar</w:t>
      </w:r>
      <w:r w:rsidR="005C1C93" w:rsidRPr="00816114">
        <w:rPr>
          <w:rFonts w:ascii="Arial" w:hAnsi="Arial" w:cs="Arial"/>
          <w:spacing w:val="12"/>
          <w:w w:val="80"/>
        </w:rPr>
        <w:t xml:space="preserve"> </w:t>
      </w:r>
      <w:r w:rsidR="005C1C93" w:rsidRPr="00816114">
        <w:rPr>
          <w:rFonts w:ascii="Arial" w:hAnsi="Arial" w:cs="Arial"/>
          <w:w w:val="80"/>
        </w:rPr>
        <w:t>os</w:t>
      </w:r>
      <w:r w:rsidR="005C1C93" w:rsidRPr="00816114">
        <w:rPr>
          <w:rFonts w:ascii="Arial" w:hAnsi="Arial" w:cs="Arial"/>
          <w:spacing w:val="9"/>
          <w:w w:val="80"/>
        </w:rPr>
        <w:t xml:space="preserve"> </w:t>
      </w:r>
      <w:r w:rsidR="005C1C93" w:rsidRPr="00816114">
        <w:rPr>
          <w:rFonts w:ascii="Arial" w:hAnsi="Arial" w:cs="Arial"/>
          <w:w w:val="80"/>
        </w:rPr>
        <w:t>ajustes</w:t>
      </w:r>
      <w:r w:rsidR="005C1C93" w:rsidRPr="00816114">
        <w:rPr>
          <w:rFonts w:ascii="Arial" w:hAnsi="Arial" w:cs="Arial"/>
          <w:spacing w:val="9"/>
          <w:w w:val="80"/>
        </w:rPr>
        <w:t xml:space="preserve"> </w:t>
      </w:r>
      <w:r w:rsidR="005C1C93" w:rsidRPr="00816114">
        <w:rPr>
          <w:rFonts w:ascii="Arial" w:hAnsi="Arial" w:cs="Arial"/>
          <w:w w:val="80"/>
        </w:rPr>
        <w:t>na</w:t>
      </w:r>
      <w:r w:rsidR="005C1C93" w:rsidRPr="00816114">
        <w:rPr>
          <w:rFonts w:ascii="Arial" w:hAnsi="Arial" w:cs="Arial"/>
          <w:spacing w:val="11"/>
          <w:w w:val="80"/>
        </w:rPr>
        <w:t xml:space="preserve"> </w:t>
      </w:r>
      <w:r w:rsidR="005C1C93" w:rsidRPr="00816114">
        <w:rPr>
          <w:rFonts w:ascii="Arial" w:hAnsi="Arial" w:cs="Arial"/>
          <w:w w:val="80"/>
        </w:rPr>
        <w:t>configuração</w:t>
      </w:r>
      <w:r w:rsidR="005C1C93" w:rsidRPr="00816114">
        <w:rPr>
          <w:rFonts w:ascii="Arial" w:hAnsi="Arial" w:cs="Arial"/>
          <w:spacing w:val="11"/>
          <w:w w:val="80"/>
        </w:rPr>
        <w:t xml:space="preserve"> </w:t>
      </w:r>
      <w:r w:rsidR="005C1C93" w:rsidRPr="00816114">
        <w:rPr>
          <w:rFonts w:ascii="Arial" w:hAnsi="Arial" w:cs="Arial"/>
          <w:w w:val="80"/>
        </w:rPr>
        <w:t>e</w:t>
      </w:r>
      <w:r w:rsidR="005C1C93" w:rsidRPr="00816114">
        <w:rPr>
          <w:rFonts w:ascii="Arial" w:hAnsi="Arial" w:cs="Arial"/>
          <w:spacing w:val="8"/>
          <w:w w:val="80"/>
        </w:rPr>
        <w:t xml:space="preserve"> </w:t>
      </w:r>
      <w:r w:rsidR="005C1C93" w:rsidRPr="00816114">
        <w:rPr>
          <w:rFonts w:ascii="Arial" w:hAnsi="Arial" w:cs="Arial"/>
          <w:w w:val="80"/>
        </w:rPr>
        <w:t>parametrização</w:t>
      </w:r>
      <w:r w:rsidR="005C1C93" w:rsidRPr="00816114">
        <w:rPr>
          <w:rFonts w:ascii="Arial" w:hAnsi="Arial" w:cs="Arial"/>
          <w:spacing w:val="12"/>
          <w:w w:val="80"/>
        </w:rPr>
        <w:t xml:space="preserve"> </w:t>
      </w:r>
      <w:r w:rsidR="005C1C93" w:rsidRPr="00816114">
        <w:rPr>
          <w:rFonts w:ascii="Arial" w:hAnsi="Arial" w:cs="Arial"/>
          <w:w w:val="80"/>
        </w:rPr>
        <w:t>dos</w:t>
      </w:r>
      <w:r w:rsidR="005C1C93" w:rsidRPr="00816114">
        <w:rPr>
          <w:rFonts w:ascii="Arial" w:hAnsi="Arial" w:cs="Arial"/>
          <w:spacing w:val="16"/>
          <w:w w:val="80"/>
        </w:rPr>
        <w:t xml:space="preserve"> </w:t>
      </w:r>
      <w:r w:rsidR="005C1C93" w:rsidRPr="00816114">
        <w:rPr>
          <w:rFonts w:ascii="Arial" w:hAnsi="Arial" w:cs="Arial"/>
          <w:w w:val="80"/>
        </w:rPr>
        <w:t>Softwares</w:t>
      </w:r>
      <w:r w:rsidR="00BB4815" w:rsidRPr="00816114">
        <w:rPr>
          <w:rFonts w:ascii="Arial" w:hAnsi="Arial" w:cs="Arial"/>
          <w:w w:val="80"/>
        </w:rPr>
        <w:t>.</w:t>
      </w:r>
    </w:p>
    <w:p w14:paraId="3987D1A0" w14:textId="77777777" w:rsidR="005F0908" w:rsidRPr="00816114" w:rsidRDefault="006743F1" w:rsidP="00816114">
      <w:pPr>
        <w:spacing w:line="276" w:lineRule="auto"/>
        <w:jc w:val="both"/>
        <w:rPr>
          <w:rFonts w:ascii="Arial" w:hAnsi="Arial" w:cs="Arial"/>
        </w:rPr>
      </w:pPr>
      <w:r w:rsidRPr="00816114">
        <w:rPr>
          <w:rFonts w:ascii="Arial" w:hAnsi="Arial" w:cs="Arial"/>
          <w:w w:val="80"/>
        </w:rPr>
        <w:t xml:space="preserve">17.1.8. </w:t>
      </w:r>
      <w:r w:rsidR="005C1C93" w:rsidRPr="00816114">
        <w:rPr>
          <w:rFonts w:ascii="Arial" w:hAnsi="Arial" w:cs="Arial"/>
          <w:w w:val="80"/>
        </w:rPr>
        <w:t>Corrigir</w:t>
      </w:r>
      <w:r w:rsidR="005C1C93" w:rsidRPr="00816114">
        <w:rPr>
          <w:rFonts w:ascii="Arial" w:hAnsi="Arial" w:cs="Arial"/>
          <w:spacing w:val="15"/>
          <w:w w:val="80"/>
        </w:rPr>
        <w:t xml:space="preserve"> </w:t>
      </w:r>
      <w:r w:rsidR="005C1C93" w:rsidRPr="00816114">
        <w:rPr>
          <w:rFonts w:ascii="Arial" w:hAnsi="Arial" w:cs="Arial"/>
          <w:w w:val="80"/>
        </w:rPr>
        <w:t>erros</w:t>
      </w:r>
      <w:r w:rsidR="005C1C93" w:rsidRPr="00816114">
        <w:rPr>
          <w:rFonts w:ascii="Arial" w:hAnsi="Arial" w:cs="Arial"/>
          <w:spacing w:val="5"/>
          <w:w w:val="80"/>
        </w:rPr>
        <w:t xml:space="preserve"> </w:t>
      </w:r>
      <w:r w:rsidR="005C1C93" w:rsidRPr="00816114">
        <w:rPr>
          <w:rFonts w:ascii="Arial" w:hAnsi="Arial" w:cs="Arial"/>
          <w:w w:val="80"/>
        </w:rPr>
        <w:t>nos</w:t>
      </w:r>
      <w:r w:rsidR="005C1C93" w:rsidRPr="00816114">
        <w:rPr>
          <w:rFonts w:ascii="Arial" w:hAnsi="Arial" w:cs="Arial"/>
          <w:spacing w:val="8"/>
          <w:w w:val="80"/>
        </w:rPr>
        <w:t xml:space="preserve"> </w:t>
      </w:r>
      <w:r w:rsidR="005C1C93" w:rsidRPr="00816114">
        <w:rPr>
          <w:rFonts w:ascii="Arial" w:hAnsi="Arial" w:cs="Arial"/>
          <w:w w:val="80"/>
        </w:rPr>
        <w:t>Softwares</w:t>
      </w:r>
      <w:r w:rsidR="00BB4815" w:rsidRPr="00816114">
        <w:rPr>
          <w:rFonts w:ascii="Arial" w:hAnsi="Arial" w:cs="Arial"/>
          <w:w w:val="80"/>
        </w:rPr>
        <w:t>.</w:t>
      </w:r>
    </w:p>
    <w:p w14:paraId="3987D1A1" w14:textId="77777777" w:rsidR="005F0908" w:rsidRPr="00816114" w:rsidRDefault="006743F1" w:rsidP="00816114">
      <w:pPr>
        <w:spacing w:line="276" w:lineRule="auto"/>
        <w:jc w:val="both"/>
        <w:rPr>
          <w:rFonts w:ascii="Arial" w:hAnsi="Arial" w:cs="Arial"/>
        </w:rPr>
      </w:pPr>
      <w:r w:rsidRPr="00816114">
        <w:rPr>
          <w:rFonts w:ascii="Arial" w:hAnsi="Arial" w:cs="Arial"/>
          <w:w w:val="80"/>
        </w:rPr>
        <w:t xml:space="preserve">17.1.9. </w:t>
      </w:r>
      <w:r w:rsidR="005C1C93" w:rsidRPr="00816114">
        <w:rPr>
          <w:rFonts w:ascii="Arial" w:hAnsi="Arial" w:cs="Arial"/>
          <w:w w:val="85"/>
        </w:rPr>
        <w:t>Ajustar os Softwares e desenvolvimento de novas funções para atender àsespecificidades da</w:t>
      </w:r>
      <w:r w:rsidR="005C1C93" w:rsidRPr="00816114">
        <w:rPr>
          <w:rFonts w:ascii="Arial" w:hAnsi="Arial" w:cs="Arial"/>
          <w:spacing w:val="1"/>
          <w:w w:val="85"/>
        </w:rPr>
        <w:t xml:space="preserve"> </w:t>
      </w:r>
      <w:r w:rsidR="005C1C93" w:rsidRPr="00816114">
        <w:rPr>
          <w:rFonts w:ascii="Arial" w:hAnsi="Arial" w:cs="Arial"/>
          <w:w w:val="90"/>
        </w:rPr>
        <w:t>legislação</w:t>
      </w:r>
      <w:r w:rsidR="005C1C93" w:rsidRPr="00816114">
        <w:rPr>
          <w:rFonts w:ascii="Arial" w:hAnsi="Arial" w:cs="Arial"/>
          <w:spacing w:val="-7"/>
          <w:w w:val="90"/>
        </w:rPr>
        <w:t xml:space="preserve"> </w:t>
      </w:r>
      <w:r w:rsidR="005C1C93" w:rsidRPr="00816114">
        <w:rPr>
          <w:rFonts w:ascii="Arial" w:hAnsi="Arial" w:cs="Arial"/>
          <w:w w:val="90"/>
        </w:rPr>
        <w:t>local</w:t>
      </w:r>
      <w:r w:rsidR="00BB4815" w:rsidRPr="00816114">
        <w:rPr>
          <w:rFonts w:ascii="Arial" w:hAnsi="Arial" w:cs="Arial"/>
          <w:w w:val="90"/>
        </w:rPr>
        <w:t>.</w:t>
      </w:r>
    </w:p>
    <w:p w14:paraId="3987D1A2" w14:textId="77777777" w:rsidR="005F0908" w:rsidRPr="00816114" w:rsidRDefault="006743F1" w:rsidP="00816114">
      <w:pPr>
        <w:spacing w:line="276" w:lineRule="auto"/>
        <w:jc w:val="both"/>
        <w:rPr>
          <w:rFonts w:ascii="Arial" w:hAnsi="Arial" w:cs="Arial"/>
        </w:rPr>
      </w:pPr>
      <w:r w:rsidRPr="00816114">
        <w:rPr>
          <w:rFonts w:ascii="Arial" w:hAnsi="Arial" w:cs="Arial"/>
          <w:w w:val="80"/>
        </w:rPr>
        <w:t xml:space="preserve">17.1.10. </w:t>
      </w:r>
      <w:r w:rsidR="005C1C93" w:rsidRPr="00816114">
        <w:rPr>
          <w:rFonts w:ascii="Arial" w:hAnsi="Arial" w:cs="Arial"/>
          <w:w w:val="85"/>
        </w:rPr>
        <w:t>Oferecer serviço de suporte in loco (quando necessário), suporte por telefone e suporte via</w:t>
      </w:r>
      <w:r w:rsidR="005C1C93" w:rsidRPr="00816114">
        <w:rPr>
          <w:rFonts w:ascii="Arial" w:hAnsi="Arial" w:cs="Arial"/>
          <w:spacing w:val="1"/>
          <w:w w:val="85"/>
        </w:rPr>
        <w:t xml:space="preserve"> </w:t>
      </w:r>
      <w:r w:rsidR="005C1C93" w:rsidRPr="00816114">
        <w:rPr>
          <w:rFonts w:ascii="Arial" w:hAnsi="Arial" w:cs="Arial"/>
          <w:w w:val="90"/>
        </w:rPr>
        <w:t>Internet</w:t>
      </w:r>
      <w:r w:rsidR="00BB4815" w:rsidRPr="00816114">
        <w:rPr>
          <w:rFonts w:ascii="Arial" w:hAnsi="Arial" w:cs="Arial"/>
          <w:w w:val="90"/>
        </w:rPr>
        <w:t>.</w:t>
      </w:r>
    </w:p>
    <w:p w14:paraId="3987D1A3" w14:textId="77777777" w:rsidR="005F0908" w:rsidRPr="00816114" w:rsidRDefault="008E7E02" w:rsidP="00816114">
      <w:pPr>
        <w:spacing w:line="276" w:lineRule="auto"/>
        <w:jc w:val="both"/>
        <w:rPr>
          <w:rFonts w:ascii="Arial" w:hAnsi="Arial" w:cs="Arial"/>
          <w:w w:val="80"/>
        </w:rPr>
      </w:pPr>
      <w:r w:rsidRPr="00816114">
        <w:rPr>
          <w:rFonts w:ascii="Arial" w:hAnsi="Arial" w:cs="Arial"/>
          <w:w w:val="80"/>
        </w:rPr>
        <w:t xml:space="preserve">17.1.11. </w:t>
      </w:r>
      <w:r w:rsidR="005C1C93" w:rsidRPr="00816114">
        <w:rPr>
          <w:rFonts w:ascii="Arial" w:hAnsi="Arial" w:cs="Arial"/>
          <w:w w:val="85"/>
        </w:rPr>
        <w:t>Realizar manutenção preventiva, ajuste nos Softwares decorrente de problemas futuros</w:t>
      </w:r>
      <w:r w:rsidR="005C1C93" w:rsidRPr="00816114">
        <w:rPr>
          <w:rFonts w:ascii="Arial" w:hAnsi="Arial" w:cs="Arial"/>
          <w:spacing w:val="1"/>
          <w:w w:val="85"/>
        </w:rPr>
        <w:t xml:space="preserve"> </w:t>
      </w:r>
      <w:r w:rsidR="005C1C93" w:rsidRPr="00816114">
        <w:rPr>
          <w:rFonts w:ascii="Arial" w:hAnsi="Arial" w:cs="Arial"/>
          <w:w w:val="90"/>
        </w:rPr>
        <w:t>identificados</w:t>
      </w:r>
      <w:r w:rsidR="005C1C93" w:rsidRPr="00816114">
        <w:rPr>
          <w:rFonts w:ascii="Arial" w:hAnsi="Arial" w:cs="Arial"/>
          <w:spacing w:val="-7"/>
          <w:w w:val="90"/>
        </w:rPr>
        <w:t xml:space="preserve"> </w:t>
      </w:r>
      <w:r w:rsidR="005C1C93" w:rsidRPr="00816114">
        <w:rPr>
          <w:rFonts w:ascii="Arial" w:hAnsi="Arial" w:cs="Arial"/>
          <w:w w:val="90"/>
        </w:rPr>
        <w:t>potencialmente</w:t>
      </w:r>
      <w:r w:rsidR="00BB4815" w:rsidRPr="00816114">
        <w:rPr>
          <w:rFonts w:ascii="Arial" w:hAnsi="Arial" w:cs="Arial"/>
          <w:w w:val="90"/>
        </w:rPr>
        <w:t>.</w:t>
      </w:r>
    </w:p>
    <w:p w14:paraId="3987D1A4" w14:textId="77777777" w:rsidR="005F0908" w:rsidRPr="00816114" w:rsidRDefault="008E7E02" w:rsidP="00816114">
      <w:pPr>
        <w:spacing w:line="276" w:lineRule="auto"/>
        <w:jc w:val="both"/>
        <w:rPr>
          <w:rFonts w:ascii="Arial" w:hAnsi="Arial" w:cs="Arial"/>
        </w:rPr>
      </w:pPr>
      <w:r w:rsidRPr="00816114">
        <w:rPr>
          <w:rFonts w:ascii="Arial" w:hAnsi="Arial" w:cs="Arial"/>
          <w:w w:val="80"/>
        </w:rPr>
        <w:t xml:space="preserve">17.1.12. </w:t>
      </w:r>
      <w:r w:rsidR="005C1C93" w:rsidRPr="00816114">
        <w:rPr>
          <w:rFonts w:ascii="Arial" w:hAnsi="Arial" w:cs="Arial"/>
          <w:w w:val="85"/>
        </w:rPr>
        <w:t>Desenvolver e adaptar os programas em decorrência de necessidades da Administração,</w:t>
      </w:r>
      <w:r w:rsidR="005C1C93" w:rsidRPr="00816114">
        <w:rPr>
          <w:rFonts w:ascii="Arial" w:hAnsi="Arial" w:cs="Arial"/>
          <w:spacing w:val="1"/>
          <w:w w:val="85"/>
        </w:rPr>
        <w:t xml:space="preserve"> </w:t>
      </w:r>
      <w:r w:rsidR="005C1C93" w:rsidRPr="00816114">
        <w:rPr>
          <w:rFonts w:ascii="Arial" w:hAnsi="Arial" w:cs="Arial"/>
          <w:w w:val="80"/>
        </w:rPr>
        <w:t>mediante</w:t>
      </w:r>
      <w:r w:rsidR="005C1C93" w:rsidRPr="00816114">
        <w:rPr>
          <w:rFonts w:ascii="Arial" w:hAnsi="Arial" w:cs="Arial"/>
          <w:spacing w:val="3"/>
          <w:w w:val="80"/>
        </w:rPr>
        <w:t xml:space="preserve"> </w:t>
      </w:r>
      <w:r w:rsidR="005C1C93" w:rsidRPr="00816114">
        <w:rPr>
          <w:rFonts w:ascii="Arial" w:hAnsi="Arial" w:cs="Arial"/>
          <w:w w:val="80"/>
        </w:rPr>
        <w:t>análise</w:t>
      </w:r>
      <w:r w:rsidR="005C1C93" w:rsidRPr="00816114">
        <w:rPr>
          <w:rFonts w:ascii="Arial" w:hAnsi="Arial" w:cs="Arial"/>
          <w:spacing w:val="1"/>
          <w:w w:val="80"/>
        </w:rPr>
        <w:t xml:space="preserve"> </w:t>
      </w:r>
      <w:r w:rsidR="005C1C93" w:rsidRPr="00816114">
        <w:rPr>
          <w:rFonts w:ascii="Arial" w:hAnsi="Arial" w:cs="Arial"/>
          <w:w w:val="80"/>
        </w:rPr>
        <w:t>e</w:t>
      </w:r>
      <w:r w:rsidR="005C1C93" w:rsidRPr="00816114">
        <w:rPr>
          <w:rFonts w:ascii="Arial" w:hAnsi="Arial" w:cs="Arial"/>
          <w:spacing w:val="3"/>
          <w:w w:val="80"/>
        </w:rPr>
        <w:t xml:space="preserve"> </w:t>
      </w:r>
      <w:r w:rsidR="005C1C93" w:rsidRPr="00816114">
        <w:rPr>
          <w:rFonts w:ascii="Arial" w:hAnsi="Arial" w:cs="Arial"/>
          <w:w w:val="80"/>
        </w:rPr>
        <w:t>aprovação</w:t>
      </w:r>
      <w:r w:rsidR="005C1C93" w:rsidRPr="00816114">
        <w:rPr>
          <w:rFonts w:ascii="Arial" w:hAnsi="Arial" w:cs="Arial"/>
          <w:spacing w:val="4"/>
          <w:w w:val="80"/>
        </w:rPr>
        <w:t xml:space="preserve"> </w:t>
      </w:r>
      <w:r w:rsidR="005C1C93" w:rsidRPr="00816114">
        <w:rPr>
          <w:rFonts w:ascii="Arial" w:hAnsi="Arial" w:cs="Arial"/>
          <w:w w:val="80"/>
        </w:rPr>
        <w:t>de</w:t>
      </w:r>
      <w:r w:rsidR="005C1C93" w:rsidRPr="00816114">
        <w:rPr>
          <w:rFonts w:ascii="Arial" w:hAnsi="Arial" w:cs="Arial"/>
          <w:spacing w:val="3"/>
          <w:w w:val="80"/>
        </w:rPr>
        <w:t xml:space="preserve"> </w:t>
      </w:r>
      <w:r w:rsidR="005C1C93" w:rsidRPr="00816114">
        <w:rPr>
          <w:rFonts w:ascii="Arial" w:hAnsi="Arial" w:cs="Arial"/>
          <w:w w:val="80"/>
        </w:rPr>
        <w:t>orçamento,</w:t>
      </w:r>
      <w:r w:rsidR="005C1C93" w:rsidRPr="00816114">
        <w:rPr>
          <w:rFonts w:ascii="Arial" w:hAnsi="Arial" w:cs="Arial"/>
          <w:spacing w:val="3"/>
          <w:w w:val="80"/>
        </w:rPr>
        <w:t xml:space="preserve"> </w:t>
      </w:r>
      <w:r w:rsidR="005C1C93" w:rsidRPr="00816114">
        <w:rPr>
          <w:rFonts w:ascii="Arial" w:hAnsi="Arial" w:cs="Arial"/>
          <w:w w:val="80"/>
        </w:rPr>
        <w:t>respeitados</w:t>
      </w:r>
      <w:r w:rsidR="005C1C93" w:rsidRPr="00816114">
        <w:rPr>
          <w:rFonts w:ascii="Arial" w:hAnsi="Arial" w:cs="Arial"/>
          <w:spacing w:val="3"/>
          <w:w w:val="80"/>
        </w:rPr>
        <w:t xml:space="preserve"> </w:t>
      </w:r>
      <w:r w:rsidR="005C1C93" w:rsidRPr="00816114">
        <w:rPr>
          <w:rFonts w:ascii="Arial" w:hAnsi="Arial" w:cs="Arial"/>
          <w:w w:val="80"/>
        </w:rPr>
        <w:t>os</w:t>
      </w:r>
      <w:r w:rsidR="005C1C93" w:rsidRPr="00816114">
        <w:rPr>
          <w:rFonts w:ascii="Arial" w:hAnsi="Arial" w:cs="Arial"/>
          <w:spacing w:val="2"/>
          <w:w w:val="80"/>
        </w:rPr>
        <w:t xml:space="preserve"> </w:t>
      </w:r>
      <w:r w:rsidR="005C1C93" w:rsidRPr="00816114">
        <w:rPr>
          <w:rFonts w:ascii="Arial" w:hAnsi="Arial" w:cs="Arial"/>
          <w:w w:val="80"/>
        </w:rPr>
        <w:t>limites</w:t>
      </w:r>
      <w:r w:rsidR="005C1C93" w:rsidRPr="00816114">
        <w:rPr>
          <w:rFonts w:ascii="Arial" w:hAnsi="Arial" w:cs="Arial"/>
          <w:spacing w:val="8"/>
          <w:w w:val="80"/>
        </w:rPr>
        <w:t xml:space="preserve"> </w:t>
      </w:r>
      <w:r w:rsidR="005C1C93" w:rsidRPr="00816114">
        <w:rPr>
          <w:rFonts w:ascii="Arial" w:hAnsi="Arial" w:cs="Arial"/>
          <w:w w:val="80"/>
        </w:rPr>
        <w:t>legais</w:t>
      </w:r>
      <w:r w:rsidR="00BB4815" w:rsidRPr="00816114">
        <w:rPr>
          <w:rFonts w:ascii="Arial" w:hAnsi="Arial" w:cs="Arial"/>
          <w:w w:val="80"/>
        </w:rPr>
        <w:t>.</w:t>
      </w:r>
    </w:p>
    <w:p w14:paraId="3987D1A5" w14:textId="77777777" w:rsidR="008E7E02" w:rsidRPr="00816114" w:rsidRDefault="005C1C93" w:rsidP="00816114">
      <w:pPr>
        <w:spacing w:line="276" w:lineRule="auto"/>
        <w:jc w:val="both"/>
        <w:rPr>
          <w:rFonts w:ascii="Arial" w:hAnsi="Arial" w:cs="Arial"/>
          <w:i/>
        </w:rPr>
      </w:pPr>
      <w:r w:rsidRPr="00816114">
        <w:rPr>
          <w:rFonts w:ascii="Arial" w:hAnsi="Arial" w:cs="Arial"/>
          <w:w w:val="80"/>
        </w:rPr>
        <w:t>Disponibilizar</w:t>
      </w:r>
      <w:r w:rsidRPr="00816114">
        <w:rPr>
          <w:rFonts w:ascii="Arial" w:hAnsi="Arial" w:cs="Arial"/>
          <w:spacing w:val="10"/>
          <w:w w:val="80"/>
        </w:rPr>
        <w:t xml:space="preserve"> </w:t>
      </w:r>
      <w:r w:rsidRPr="00816114">
        <w:rPr>
          <w:rFonts w:ascii="Arial" w:hAnsi="Arial" w:cs="Arial"/>
          <w:w w:val="80"/>
        </w:rPr>
        <w:t>consultas</w:t>
      </w:r>
      <w:r w:rsidRPr="00816114">
        <w:rPr>
          <w:rFonts w:ascii="Arial" w:hAnsi="Arial" w:cs="Arial"/>
          <w:spacing w:val="9"/>
          <w:w w:val="80"/>
        </w:rPr>
        <w:t xml:space="preserve"> </w:t>
      </w:r>
      <w:r w:rsidRPr="00816114">
        <w:rPr>
          <w:rFonts w:ascii="Arial" w:hAnsi="Arial" w:cs="Arial"/>
          <w:w w:val="80"/>
        </w:rPr>
        <w:t>a</w:t>
      </w:r>
      <w:r w:rsidRPr="00816114">
        <w:rPr>
          <w:rFonts w:ascii="Arial" w:hAnsi="Arial" w:cs="Arial"/>
          <w:spacing w:val="9"/>
          <w:w w:val="80"/>
        </w:rPr>
        <w:t xml:space="preserve"> </w:t>
      </w:r>
      <w:r w:rsidRPr="00816114">
        <w:rPr>
          <w:rFonts w:ascii="Arial" w:hAnsi="Arial" w:cs="Arial"/>
          <w:w w:val="80"/>
        </w:rPr>
        <w:t>artigos</w:t>
      </w:r>
      <w:r w:rsidRPr="00816114">
        <w:rPr>
          <w:rFonts w:ascii="Arial" w:hAnsi="Arial" w:cs="Arial"/>
          <w:spacing w:val="7"/>
          <w:w w:val="80"/>
        </w:rPr>
        <w:t xml:space="preserve"> </w:t>
      </w:r>
      <w:r w:rsidRPr="00816114">
        <w:rPr>
          <w:rFonts w:ascii="Arial" w:hAnsi="Arial" w:cs="Arial"/>
          <w:w w:val="80"/>
        </w:rPr>
        <w:t>técnicos</w:t>
      </w:r>
      <w:r w:rsidRPr="00816114">
        <w:rPr>
          <w:rFonts w:ascii="Arial" w:hAnsi="Arial" w:cs="Arial"/>
          <w:spacing w:val="10"/>
          <w:w w:val="80"/>
        </w:rPr>
        <w:t xml:space="preserve"> </w:t>
      </w:r>
      <w:r w:rsidRPr="00816114">
        <w:rPr>
          <w:rFonts w:ascii="Arial" w:hAnsi="Arial" w:cs="Arial"/>
          <w:w w:val="80"/>
        </w:rPr>
        <w:t>de</w:t>
      </w:r>
      <w:r w:rsidRPr="00816114">
        <w:rPr>
          <w:rFonts w:ascii="Arial" w:hAnsi="Arial" w:cs="Arial"/>
          <w:spacing w:val="10"/>
          <w:w w:val="80"/>
        </w:rPr>
        <w:t xml:space="preserve"> </w:t>
      </w:r>
      <w:r w:rsidRPr="00816114">
        <w:rPr>
          <w:rFonts w:ascii="Arial" w:hAnsi="Arial" w:cs="Arial"/>
          <w:w w:val="80"/>
        </w:rPr>
        <w:t>interesse</w:t>
      </w:r>
      <w:r w:rsidRPr="00816114">
        <w:rPr>
          <w:rFonts w:ascii="Arial" w:hAnsi="Arial" w:cs="Arial"/>
          <w:spacing w:val="7"/>
          <w:w w:val="80"/>
        </w:rPr>
        <w:t xml:space="preserve"> </w:t>
      </w:r>
      <w:r w:rsidRPr="00816114">
        <w:rPr>
          <w:rFonts w:ascii="Arial" w:hAnsi="Arial" w:cs="Arial"/>
          <w:w w:val="80"/>
        </w:rPr>
        <w:t>do</w:t>
      </w:r>
      <w:r w:rsidRPr="00816114">
        <w:rPr>
          <w:rFonts w:ascii="Arial" w:hAnsi="Arial" w:cs="Arial"/>
          <w:spacing w:val="8"/>
          <w:w w:val="80"/>
        </w:rPr>
        <w:t xml:space="preserve"> </w:t>
      </w:r>
      <w:r w:rsidRPr="00816114">
        <w:rPr>
          <w:rFonts w:ascii="Arial" w:hAnsi="Arial" w:cs="Arial"/>
          <w:w w:val="80"/>
        </w:rPr>
        <w:t>usuário</w:t>
      </w:r>
      <w:r w:rsidRPr="00816114">
        <w:rPr>
          <w:rFonts w:ascii="Arial" w:hAnsi="Arial" w:cs="Arial"/>
          <w:spacing w:val="10"/>
          <w:w w:val="80"/>
        </w:rPr>
        <w:t xml:space="preserve"> </w:t>
      </w:r>
      <w:r w:rsidRPr="00816114">
        <w:rPr>
          <w:rFonts w:ascii="Arial" w:hAnsi="Arial" w:cs="Arial"/>
          <w:w w:val="80"/>
        </w:rPr>
        <w:t>via</w:t>
      </w:r>
      <w:r w:rsidRPr="00816114">
        <w:rPr>
          <w:rFonts w:ascii="Arial" w:hAnsi="Arial" w:cs="Arial"/>
          <w:spacing w:val="35"/>
          <w:w w:val="80"/>
        </w:rPr>
        <w:t xml:space="preserve"> </w:t>
      </w:r>
      <w:r w:rsidRPr="00816114">
        <w:rPr>
          <w:rFonts w:ascii="Arial" w:hAnsi="Arial" w:cs="Arial"/>
          <w:w w:val="80"/>
        </w:rPr>
        <w:t>Internet,</w:t>
      </w:r>
      <w:r w:rsidRPr="00816114">
        <w:rPr>
          <w:rFonts w:ascii="Arial" w:hAnsi="Arial" w:cs="Arial"/>
          <w:spacing w:val="12"/>
          <w:w w:val="80"/>
        </w:rPr>
        <w:t xml:space="preserve"> </w:t>
      </w:r>
      <w:r w:rsidRPr="00816114">
        <w:rPr>
          <w:rFonts w:ascii="Arial" w:hAnsi="Arial" w:cs="Arial"/>
          <w:w w:val="80"/>
        </w:rPr>
        <w:t>em</w:t>
      </w:r>
      <w:r w:rsidRPr="00816114">
        <w:rPr>
          <w:rFonts w:ascii="Arial" w:hAnsi="Arial" w:cs="Arial"/>
          <w:spacing w:val="9"/>
          <w:w w:val="80"/>
        </w:rPr>
        <w:t xml:space="preserve"> </w:t>
      </w:r>
      <w:r w:rsidRPr="00816114">
        <w:rPr>
          <w:rFonts w:ascii="Arial" w:hAnsi="Arial" w:cs="Arial"/>
          <w:w w:val="80"/>
        </w:rPr>
        <w:t>seu</w:t>
      </w:r>
      <w:r w:rsidRPr="00816114">
        <w:rPr>
          <w:rFonts w:ascii="Arial" w:hAnsi="Arial" w:cs="Arial"/>
          <w:spacing w:val="9"/>
          <w:w w:val="80"/>
        </w:rPr>
        <w:t xml:space="preserve"> </w:t>
      </w:r>
      <w:r w:rsidRPr="00816114">
        <w:rPr>
          <w:rFonts w:ascii="Arial" w:hAnsi="Arial" w:cs="Arial"/>
          <w:w w:val="80"/>
        </w:rPr>
        <w:t>“</w:t>
      </w:r>
      <w:r w:rsidRPr="00816114">
        <w:rPr>
          <w:rFonts w:ascii="Arial" w:hAnsi="Arial" w:cs="Arial"/>
          <w:i/>
          <w:w w:val="80"/>
        </w:rPr>
        <w:t>site”</w:t>
      </w:r>
      <w:r w:rsidR="00BB4815" w:rsidRPr="00816114">
        <w:rPr>
          <w:rFonts w:ascii="Arial" w:hAnsi="Arial" w:cs="Arial"/>
          <w:i/>
          <w:w w:val="80"/>
        </w:rPr>
        <w:t>.</w:t>
      </w:r>
    </w:p>
    <w:p w14:paraId="3987D1A6" w14:textId="77777777" w:rsidR="00A809D3" w:rsidRPr="00816114" w:rsidRDefault="005C1C93" w:rsidP="00816114">
      <w:pPr>
        <w:spacing w:line="276" w:lineRule="auto"/>
        <w:jc w:val="both"/>
        <w:rPr>
          <w:rFonts w:ascii="Arial" w:hAnsi="Arial" w:cs="Arial"/>
          <w:i/>
        </w:rPr>
      </w:pPr>
      <w:r w:rsidRPr="00816114">
        <w:rPr>
          <w:rFonts w:ascii="Arial" w:hAnsi="Arial" w:cs="Arial"/>
          <w:w w:val="80"/>
        </w:rPr>
        <w:t>Disponibilizar</w:t>
      </w:r>
      <w:r w:rsidRPr="00816114">
        <w:rPr>
          <w:rFonts w:ascii="Arial" w:hAnsi="Arial" w:cs="Arial"/>
          <w:spacing w:val="13"/>
          <w:w w:val="80"/>
        </w:rPr>
        <w:t xml:space="preserve"> </w:t>
      </w:r>
      <w:r w:rsidRPr="00816114">
        <w:rPr>
          <w:rFonts w:ascii="Arial" w:hAnsi="Arial" w:cs="Arial"/>
          <w:w w:val="80"/>
        </w:rPr>
        <w:t>consultas</w:t>
      </w:r>
      <w:r w:rsidRPr="00816114">
        <w:rPr>
          <w:rFonts w:ascii="Arial" w:hAnsi="Arial" w:cs="Arial"/>
          <w:spacing w:val="11"/>
          <w:w w:val="80"/>
        </w:rPr>
        <w:t xml:space="preserve"> </w:t>
      </w:r>
      <w:r w:rsidRPr="00816114">
        <w:rPr>
          <w:rFonts w:ascii="Arial" w:hAnsi="Arial" w:cs="Arial"/>
          <w:w w:val="80"/>
        </w:rPr>
        <w:t>ao</w:t>
      </w:r>
      <w:r w:rsidRPr="00816114">
        <w:rPr>
          <w:rFonts w:ascii="Arial" w:hAnsi="Arial" w:cs="Arial"/>
          <w:spacing w:val="7"/>
          <w:w w:val="80"/>
        </w:rPr>
        <w:t xml:space="preserve"> </w:t>
      </w:r>
      <w:r w:rsidRPr="00816114">
        <w:rPr>
          <w:rFonts w:ascii="Arial" w:hAnsi="Arial" w:cs="Arial"/>
          <w:w w:val="80"/>
        </w:rPr>
        <w:t>calendário</w:t>
      </w:r>
      <w:r w:rsidRPr="00816114">
        <w:rPr>
          <w:rFonts w:ascii="Arial" w:hAnsi="Arial" w:cs="Arial"/>
          <w:spacing w:val="11"/>
          <w:w w:val="80"/>
        </w:rPr>
        <w:t xml:space="preserve"> </w:t>
      </w:r>
      <w:r w:rsidRPr="00816114">
        <w:rPr>
          <w:rFonts w:ascii="Arial" w:hAnsi="Arial" w:cs="Arial"/>
          <w:w w:val="80"/>
        </w:rPr>
        <w:t>de</w:t>
      </w:r>
      <w:r w:rsidRPr="00816114">
        <w:rPr>
          <w:rFonts w:ascii="Arial" w:hAnsi="Arial" w:cs="Arial"/>
          <w:spacing w:val="1"/>
          <w:w w:val="80"/>
        </w:rPr>
        <w:t xml:space="preserve"> </w:t>
      </w:r>
      <w:r w:rsidRPr="00816114">
        <w:rPr>
          <w:rFonts w:ascii="Arial" w:hAnsi="Arial" w:cs="Arial"/>
          <w:w w:val="80"/>
        </w:rPr>
        <w:t>obrigações</w:t>
      </w:r>
      <w:r w:rsidRPr="00816114">
        <w:rPr>
          <w:rFonts w:ascii="Arial" w:hAnsi="Arial" w:cs="Arial"/>
          <w:spacing w:val="9"/>
          <w:w w:val="80"/>
        </w:rPr>
        <w:t xml:space="preserve"> </w:t>
      </w:r>
      <w:r w:rsidRPr="00816114">
        <w:rPr>
          <w:rFonts w:ascii="Arial" w:hAnsi="Arial" w:cs="Arial"/>
          <w:w w:val="80"/>
        </w:rPr>
        <w:t>fiscais</w:t>
      </w:r>
      <w:r w:rsidR="00BB4815" w:rsidRPr="00816114">
        <w:rPr>
          <w:rFonts w:ascii="Arial" w:hAnsi="Arial" w:cs="Arial"/>
          <w:w w:val="80"/>
        </w:rPr>
        <w:t>.</w:t>
      </w:r>
    </w:p>
    <w:p w14:paraId="3987D1A7" w14:textId="77777777" w:rsidR="00A809D3" w:rsidRPr="00816114" w:rsidRDefault="005C1C93" w:rsidP="00816114">
      <w:pPr>
        <w:spacing w:line="276" w:lineRule="auto"/>
        <w:jc w:val="both"/>
        <w:rPr>
          <w:rFonts w:ascii="Arial" w:hAnsi="Arial" w:cs="Arial"/>
          <w:i/>
        </w:rPr>
      </w:pPr>
      <w:r w:rsidRPr="00816114">
        <w:rPr>
          <w:rFonts w:ascii="Arial" w:hAnsi="Arial" w:cs="Arial"/>
          <w:w w:val="85"/>
        </w:rPr>
        <w:t>Responsabilizar-se pela instalação, programação dos servidores, instalação da aplicação</w:t>
      </w:r>
      <w:r w:rsidRPr="00816114">
        <w:rPr>
          <w:rFonts w:ascii="Arial" w:hAnsi="Arial" w:cs="Arial"/>
          <w:spacing w:val="1"/>
          <w:w w:val="85"/>
        </w:rPr>
        <w:t xml:space="preserve"> </w:t>
      </w:r>
      <w:r w:rsidRPr="00816114">
        <w:rPr>
          <w:rFonts w:ascii="Arial" w:hAnsi="Arial" w:cs="Arial"/>
          <w:w w:val="85"/>
        </w:rPr>
        <w:t>(Sistema de</w:t>
      </w:r>
      <w:r w:rsidR="00A809D3" w:rsidRPr="00816114">
        <w:rPr>
          <w:rFonts w:ascii="Arial" w:hAnsi="Arial" w:cs="Arial"/>
          <w:w w:val="85"/>
        </w:rPr>
        <w:t xml:space="preserve"> </w:t>
      </w:r>
      <w:r w:rsidRPr="00816114">
        <w:rPr>
          <w:rFonts w:ascii="Arial" w:hAnsi="Arial" w:cs="Arial"/>
          <w:w w:val="85"/>
        </w:rPr>
        <w:t>Gestão, Banco de Dados), servidor de arquivos, criação de domínio com activediretory,</w:t>
      </w:r>
      <w:r w:rsidRPr="00816114">
        <w:rPr>
          <w:rFonts w:ascii="Arial" w:hAnsi="Arial" w:cs="Arial"/>
          <w:spacing w:val="1"/>
          <w:w w:val="85"/>
        </w:rPr>
        <w:t xml:space="preserve"> </w:t>
      </w:r>
      <w:r w:rsidRPr="00816114">
        <w:rPr>
          <w:rFonts w:ascii="Arial" w:hAnsi="Arial" w:cs="Arial"/>
          <w:w w:val="80"/>
        </w:rPr>
        <w:t>estruturação</w:t>
      </w:r>
      <w:r w:rsidRPr="00816114">
        <w:rPr>
          <w:rFonts w:ascii="Arial" w:hAnsi="Arial" w:cs="Arial"/>
          <w:spacing w:val="11"/>
          <w:w w:val="80"/>
        </w:rPr>
        <w:t xml:space="preserve"> </w:t>
      </w:r>
      <w:r w:rsidRPr="00816114">
        <w:rPr>
          <w:rFonts w:ascii="Arial" w:hAnsi="Arial" w:cs="Arial"/>
          <w:w w:val="80"/>
        </w:rPr>
        <w:t>lógica</w:t>
      </w:r>
      <w:r w:rsidRPr="00816114">
        <w:rPr>
          <w:rFonts w:ascii="Arial" w:hAnsi="Arial" w:cs="Arial"/>
          <w:spacing w:val="10"/>
          <w:w w:val="80"/>
        </w:rPr>
        <w:t xml:space="preserve"> </w:t>
      </w:r>
      <w:r w:rsidRPr="00816114">
        <w:rPr>
          <w:rFonts w:ascii="Arial" w:hAnsi="Arial" w:cs="Arial"/>
          <w:w w:val="80"/>
        </w:rPr>
        <w:t>da</w:t>
      </w:r>
      <w:r w:rsidRPr="00816114">
        <w:rPr>
          <w:rFonts w:ascii="Arial" w:hAnsi="Arial" w:cs="Arial"/>
          <w:spacing w:val="10"/>
          <w:w w:val="80"/>
        </w:rPr>
        <w:t xml:space="preserve"> </w:t>
      </w:r>
      <w:r w:rsidRPr="00816114">
        <w:rPr>
          <w:rFonts w:ascii="Arial" w:hAnsi="Arial" w:cs="Arial"/>
          <w:w w:val="80"/>
        </w:rPr>
        <w:t>rede,</w:t>
      </w:r>
      <w:r w:rsidRPr="00816114">
        <w:rPr>
          <w:rFonts w:ascii="Arial" w:hAnsi="Arial" w:cs="Arial"/>
          <w:spacing w:val="8"/>
          <w:w w:val="80"/>
        </w:rPr>
        <w:t xml:space="preserve"> </w:t>
      </w:r>
      <w:r w:rsidRPr="00816114">
        <w:rPr>
          <w:rFonts w:ascii="Arial" w:hAnsi="Arial" w:cs="Arial"/>
          <w:w w:val="80"/>
        </w:rPr>
        <w:t>implantação</w:t>
      </w:r>
      <w:r w:rsidRPr="00816114">
        <w:rPr>
          <w:rFonts w:ascii="Arial" w:hAnsi="Arial" w:cs="Arial"/>
          <w:spacing w:val="11"/>
          <w:w w:val="80"/>
        </w:rPr>
        <w:t xml:space="preserve"> </w:t>
      </w:r>
      <w:r w:rsidRPr="00816114">
        <w:rPr>
          <w:rFonts w:ascii="Arial" w:hAnsi="Arial" w:cs="Arial"/>
          <w:w w:val="80"/>
        </w:rPr>
        <w:t>de</w:t>
      </w:r>
      <w:r w:rsidRPr="00816114">
        <w:rPr>
          <w:rFonts w:ascii="Arial" w:hAnsi="Arial" w:cs="Arial"/>
          <w:spacing w:val="10"/>
          <w:w w:val="80"/>
        </w:rPr>
        <w:t xml:space="preserve"> </w:t>
      </w:r>
      <w:r w:rsidRPr="00816114">
        <w:rPr>
          <w:rFonts w:ascii="Arial" w:hAnsi="Arial" w:cs="Arial"/>
          <w:w w:val="80"/>
        </w:rPr>
        <w:lastRenderedPageBreak/>
        <w:t>políticas</w:t>
      </w:r>
      <w:r w:rsidRPr="00816114">
        <w:rPr>
          <w:rFonts w:ascii="Arial" w:hAnsi="Arial" w:cs="Arial"/>
          <w:spacing w:val="10"/>
          <w:w w:val="80"/>
        </w:rPr>
        <w:t xml:space="preserve"> </w:t>
      </w:r>
      <w:r w:rsidRPr="00816114">
        <w:rPr>
          <w:rFonts w:ascii="Arial" w:hAnsi="Arial" w:cs="Arial"/>
          <w:w w:val="80"/>
        </w:rPr>
        <w:t>de</w:t>
      </w:r>
      <w:r w:rsidRPr="00816114">
        <w:rPr>
          <w:rFonts w:ascii="Arial" w:hAnsi="Arial" w:cs="Arial"/>
          <w:spacing w:val="8"/>
          <w:w w:val="80"/>
        </w:rPr>
        <w:t xml:space="preserve"> </w:t>
      </w:r>
      <w:r w:rsidRPr="00816114">
        <w:rPr>
          <w:rFonts w:ascii="Arial" w:hAnsi="Arial" w:cs="Arial"/>
          <w:w w:val="80"/>
        </w:rPr>
        <w:t>acessibilidade</w:t>
      </w:r>
      <w:r w:rsidRPr="00816114">
        <w:rPr>
          <w:rFonts w:ascii="Arial" w:hAnsi="Arial" w:cs="Arial"/>
          <w:spacing w:val="11"/>
          <w:w w:val="80"/>
        </w:rPr>
        <w:t xml:space="preserve"> </w:t>
      </w:r>
      <w:r w:rsidRPr="00816114">
        <w:rPr>
          <w:rFonts w:ascii="Arial" w:hAnsi="Arial" w:cs="Arial"/>
          <w:w w:val="80"/>
        </w:rPr>
        <w:t>e</w:t>
      </w:r>
      <w:r w:rsidRPr="00816114">
        <w:rPr>
          <w:rFonts w:ascii="Arial" w:hAnsi="Arial" w:cs="Arial"/>
          <w:spacing w:val="11"/>
          <w:w w:val="80"/>
        </w:rPr>
        <w:t xml:space="preserve"> </w:t>
      </w:r>
      <w:r w:rsidRPr="00816114">
        <w:rPr>
          <w:rFonts w:ascii="Arial" w:hAnsi="Arial" w:cs="Arial"/>
          <w:w w:val="80"/>
        </w:rPr>
        <w:t>demais</w:t>
      </w:r>
      <w:r w:rsidRPr="00816114">
        <w:rPr>
          <w:rFonts w:ascii="Arial" w:hAnsi="Arial" w:cs="Arial"/>
          <w:spacing w:val="9"/>
          <w:w w:val="80"/>
        </w:rPr>
        <w:t xml:space="preserve"> </w:t>
      </w:r>
      <w:r w:rsidRPr="00816114">
        <w:rPr>
          <w:rFonts w:ascii="Arial" w:hAnsi="Arial" w:cs="Arial"/>
          <w:w w:val="80"/>
        </w:rPr>
        <w:t>componentes</w:t>
      </w:r>
      <w:r w:rsidRPr="00816114">
        <w:rPr>
          <w:rFonts w:ascii="Arial" w:hAnsi="Arial" w:cs="Arial"/>
          <w:spacing w:val="6"/>
          <w:w w:val="80"/>
        </w:rPr>
        <w:t xml:space="preserve"> </w:t>
      </w:r>
      <w:r w:rsidRPr="00816114">
        <w:rPr>
          <w:rFonts w:ascii="Arial" w:hAnsi="Arial" w:cs="Arial"/>
          <w:w w:val="80"/>
        </w:rPr>
        <w:t>afins</w:t>
      </w:r>
      <w:r w:rsidR="00BB4815" w:rsidRPr="00816114">
        <w:rPr>
          <w:rFonts w:ascii="Arial" w:hAnsi="Arial" w:cs="Arial"/>
          <w:w w:val="80"/>
        </w:rPr>
        <w:t>.</w:t>
      </w:r>
    </w:p>
    <w:p w14:paraId="3987D1A8" w14:textId="77777777" w:rsidR="00A809D3" w:rsidRPr="00816114" w:rsidRDefault="005C1C93" w:rsidP="00816114">
      <w:pPr>
        <w:spacing w:line="276" w:lineRule="auto"/>
        <w:jc w:val="both"/>
        <w:rPr>
          <w:rFonts w:ascii="Arial" w:hAnsi="Arial" w:cs="Arial"/>
          <w:i/>
        </w:rPr>
      </w:pPr>
      <w:r w:rsidRPr="00816114">
        <w:rPr>
          <w:rFonts w:ascii="Arial" w:hAnsi="Arial" w:cs="Arial"/>
          <w:w w:val="85"/>
        </w:rPr>
        <w:t>São</w:t>
      </w:r>
      <w:r w:rsidRPr="00816114">
        <w:rPr>
          <w:rFonts w:ascii="Arial" w:hAnsi="Arial" w:cs="Arial"/>
          <w:spacing w:val="1"/>
          <w:w w:val="85"/>
        </w:rPr>
        <w:t xml:space="preserve"> </w:t>
      </w:r>
      <w:r w:rsidRPr="00816114">
        <w:rPr>
          <w:rFonts w:ascii="Arial" w:hAnsi="Arial" w:cs="Arial"/>
          <w:w w:val="85"/>
        </w:rPr>
        <w:t>de</w:t>
      </w:r>
      <w:r w:rsidRPr="00816114">
        <w:rPr>
          <w:rFonts w:ascii="Arial" w:hAnsi="Arial" w:cs="Arial"/>
          <w:spacing w:val="1"/>
          <w:w w:val="85"/>
        </w:rPr>
        <w:t xml:space="preserve"> </w:t>
      </w:r>
      <w:r w:rsidRPr="00816114">
        <w:rPr>
          <w:rFonts w:ascii="Arial" w:hAnsi="Arial" w:cs="Arial"/>
          <w:w w:val="85"/>
        </w:rPr>
        <w:t>responsabilidade</w:t>
      </w:r>
      <w:r w:rsidRPr="00816114">
        <w:rPr>
          <w:rFonts w:ascii="Arial" w:hAnsi="Arial" w:cs="Arial"/>
          <w:spacing w:val="1"/>
          <w:w w:val="85"/>
        </w:rPr>
        <w:t xml:space="preserve"> </w:t>
      </w:r>
      <w:r w:rsidRPr="00816114">
        <w:rPr>
          <w:rFonts w:ascii="Arial" w:hAnsi="Arial" w:cs="Arial"/>
          <w:w w:val="85"/>
        </w:rPr>
        <w:t>da</w:t>
      </w:r>
      <w:r w:rsidRPr="00816114">
        <w:rPr>
          <w:rFonts w:ascii="Arial" w:hAnsi="Arial" w:cs="Arial"/>
          <w:spacing w:val="1"/>
          <w:w w:val="85"/>
        </w:rPr>
        <w:t xml:space="preserve"> </w:t>
      </w:r>
      <w:r w:rsidRPr="00816114">
        <w:rPr>
          <w:rFonts w:ascii="Arial" w:hAnsi="Arial" w:cs="Arial"/>
          <w:w w:val="85"/>
        </w:rPr>
        <w:t>licitante</w:t>
      </w:r>
      <w:r w:rsidRPr="00816114">
        <w:rPr>
          <w:rFonts w:ascii="Arial" w:hAnsi="Arial" w:cs="Arial"/>
          <w:spacing w:val="1"/>
          <w:w w:val="85"/>
        </w:rPr>
        <w:t xml:space="preserve"> </w:t>
      </w:r>
      <w:r w:rsidRPr="00816114">
        <w:rPr>
          <w:rFonts w:ascii="Arial" w:hAnsi="Arial" w:cs="Arial"/>
          <w:w w:val="85"/>
        </w:rPr>
        <w:t>vencedora</w:t>
      </w:r>
      <w:r w:rsidRPr="00816114">
        <w:rPr>
          <w:rFonts w:ascii="Arial" w:hAnsi="Arial" w:cs="Arial"/>
          <w:spacing w:val="1"/>
          <w:w w:val="85"/>
        </w:rPr>
        <w:t xml:space="preserve"> </w:t>
      </w:r>
      <w:r w:rsidRPr="00816114">
        <w:rPr>
          <w:rFonts w:ascii="Arial" w:hAnsi="Arial" w:cs="Arial"/>
          <w:w w:val="85"/>
        </w:rPr>
        <w:t>todas</w:t>
      </w:r>
      <w:r w:rsidRPr="00816114">
        <w:rPr>
          <w:rFonts w:ascii="Arial" w:hAnsi="Arial" w:cs="Arial"/>
          <w:spacing w:val="1"/>
          <w:w w:val="85"/>
        </w:rPr>
        <w:t xml:space="preserve"> </w:t>
      </w:r>
      <w:r w:rsidRPr="00816114">
        <w:rPr>
          <w:rFonts w:ascii="Arial" w:hAnsi="Arial" w:cs="Arial"/>
          <w:w w:val="85"/>
        </w:rPr>
        <w:t>as</w:t>
      </w:r>
      <w:r w:rsidRPr="00816114">
        <w:rPr>
          <w:rFonts w:ascii="Arial" w:hAnsi="Arial" w:cs="Arial"/>
          <w:spacing w:val="1"/>
          <w:w w:val="85"/>
        </w:rPr>
        <w:t xml:space="preserve"> </w:t>
      </w:r>
      <w:r w:rsidRPr="00816114">
        <w:rPr>
          <w:rFonts w:ascii="Arial" w:hAnsi="Arial" w:cs="Arial"/>
          <w:w w:val="85"/>
        </w:rPr>
        <w:t>providências</w:t>
      </w:r>
      <w:r w:rsidRPr="00816114">
        <w:rPr>
          <w:rFonts w:ascii="Arial" w:hAnsi="Arial" w:cs="Arial"/>
          <w:spacing w:val="1"/>
          <w:w w:val="85"/>
        </w:rPr>
        <w:t xml:space="preserve"> </w:t>
      </w:r>
      <w:r w:rsidRPr="00816114">
        <w:rPr>
          <w:rFonts w:ascii="Arial" w:hAnsi="Arial" w:cs="Arial"/>
          <w:w w:val="85"/>
        </w:rPr>
        <w:t>e</w:t>
      </w:r>
      <w:r w:rsidRPr="00816114">
        <w:rPr>
          <w:rFonts w:ascii="Arial" w:hAnsi="Arial" w:cs="Arial"/>
          <w:spacing w:val="1"/>
          <w:w w:val="85"/>
        </w:rPr>
        <w:t xml:space="preserve"> </w:t>
      </w:r>
      <w:r w:rsidRPr="00816114">
        <w:rPr>
          <w:rFonts w:ascii="Arial" w:hAnsi="Arial" w:cs="Arial"/>
          <w:w w:val="85"/>
        </w:rPr>
        <w:t>obrigações</w:t>
      </w:r>
      <w:r w:rsidRPr="00816114">
        <w:rPr>
          <w:rFonts w:ascii="Arial" w:hAnsi="Arial" w:cs="Arial"/>
          <w:spacing w:val="1"/>
          <w:w w:val="85"/>
        </w:rPr>
        <w:t xml:space="preserve"> </w:t>
      </w:r>
      <w:r w:rsidRPr="00816114">
        <w:rPr>
          <w:rFonts w:ascii="Arial" w:hAnsi="Arial" w:cs="Arial"/>
          <w:w w:val="85"/>
        </w:rPr>
        <w:t>estabelecidas na legislação específica de acidentes de trabalho, quando, em ocorrência da espécie,</w:t>
      </w:r>
      <w:r w:rsidRPr="00816114">
        <w:rPr>
          <w:rFonts w:ascii="Arial" w:hAnsi="Arial" w:cs="Arial"/>
          <w:spacing w:val="1"/>
          <w:w w:val="85"/>
        </w:rPr>
        <w:t xml:space="preserve"> </w:t>
      </w:r>
      <w:r w:rsidRPr="00816114">
        <w:rPr>
          <w:rFonts w:ascii="Arial" w:hAnsi="Arial" w:cs="Arial"/>
          <w:w w:val="80"/>
        </w:rPr>
        <w:t>forem</w:t>
      </w:r>
      <w:r w:rsidRPr="00816114">
        <w:rPr>
          <w:rFonts w:ascii="Arial" w:hAnsi="Arial" w:cs="Arial"/>
          <w:spacing w:val="1"/>
          <w:w w:val="80"/>
        </w:rPr>
        <w:t xml:space="preserve"> </w:t>
      </w:r>
      <w:r w:rsidRPr="00816114">
        <w:rPr>
          <w:rFonts w:ascii="Arial" w:hAnsi="Arial" w:cs="Arial"/>
          <w:w w:val="80"/>
        </w:rPr>
        <w:t>vítimas</w:t>
      </w:r>
      <w:r w:rsidRPr="00816114">
        <w:rPr>
          <w:rFonts w:ascii="Arial" w:hAnsi="Arial" w:cs="Arial"/>
          <w:spacing w:val="1"/>
          <w:w w:val="80"/>
        </w:rPr>
        <w:t xml:space="preserve"> </w:t>
      </w:r>
      <w:r w:rsidRPr="00816114">
        <w:rPr>
          <w:rFonts w:ascii="Arial" w:hAnsi="Arial" w:cs="Arial"/>
          <w:w w:val="80"/>
        </w:rPr>
        <w:t>os</w:t>
      </w:r>
      <w:r w:rsidRPr="00816114">
        <w:rPr>
          <w:rFonts w:ascii="Arial" w:hAnsi="Arial" w:cs="Arial"/>
          <w:spacing w:val="1"/>
          <w:w w:val="80"/>
        </w:rPr>
        <w:t xml:space="preserve"> </w:t>
      </w:r>
      <w:r w:rsidRPr="00816114">
        <w:rPr>
          <w:rFonts w:ascii="Arial" w:hAnsi="Arial" w:cs="Arial"/>
          <w:w w:val="80"/>
        </w:rPr>
        <w:t>seus</w:t>
      </w:r>
      <w:r w:rsidRPr="00816114">
        <w:rPr>
          <w:rFonts w:ascii="Arial" w:hAnsi="Arial" w:cs="Arial"/>
          <w:spacing w:val="1"/>
          <w:w w:val="80"/>
        </w:rPr>
        <w:t xml:space="preserve"> </w:t>
      </w:r>
      <w:r w:rsidRPr="00816114">
        <w:rPr>
          <w:rFonts w:ascii="Arial" w:hAnsi="Arial" w:cs="Arial"/>
          <w:w w:val="80"/>
        </w:rPr>
        <w:t>empregados</w:t>
      </w:r>
      <w:r w:rsidRPr="00816114">
        <w:rPr>
          <w:rFonts w:ascii="Arial" w:hAnsi="Arial" w:cs="Arial"/>
          <w:spacing w:val="1"/>
          <w:w w:val="80"/>
        </w:rPr>
        <w:t xml:space="preserve"> </w:t>
      </w:r>
      <w:r w:rsidRPr="00816114">
        <w:rPr>
          <w:rFonts w:ascii="Arial" w:hAnsi="Arial" w:cs="Arial"/>
          <w:w w:val="80"/>
        </w:rPr>
        <w:t>na</w:t>
      </w:r>
      <w:r w:rsidRPr="00816114">
        <w:rPr>
          <w:rFonts w:ascii="Arial" w:hAnsi="Arial" w:cs="Arial"/>
          <w:spacing w:val="1"/>
          <w:w w:val="80"/>
        </w:rPr>
        <w:t xml:space="preserve"> </w:t>
      </w:r>
      <w:r w:rsidRPr="00816114">
        <w:rPr>
          <w:rFonts w:ascii="Arial" w:hAnsi="Arial" w:cs="Arial"/>
          <w:w w:val="80"/>
        </w:rPr>
        <w:t>execução</w:t>
      </w:r>
      <w:r w:rsidRPr="00816114">
        <w:rPr>
          <w:rFonts w:ascii="Arial" w:hAnsi="Arial" w:cs="Arial"/>
          <w:spacing w:val="1"/>
          <w:w w:val="80"/>
        </w:rPr>
        <w:t xml:space="preserve"> </w:t>
      </w:r>
      <w:r w:rsidRPr="00816114">
        <w:rPr>
          <w:rFonts w:ascii="Arial" w:hAnsi="Arial" w:cs="Arial"/>
          <w:w w:val="80"/>
        </w:rPr>
        <w:t>dos</w:t>
      </w:r>
      <w:r w:rsidRPr="00816114">
        <w:rPr>
          <w:rFonts w:ascii="Arial" w:hAnsi="Arial" w:cs="Arial"/>
          <w:spacing w:val="1"/>
          <w:w w:val="80"/>
        </w:rPr>
        <w:t xml:space="preserve"> </w:t>
      </w:r>
      <w:r w:rsidRPr="00816114">
        <w:rPr>
          <w:rFonts w:ascii="Arial" w:hAnsi="Arial" w:cs="Arial"/>
          <w:w w:val="80"/>
        </w:rPr>
        <w:t>serviços</w:t>
      </w:r>
      <w:r w:rsidRPr="00816114">
        <w:rPr>
          <w:rFonts w:ascii="Arial" w:hAnsi="Arial" w:cs="Arial"/>
          <w:spacing w:val="1"/>
          <w:w w:val="80"/>
        </w:rPr>
        <w:t xml:space="preserve"> </w:t>
      </w:r>
      <w:r w:rsidRPr="00816114">
        <w:rPr>
          <w:rFonts w:ascii="Arial" w:hAnsi="Arial" w:cs="Arial"/>
          <w:w w:val="80"/>
        </w:rPr>
        <w:t>ou</w:t>
      </w:r>
      <w:r w:rsidRPr="00816114">
        <w:rPr>
          <w:rFonts w:ascii="Arial" w:hAnsi="Arial" w:cs="Arial"/>
          <w:spacing w:val="1"/>
          <w:w w:val="80"/>
        </w:rPr>
        <w:t xml:space="preserve"> </w:t>
      </w:r>
      <w:r w:rsidRPr="00816114">
        <w:rPr>
          <w:rFonts w:ascii="Arial" w:hAnsi="Arial" w:cs="Arial"/>
          <w:w w:val="80"/>
        </w:rPr>
        <w:t>em</w:t>
      </w:r>
      <w:r w:rsidRPr="00816114">
        <w:rPr>
          <w:rFonts w:ascii="Arial" w:hAnsi="Arial" w:cs="Arial"/>
          <w:spacing w:val="1"/>
          <w:w w:val="80"/>
        </w:rPr>
        <w:t xml:space="preserve"> </w:t>
      </w:r>
      <w:r w:rsidRPr="00816114">
        <w:rPr>
          <w:rFonts w:ascii="Arial" w:hAnsi="Arial" w:cs="Arial"/>
          <w:w w:val="80"/>
        </w:rPr>
        <w:t>conexão</w:t>
      </w:r>
      <w:r w:rsidRPr="00816114">
        <w:rPr>
          <w:rFonts w:ascii="Arial" w:hAnsi="Arial" w:cs="Arial"/>
          <w:spacing w:val="1"/>
          <w:w w:val="80"/>
        </w:rPr>
        <w:t xml:space="preserve"> </w:t>
      </w:r>
      <w:r w:rsidRPr="00816114">
        <w:rPr>
          <w:rFonts w:ascii="Arial" w:hAnsi="Arial" w:cs="Arial"/>
          <w:w w:val="80"/>
        </w:rPr>
        <w:t>com</w:t>
      </w:r>
      <w:r w:rsidRPr="00816114">
        <w:rPr>
          <w:rFonts w:ascii="Arial" w:hAnsi="Arial" w:cs="Arial"/>
          <w:spacing w:val="1"/>
          <w:w w:val="80"/>
        </w:rPr>
        <w:t xml:space="preserve"> </w:t>
      </w:r>
      <w:r w:rsidRPr="00816114">
        <w:rPr>
          <w:rFonts w:ascii="Arial" w:hAnsi="Arial" w:cs="Arial"/>
          <w:w w:val="80"/>
        </w:rPr>
        <w:t>ele, ainda</w:t>
      </w:r>
      <w:r w:rsidRPr="00816114">
        <w:rPr>
          <w:rFonts w:ascii="Arial" w:hAnsi="Arial" w:cs="Arial"/>
          <w:spacing w:val="1"/>
          <w:w w:val="80"/>
        </w:rPr>
        <w:t xml:space="preserve"> </w:t>
      </w:r>
      <w:r w:rsidRPr="00816114">
        <w:rPr>
          <w:rFonts w:ascii="Arial" w:hAnsi="Arial" w:cs="Arial"/>
          <w:w w:val="80"/>
        </w:rPr>
        <w:t>que</w:t>
      </w:r>
      <w:r w:rsidRPr="00816114">
        <w:rPr>
          <w:rFonts w:ascii="Arial" w:hAnsi="Arial" w:cs="Arial"/>
          <w:spacing w:val="1"/>
          <w:w w:val="80"/>
        </w:rPr>
        <w:t xml:space="preserve"> </w:t>
      </w:r>
      <w:r w:rsidRPr="00816114">
        <w:rPr>
          <w:rFonts w:ascii="Arial" w:hAnsi="Arial" w:cs="Arial"/>
          <w:w w:val="90"/>
        </w:rPr>
        <w:t>acontecido</w:t>
      </w:r>
      <w:r w:rsidRPr="00816114">
        <w:rPr>
          <w:rFonts w:ascii="Arial" w:hAnsi="Arial" w:cs="Arial"/>
          <w:spacing w:val="-10"/>
          <w:w w:val="90"/>
        </w:rPr>
        <w:t xml:space="preserve"> </w:t>
      </w:r>
      <w:r w:rsidRPr="00816114">
        <w:rPr>
          <w:rFonts w:ascii="Arial" w:hAnsi="Arial" w:cs="Arial"/>
          <w:w w:val="90"/>
        </w:rPr>
        <w:t>em</w:t>
      </w:r>
      <w:r w:rsidRPr="00816114">
        <w:rPr>
          <w:rFonts w:ascii="Arial" w:hAnsi="Arial" w:cs="Arial"/>
          <w:spacing w:val="-8"/>
          <w:w w:val="90"/>
        </w:rPr>
        <w:t xml:space="preserve"> </w:t>
      </w:r>
      <w:r w:rsidRPr="00816114">
        <w:rPr>
          <w:rFonts w:ascii="Arial" w:hAnsi="Arial" w:cs="Arial"/>
          <w:w w:val="90"/>
        </w:rPr>
        <w:t>dependência</w:t>
      </w:r>
      <w:r w:rsidRPr="00816114">
        <w:rPr>
          <w:rFonts w:ascii="Arial" w:hAnsi="Arial" w:cs="Arial"/>
          <w:spacing w:val="-8"/>
          <w:w w:val="90"/>
        </w:rPr>
        <w:t xml:space="preserve"> </w:t>
      </w:r>
      <w:r w:rsidRPr="00816114">
        <w:rPr>
          <w:rFonts w:ascii="Arial" w:hAnsi="Arial" w:cs="Arial"/>
          <w:w w:val="90"/>
        </w:rPr>
        <w:t>do</w:t>
      </w:r>
      <w:r w:rsidRPr="00816114">
        <w:rPr>
          <w:rFonts w:ascii="Arial" w:hAnsi="Arial" w:cs="Arial"/>
          <w:spacing w:val="-9"/>
          <w:w w:val="90"/>
        </w:rPr>
        <w:t xml:space="preserve"> </w:t>
      </w:r>
      <w:r w:rsidRPr="00816114">
        <w:rPr>
          <w:rFonts w:ascii="Arial" w:hAnsi="Arial" w:cs="Arial"/>
          <w:w w:val="90"/>
        </w:rPr>
        <w:t>Município</w:t>
      </w:r>
      <w:r w:rsidR="00BB4815" w:rsidRPr="00816114">
        <w:rPr>
          <w:rFonts w:ascii="Arial" w:hAnsi="Arial" w:cs="Arial"/>
          <w:w w:val="90"/>
        </w:rPr>
        <w:t>.</w:t>
      </w:r>
    </w:p>
    <w:p w14:paraId="3987D1A9" w14:textId="77777777" w:rsidR="005F0908" w:rsidRPr="00816114" w:rsidRDefault="005C1C93" w:rsidP="00816114">
      <w:pPr>
        <w:spacing w:line="276" w:lineRule="auto"/>
        <w:jc w:val="both"/>
        <w:rPr>
          <w:rFonts w:ascii="Arial" w:hAnsi="Arial" w:cs="Arial"/>
          <w:i/>
        </w:rPr>
      </w:pPr>
      <w:r w:rsidRPr="00816114">
        <w:rPr>
          <w:rFonts w:ascii="Arial" w:hAnsi="Arial" w:cs="Arial"/>
          <w:w w:val="85"/>
        </w:rPr>
        <w:t>Responsabilizar-se pela geração dos arquivos e pelos envios do SICOM (IP, AIP, AM, Folha,</w:t>
      </w:r>
      <w:r w:rsidRPr="00816114">
        <w:rPr>
          <w:rFonts w:ascii="Arial" w:hAnsi="Arial" w:cs="Arial"/>
          <w:spacing w:val="-54"/>
          <w:w w:val="85"/>
        </w:rPr>
        <w:t xml:space="preserve"> </w:t>
      </w:r>
      <w:r w:rsidRPr="00816114">
        <w:rPr>
          <w:rFonts w:ascii="Arial" w:hAnsi="Arial" w:cs="Arial"/>
          <w:w w:val="90"/>
        </w:rPr>
        <w:t>Balancete</w:t>
      </w:r>
      <w:r w:rsidRPr="00816114">
        <w:rPr>
          <w:rFonts w:ascii="Arial" w:hAnsi="Arial" w:cs="Arial"/>
          <w:spacing w:val="-8"/>
          <w:w w:val="90"/>
        </w:rPr>
        <w:t xml:space="preserve"> </w:t>
      </w:r>
      <w:r w:rsidRPr="00816114">
        <w:rPr>
          <w:rFonts w:ascii="Arial" w:hAnsi="Arial" w:cs="Arial"/>
          <w:w w:val="90"/>
        </w:rPr>
        <w:t>e</w:t>
      </w:r>
      <w:r w:rsidRPr="00816114">
        <w:rPr>
          <w:rFonts w:ascii="Arial" w:hAnsi="Arial" w:cs="Arial"/>
          <w:spacing w:val="-7"/>
          <w:w w:val="90"/>
        </w:rPr>
        <w:t xml:space="preserve"> </w:t>
      </w:r>
      <w:r w:rsidRPr="00816114">
        <w:rPr>
          <w:rFonts w:ascii="Arial" w:hAnsi="Arial" w:cs="Arial"/>
          <w:w w:val="90"/>
        </w:rPr>
        <w:t>outros)</w:t>
      </w:r>
      <w:r w:rsidR="00BB4815" w:rsidRPr="00816114">
        <w:rPr>
          <w:rFonts w:ascii="Arial" w:hAnsi="Arial" w:cs="Arial"/>
          <w:w w:val="90"/>
        </w:rPr>
        <w:t>.</w:t>
      </w:r>
    </w:p>
    <w:p w14:paraId="3987D1AA" w14:textId="77777777" w:rsidR="00A809D3" w:rsidRPr="00816114" w:rsidRDefault="00A809D3" w:rsidP="00816114">
      <w:pPr>
        <w:spacing w:line="276" w:lineRule="auto"/>
        <w:jc w:val="both"/>
        <w:rPr>
          <w:rFonts w:ascii="Arial" w:hAnsi="Arial" w:cs="Arial"/>
          <w:i/>
        </w:rPr>
      </w:pPr>
      <w:r w:rsidRPr="00816114">
        <w:rPr>
          <w:rFonts w:ascii="Arial" w:hAnsi="Arial" w:cs="Arial"/>
          <w:w w:val="90"/>
        </w:rPr>
        <w:t xml:space="preserve">Responsabilizar-se pela preparação/adaptação do sistema, geração dos arquivos e pelos envios do SIAFIC – Sistema Único e Integrado de Execução Orçamentária, Administração Financeira e Controle, um software que deve ser utilizado pelos Poderes Executivos e Legislativo e órgãos </w:t>
      </w:r>
      <w:r w:rsidR="00306C27" w:rsidRPr="00816114">
        <w:rPr>
          <w:rFonts w:ascii="Arial" w:hAnsi="Arial" w:cs="Arial"/>
          <w:w w:val="90"/>
        </w:rPr>
        <w:t>de cada ente com base de dados compartilhada e integrado aos sistemas estruturantes (gestão de pessoas, patrimônio, controle, etc.)</w:t>
      </w:r>
    </w:p>
    <w:p w14:paraId="3987D1AB" w14:textId="77777777" w:rsidR="00306C27" w:rsidRPr="00816114" w:rsidRDefault="005C1C93" w:rsidP="00816114">
      <w:pPr>
        <w:spacing w:line="276" w:lineRule="auto"/>
        <w:jc w:val="both"/>
        <w:rPr>
          <w:rFonts w:ascii="Arial" w:hAnsi="Arial" w:cs="Arial"/>
        </w:rPr>
      </w:pPr>
      <w:r w:rsidRPr="00816114">
        <w:rPr>
          <w:rFonts w:ascii="Arial" w:hAnsi="Arial" w:cs="Arial"/>
          <w:w w:val="80"/>
        </w:rPr>
        <w:t>Responsabilizar-se pela aplicação da LGPD</w:t>
      </w:r>
      <w:r w:rsidRPr="00816114">
        <w:rPr>
          <w:rFonts w:ascii="Arial" w:hAnsi="Arial" w:cs="Arial"/>
          <w:spacing w:val="40"/>
        </w:rPr>
        <w:t xml:space="preserve"> </w:t>
      </w:r>
      <w:r w:rsidRPr="00816114">
        <w:rPr>
          <w:rFonts w:ascii="Arial" w:hAnsi="Arial" w:cs="Arial"/>
          <w:w w:val="80"/>
        </w:rPr>
        <w:t>– Lei Geral de Proteção de Dados</w:t>
      </w:r>
      <w:r w:rsidRPr="00816114">
        <w:rPr>
          <w:rFonts w:ascii="Arial" w:hAnsi="Arial" w:cs="Arial"/>
          <w:spacing w:val="40"/>
        </w:rPr>
        <w:t xml:space="preserve"> </w:t>
      </w:r>
      <w:r w:rsidRPr="00816114">
        <w:rPr>
          <w:rFonts w:ascii="Arial" w:hAnsi="Arial" w:cs="Arial"/>
          <w:w w:val="80"/>
        </w:rPr>
        <w:t>– Lei nº 13.709,</w:t>
      </w:r>
      <w:r w:rsidRPr="00816114">
        <w:rPr>
          <w:rFonts w:ascii="Arial" w:hAnsi="Arial" w:cs="Arial"/>
          <w:spacing w:val="1"/>
          <w:w w:val="80"/>
        </w:rPr>
        <w:t xml:space="preserve"> </w:t>
      </w:r>
      <w:r w:rsidRPr="00816114">
        <w:rPr>
          <w:rFonts w:ascii="Arial" w:hAnsi="Arial" w:cs="Arial"/>
          <w:w w:val="90"/>
        </w:rPr>
        <w:t>de</w:t>
      </w:r>
      <w:r w:rsidRPr="00816114">
        <w:rPr>
          <w:rFonts w:ascii="Arial" w:hAnsi="Arial" w:cs="Arial"/>
          <w:spacing w:val="-7"/>
          <w:w w:val="90"/>
        </w:rPr>
        <w:t xml:space="preserve"> </w:t>
      </w:r>
      <w:r w:rsidRPr="00816114">
        <w:rPr>
          <w:rFonts w:ascii="Arial" w:hAnsi="Arial" w:cs="Arial"/>
          <w:w w:val="90"/>
        </w:rPr>
        <w:t>14</w:t>
      </w:r>
      <w:r w:rsidRPr="00816114">
        <w:rPr>
          <w:rFonts w:ascii="Arial" w:hAnsi="Arial" w:cs="Arial"/>
          <w:spacing w:val="-7"/>
          <w:w w:val="90"/>
        </w:rPr>
        <w:t xml:space="preserve"> </w:t>
      </w:r>
      <w:r w:rsidRPr="00816114">
        <w:rPr>
          <w:rFonts w:ascii="Arial" w:hAnsi="Arial" w:cs="Arial"/>
          <w:w w:val="90"/>
        </w:rPr>
        <w:t>de</w:t>
      </w:r>
      <w:r w:rsidRPr="00816114">
        <w:rPr>
          <w:rFonts w:ascii="Arial" w:hAnsi="Arial" w:cs="Arial"/>
          <w:spacing w:val="-7"/>
          <w:w w:val="90"/>
        </w:rPr>
        <w:t xml:space="preserve"> </w:t>
      </w:r>
      <w:r w:rsidRPr="00816114">
        <w:rPr>
          <w:rFonts w:ascii="Arial" w:hAnsi="Arial" w:cs="Arial"/>
          <w:w w:val="90"/>
        </w:rPr>
        <w:t>agosto</w:t>
      </w:r>
      <w:r w:rsidRPr="00816114">
        <w:rPr>
          <w:rFonts w:ascii="Arial" w:hAnsi="Arial" w:cs="Arial"/>
          <w:spacing w:val="-7"/>
          <w:w w:val="90"/>
        </w:rPr>
        <w:t xml:space="preserve"> </w:t>
      </w:r>
      <w:r w:rsidRPr="00816114">
        <w:rPr>
          <w:rFonts w:ascii="Arial" w:hAnsi="Arial" w:cs="Arial"/>
          <w:w w:val="90"/>
        </w:rPr>
        <w:t>de</w:t>
      </w:r>
      <w:r w:rsidRPr="00816114">
        <w:rPr>
          <w:rFonts w:ascii="Arial" w:hAnsi="Arial" w:cs="Arial"/>
          <w:spacing w:val="-7"/>
          <w:w w:val="90"/>
        </w:rPr>
        <w:t xml:space="preserve"> </w:t>
      </w:r>
      <w:r w:rsidRPr="00816114">
        <w:rPr>
          <w:rFonts w:ascii="Arial" w:hAnsi="Arial" w:cs="Arial"/>
          <w:w w:val="90"/>
        </w:rPr>
        <w:t>2018</w:t>
      </w:r>
      <w:r w:rsidR="00BB4815" w:rsidRPr="00816114">
        <w:rPr>
          <w:rFonts w:ascii="Arial" w:hAnsi="Arial" w:cs="Arial"/>
          <w:w w:val="90"/>
        </w:rPr>
        <w:t>.</w:t>
      </w:r>
    </w:p>
    <w:p w14:paraId="3987D1AC" w14:textId="77777777" w:rsidR="005F0908" w:rsidRPr="00816114" w:rsidRDefault="003410A3" w:rsidP="00816114">
      <w:pPr>
        <w:spacing w:line="276" w:lineRule="auto"/>
        <w:jc w:val="both"/>
        <w:rPr>
          <w:rFonts w:ascii="Arial" w:hAnsi="Arial" w:cs="Arial"/>
          <w:w w:val="80"/>
        </w:rPr>
      </w:pPr>
      <w:r w:rsidRPr="00816114">
        <w:rPr>
          <w:rFonts w:ascii="Arial" w:hAnsi="Arial" w:cs="Arial"/>
          <w:w w:val="80"/>
        </w:rPr>
        <w:t>Estar</w:t>
      </w:r>
      <w:r w:rsidR="005C1C93" w:rsidRPr="00816114">
        <w:rPr>
          <w:rFonts w:ascii="Arial" w:hAnsi="Arial" w:cs="Arial"/>
          <w:w w:val="80"/>
        </w:rPr>
        <w:t xml:space="preserve"> adequa</w:t>
      </w:r>
      <w:r w:rsidRPr="00816114">
        <w:rPr>
          <w:rFonts w:ascii="Arial" w:hAnsi="Arial" w:cs="Arial"/>
          <w:w w:val="80"/>
        </w:rPr>
        <w:t xml:space="preserve">do o sistema de </w:t>
      </w:r>
      <w:r w:rsidR="005C1C93" w:rsidRPr="00816114">
        <w:rPr>
          <w:rFonts w:ascii="Arial" w:hAnsi="Arial" w:cs="Arial"/>
          <w:w w:val="80"/>
        </w:rPr>
        <w:t xml:space="preserve">compras e licitações </w:t>
      </w:r>
      <w:r w:rsidRPr="00816114">
        <w:rPr>
          <w:rFonts w:ascii="Arial" w:hAnsi="Arial" w:cs="Arial"/>
          <w:w w:val="80"/>
        </w:rPr>
        <w:t>conforme a</w:t>
      </w:r>
      <w:r w:rsidR="005C1C93" w:rsidRPr="00816114">
        <w:rPr>
          <w:rFonts w:ascii="Arial" w:hAnsi="Arial" w:cs="Arial"/>
          <w:w w:val="80"/>
        </w:rPr>
        <w:t xml:space="preserve"> Lei nº 14.133, de 01 de abril de 2021.</w:t>
      </w:r>
    </w:p>
    <w:p w14:paraId="3987D1AD" w14:textId="77777777" w:rsidR="007A03C2" w:rsidRPr="00816114" w:rsidRDefault="00306C27" w:rsidP="00816114">
      <w:pPr>
        <w:spacing w:line="276" w:lineRule="auto"/>
        <w:jc w:val="both"/>
        <w:rPr>
          <w:rFonts w:ascii="Arial" w:hAnsi="Arial" w:cs="Arial"/>
        </w:rPr>
      </w:pPr>
      <w:r w:rsidRPr="00816114">
        <w:rPr>
          <w:rFonts w:ascii="Arial" w:hAnsi="Arial" w:cs="Arial"/>
          <w:w w:val="80"/>
        </w:rPr>
        <w:t>Responsabilizar-se</w:t>
      </w:r>
      <w:r w:rsidRPr="00816114">
        <w:rPr>
          <w:rFonts w:ascii="Arial" w:hAnsi="Arial" w:cs="Arial"/>
          <w:spacing w:val="22"/>
          <w:w w:val="80"/>
        </w:rPr>
        <w:t xml:space="preserve"> </w:t>
      </w:r>
      <w:r w:rsidRPr="00816114">
        <w:rPr>
          <w:rFonts w:ascii="Arial" w:hAnsi="Arial" w:cs="Arial"/>
          <w:w w:val="80"/>
        </w:rPr>
        <w:t>por</w:t>
      </w:r>
      <w:r w:rsidRPr="00816114">
        <w:rPr>
          <w:rFonts w:ascii="Arial" w:hAnsi="Arial" w:cs="Arial"/>
          <w:spacing w:val="23"/>
          <w:w w:val="80"/>
        </w:rPr>
        <w:t xml:space="preserve"> </w:t>
      </w:r>
      <w:r w:rsidRPr="00816114">
        <w:rPr>
          <w:rFonts w:ascii="Arial" w:hAnsi="Arial" w:cs="Arial"/>
          <w:w w:val="80"/>
        </w:rPr>
        <w:t>consumir</w:t>
      </w:r>
      <w:r w:rsidRPr="00816114">
        <w:rPr>
          <w:rFonts w:ascii="Arial" w:hAnsi="Arial" w:cs="Arial"/>
          <w:spacing w:val="22"/>
          <w:w w:val="80"/>
        </w:rPr>
        <w:t xml:space="preserve"> </w:t>
      </w:r>
      <w:r w:rsidRPr="00816114">
        <w:rPr>
          <w:rFonts w:ascii="Arial" w:hAnsi="Arial" w:cs="Arial"/>
          <w:w w:val="80"/>
        </w:rPr>
        <w:t>dados</w:t>
      </w:r>
      <w:r w:rsidRPr="00816114">
        <w:rPr>
          <w:rFonts w:ascii="Arial" w:hAnsi="Arial" w:cs="Arial"/>
          <w:spacing w:val="23"/>
          <w:w w:val="80"/>
        </w:rPr>
        <w:t xml:space="preserve"> </w:t>
      </w:r>
      <w:r w:rsidRPr="00816114">
        <w:rPr>
          <w:rFonts w:ascii="Arial" w:hAnsi="Arial" w:cs="Arial"/>
          <w:w w:val="80"/>
        </w:rPr>
        <w:t>do</w:t>
      </w:r>
      <w:r w:rsidRPr="00816114">
        <w:rPr>
          <w:rFonts w:ascii="Arial" w:hAnsi="Arial" w:cs="Arial"/>
          <w:spacing w:val="25"/>
          <w:w w:val="80"/>
        </w:rPr>
        <w:t xml:space="preserve"> </w:t>
      </w:r>
      <w:r w:rsidRPr="00816114">
        <w:rPr>
          <w:rFonts w:ascii="Arial" w:hAnsi="Arial" w:cs="Arial"/>
          <w:w w:val="80"/>
        </w:rPr>
        <w:t>Poder</w:t>
      </w:r>
      <w:r w:rsidRPr="00816114">
        <w:rPr>
          <w:rFonts w:ascii="Arial" w:hAnsi="Arial" w:cs="Arial"/>
          <w:spacing w:val="23"/>
          <w:w w:val="80"/>
        </w:rPr>
        <w:t xml:space="preserve"> </w:t>
      </w:r>
      <w:r w:rsidRPr="00816114">
        <w:rPr>
          <w:rFonts w:ascii="Arial" w:hAnsi="Arial" w:cs="Arial"/>
          <w:w w:val="80"/>
        </w:rPr>
        <w:t>Legislativo</w:t>
      </w:r>
      <w:r w:rsidR="00964278" w:rsidRPr="00816114">
        <w:rPr>
          <w:rFonts w:ascii="Arial" w:hAnsi="Arial" w:cs="Arial"/>
          <w:w w:val="85"/>
        </w:rPr>
        <w:t xml:space="preserve"> através</w:t>
      </w:r>
      <w:r w:rsidR="00964278" w:rsidRPr="00816114">
        <w:rPr>
          <w:rFonts w:ascii="Arial" w:hAnsi="Arial" w:cs="Arial"/>
          <w:spacing w:val="1"/>
          <w:w w:val="85"/>
        </w:rPr>
        <w:t xml:space="preserve"> </w:t>
      </w:r>
      <w:r w:rsidR="00964278" w:rsidRPr="00816114">
        <w:rPr>
          <w:rFonts w:ascii="Arial" w:hAnsi="Arial" w:cs="Arial"/>
          <w:w w:val="85"/>
        </w:rPr>
        <w:t>de WEB SERVICES,</w:t>
      </w:r>
      <w:r w:rsidR="00964278" w:rsidRPr="00816114">
        <w:rPr>
          <w:rFonts w:ascii="Arial" w:hAnsi="Arial" w:cs="Arial"/>
          <w:spacing w:val="1"/>
          <w:w w:val="85"/>
        </w:rPr>
        <w:t xml:space="preserve"> </w:t>
      </w:r>
      <w:r w:rsidR="00964278" w:rsidRPr="00816114">
        <w:rPr>
          <w:rFonts w:ascii="Arial" w:hAnsi="Arial" w:cs="Arial"/>
          <w:w w:val="85"/>
        </w:rPr>
        <w:t>sem necessidade</w:t>
      </w:r>
      <w:r w:rsidR="00964278" w:rsidRPr="00816114">
        <w:rPr>
          <w:rFonts w:ascii="Arial" w:hAnsi="Arial" w:cs="Arial"/>
          <w:spacing w:val="1"/>
          <w:w w:val="85"/>
        </w:rPr>
        <w:t xml:space="preserve"> </w:t>
      </w:r>
      <w:r w:rsidR="00964278" w:rsidRPr="00816114">
        <w:rPr>
          <w:rFonts w:ascii="Arial" w:hAnsi="Arial" w:cs="Arial"/>
          <w:w w:val="85"/>
        </w:rPr>
        <w:t>de</w:t>
      </w:r>
      <w:r w:rsidR="00964278" w:rsidRPr="00816114">
        <w:rPr>
          <w:rFonts w:ascii="Arial" w:hAnsi="Arial" w:cs="Arial"/>
          <w:spacing w:val="1"/>
          <w:w w:val="85"/>
        </w:rPr>
        <w:t xml:space="preserve"> </w:t>
      </w:r>
      <w:r w:rsidR="00964278" w:rsidRPr="00816114">
        <w:rPr>
          <w:rFonts w:ascii="Arial" w:hAnsi="Arial" w:cs="Arial"/>
          <w:w w:val="85"/>
        </w:rPr>
        <w:t>intervenção</w:t>
      </w:r>
      <w:r w:rsidR="00964278" w:rsidRPr="00816114">
        <w:rPr>
          <w:rFonts w:ascii="Arial" w:hAnsi="Arial" w:cs="Arial"/>
          <w:spacing w:val="-1"/>
          <w:w w:val="85"/>
        </w:rPr>
        <w:t xml:space="preserve"> </w:t>
      </w:r>
      <w:r w:rsidR="00964278" w:rsidRPr="00816114">
        <w:rPr>
          <w:rFonts w:ascii="Arial" w:hAnsi="Arial" w:cs="Arial"/>
          <w:w w:val="85"/>
        </w:rPr>
        <w:t>humana,</w:t>
      </w:r>
      <w:r w:rsidR="00964278" w:rsidRPr="00816114">
        <w:rPr>
          <w:rFonts w:ascii="Arial" w:hAnsi="Arial" w:cs="Arial"/>
          <w:spacing w:val="8"/>
          <w:w w:val="85"/>
        </w:rPr>
        <w:t xml:space="preserve"> </w:t>
      </w:r>
      <w:r w:rsidR="00964278" w:rsidRPr="00816114">
        <w:rPr>
          <w:rFonts w:ascii="Arial" w:hAnsi="Arial" w:cs="Arial"/>
          <w:w w:val="85"/>
        </w:rPr>
        <w:t>usando</w:t>
      </w:r>
      <w:r w:rsidR="00964278" w:rsidRPr="00816114">
        <w:rPr>
          <w:rFonts w:ascii="Arial" w:hAnsi="Arial" w:cs="Arial"/>
          <w:w w:val="80"/>
        </w:rPr>
        <w:t xml:space="preserve"> </w:t>
      </w:r>
      <w:r w:rsidR="00964278" w:rsidRPr="00816114">
        <w:rPr>
          <w:rFonts w:ascii="Arial" w:hAnsi="Arial" w:cs="Arial"/>
          <w:w w:val="85"/>
        </w:rPr>
        <w:t>pelos</w:t>
      </w:r>
      <w:r w:rsidR="00964278" w:rsidRPr="00816114">
        <w:rPr>
          <w:rFonts w:ascii="Arial" w:hAnsi="Arial" w:cs="Arial"/>
          <w:spacing w:val="-4"/>
          <w:w w:val="85"/>
        </w:rPr>
        <w:t xml:space="preserve"> </w:t>
      </w:r>
      <w:r w:rsidR="00964278" w:rsidRPr="00816114">
        <w:rPr>
          <w:rFonts w:ascii="Arial" w:hAnsi="Arial" w:cs="Arial"/>
          <w:w w:val="85"/>
        </w:rPr>
        <w:t>menos</w:t>
      </w:r>
      <w:r w:rsidR="00964278" w:rsidRPr="00816114">
        <w:rPr>
          <w:rFonts w:ascii="Arial" w:hAnsi="Arial" w:cs="Arial"/>
          <w:spacing w:val="-6"/>
          <w:w w:val="85"/>
        </w:rPr>
        <w:t xml:space="preserve"> </w:t>
      </w:r>
      <w:r w:rsidR="00964278" w:rsidRPr="00816114">
        <w:rPr>
          <w:rFonts w:ascii="Arial" w:hAnsi="Arial" w:cs="Arial"/>
          <w:w w:val="85"/>
        </w:rPr>
        <w:t>um</w:t>
      </w:r>
      <w:r w:rsidR="00964278" w:rsidRPr="00816114">
        <w:rPr>
          <w:rFonts w:ascii="Arial" w:hAnsi="Arial" w:cs="Arial"/>
          <w:spacing w:val="-3"/>
          <w:w w:val="85"/>
        </w:rPr>
        <w:t xml:space="preserve"> </w:t>
      </w:r>
      <w:r w:rsidR="00964278" w:rsidRPr="00816114">
        <w:rPr>
          <w:rFonts w:ascii="Arial" w:hAnsi="Arial" w:cs="Arial"/>
          <w:w w:val="85"/>
        </w:rPr>
        <w:t>dos</w:t>
      </w:r>
      <w:r w:rsidR="00964278" w:rsidRPr="00816114">
        <w:rPr>
          <w:rFonts w:ascii="Arial" w:hAnsi="Arial" w:cs="Arial"/>
          <w:spacing w:val="-2"/>
          <w:w w:val="85"/>
        </w:rPr>
        <w:t xml:space="preserve"> </w:t>
      </w:r>
      <w:r w:rsidR="00964278" w:rsidRPr="00816114">
        <w:rPr>
          <w:rFonts w:ascii="Arial" w:hAnsi="Arial" w:cs="Arial"/>
          <w:w w:val="85"/>
        </w:rPr>
        <w:t>seguintes</w:t>
      </w:r>
      <w:r w:rsidR="00964278" w:rsidRPr="00816114">
        <w:rPr>
          <w:rFonts w:ascii="Arial" w:hAnsi="Arial" w:cs="Arial"/>
          <w:spacing w:val="-4"/>
          <w:w w:val="85"/>
        </w:rPr>
        <w:t xml:space="preserve"> </w:t>
      </w:r>
      <w:r w:rsidR="00964278" w:rsidRPr="00816114">
        <w:rPr>
          <w:rFonts w:ascii="Arial" w:hAnsi="Arial" w:cs="Arial"/>
          <w:w w:val="85"/>
        </w:rPr>
        <w:t>mecanismos</w:t>
      </w:r>
      <w:r w:rsidR="00964278" w:rsidRPr="00816114">
        <w:rPr>
          <w:rFonts w:ascii="Arial" w:hAnsi="Arial" w:cs="Arial"/>
          <w:spacing w:val="-3"/>
          <w:w w:val="85"/>
        </w:rPr>
        <w:t xml:space="preserve"> </w:t>
      </w:r>
      <w:r w:rsidR="00964278" w:rsidRPr="00816114">
        <w:rPr>
          <w:rFonts w:ascii="Arial" w:hAnsi="Arial" w:cs="Arial"/>
          <w:w w:val="85"/>
        </w:rPr>
        <w:t>(WSDL</w:t>
      </w:r>
      <w:r w:rsidR="00964278" w:rsidRPr="00816114">
        <w:rPr>
          <w:rFonts w:ascii="Arial" w:hAnsi="Arial" w:cs="Arial"/>
          <w:spacing w:val="2"/>
          <w:w w:val="85"/>
        </w:rPr>
        <w:t xml:space="preserve"> </w:t>
      </w:r>
      <w:r w:rsidR="00964278" w:rsidRPr="00816114">
        <w:rPr>
          <w:rFonts w:ascii="Arial" w:hAnsi="Arial" w:cs="Arial"/>
          <w:w w:val="85"/>
        </w:rPr>
        <w:t>-</w:t>
      </w:r>
      <w:r w:rsidR="00964278" w:rsidRPr="00816114">
        <w:rPr>
          <w:rFonts w:ascii="Arial" w:hAnsi="Arial" w:cs="Arial"/>
          <w:spacing w:val="-3"/>
          <w:w w:val="85"/>
        </w:rPr>
        <w:t xml:space="preserve"> </w:t>
      </w:r>
      <w:r w:rsidR="00964278" w:rsidRPr="00816114">
        <w:rPr>
          <w:rFonts w:ascii="Arial" w:hAnsi="Arial" w:cs="Arial"/>
          <w:w w:val="85"/>
        </w:rPr>
        <w:t>Web</w:t>
      </w:r>
      <w:r w:rsidR="00964278" w:rsidRPr="00816114">
        <w:rPr>
          <w:rFonts w:ascii="Arial" w:hAnsi="Arial" w:cs="Arial"/>
          <w:spacing w:val="-3"/>
          <w:w w:val="85"/>
        </w:rPr>
        <w:t xml:space="preserve"> </w:t>
      </w:r>
      <w:r w:rsidR="00964278" w:rsidRPr="00816114">
        <w:rPr>
          <w:rFonts w:ascii="Arial" w:hAnsi="Arial" w:cs="Arial"/>
          <w:w w:val="85"/>
        </w:rPr>
        <w:t>Service</w:t>
      </w:r>
      <w:r w:rsidR="00964278" w:rsidRPr="00816114">
        <w:rPr>
          <w:rFonts w:ascii="Arial" w:hAnsi="Arial" w:cs="Arial"/>
          <w:spacing w:val="-3"/>
          <w:w w:val="85"/>
        </w:rPr>
        <w:t xml:space="preserve"> </w:t>
      </w:r>
      <w:r w:rsidR="00964278" w:rsidRPr="00816114">
        <w:rPr>
          <w:rFonts w:ascii="Arial" w:hAnsi="Arial" w:cs="Arial"/>
          <w:w w:val="85"/>
        </w:rPr>
        <w:t>Description</w:t>
      </w:r>
      <w:r w:rsidR="00964278" w:rsidRPr="00816114">
        <w:rPr>
          <w:rFonts w:ascii="Arial" w:hAnsi="Arial" w:cs="Arial"/>
          <w:spacing w:val="-4"/>
          <w:w w:val="85"/>
        </w:rPr>
        <w:t xml:space="preserve"> </w:t>
      </w:r>
      <w:r w:rsidR="00964278" w:rsidRPr="00816114">
        <w:rPr>
          <w:rFonts w:ascii="Arial" w:hAnsi="Arial" w:cs="Arial"/>
          <w:w w:val="85"/>
        </w:rPr>
        <w:t>Languague,</w:t>
      </w:r>
      <w:r w:rsidR="00964278" w:rsidRPr="00816114">
        <w:rPr>
          <w:rFonts w:ascii="Arial" w:hAnsi="Arial" w:cs="Arial"/>
          <w:spacing w:val="-4"/>
          <w:w w:val="85"/>
        </w:rPr>
        <w:t xml:space="preserve"> </w:t>
      </w:r>
      <w:r w:rsidR="00964278" w:rsidRPr="00816114">
        <w:rPr>
          <w:rFonts w:ascii="Arial" w:hAnsi="Arial" w:cs="Arial"/>
          <w:w w:val="85"/>
        </w:rPr>
        <w:t>Protocolo</w:t>
      </w:r>
      <w:r w:rsidR="00BC348C" w:rsidRPr="00816114">
        <w:rPr>
          <w:rFonts w:ascii="Arial" w:hAnsi="Arial" w:cs="Arial"/>
          <w:w w:val="85"/>
        </w:rPr>
        <w:t xml:space="preserve"> SOAP, REST, API), objetivando atender plenamente a integração de sistemas exigidos pelo SIAFIC</w:t>
      </w:r>
      <w:r w:rsidR="00BB4815" w:rsidRPr="00816114">
        <w:rPr>
          <w:rFonts w:ascii="Arial" w:hAnsi="Arial" w:cs="Arial"/>
          <w:w w:val="85"/>
        </w:rPr>
        <w:t>.</w:t>
      </w:r>
    </w:p>
    <w:p w14:paraId="3987D1AE" w14:textId="77777777" w:rsidR="007A03C2" w:rsidRPr="00816114" w:rsidRDefault="005C1C93" w:rsidP="00816114">
      <w:pPr>
        <w:spacing w:line="276" w:lineRule="auto"/>
        <w:jc w:val="both"/>
        <w:rPr>
          <w:rFonts w:ascii="Arial" w:hAnsi="Arial" w:cs="Arial"/>
        </w:rPr>
      </w:pPr>
      <w:r w:rsidRPr="00816114">
        <w:rPr>
          <w:rFonts w:ascii="Arial" w:hAnsi="Arial" w:cs="Arial"/>
          <w:w w:val="80"/>
        </w:rPr>
        <w:t>Arcar com as despesas relativas à participação dos instrutores e de</w:t>
      </w:r>
      <w:r w:rsidR="00077389" w:rsidRPr="00816114">
        <w:rPr>
          <w:rFonts w:ascii="Arial" w:hAnsi="Arial" w:cs="Arial"/>
          <w:w w:val="80"/>
        </w:rPr>
        <w:t xml:space="preserve"> </w:t>
      </w:r>
      <w:r w:rsidRPr="00816114">
        <w:rPr>
          <w:rFonts w:ascii="Arial" w:hAnsi="Arial" w:cs="Arial"/>
          <w:w w:val="80"/>
        </w:rPr>
        <w:t>pessoal próprio, tais como:</w:t>
      </w:r>
      <w:r w:rsidRPr="00816114">
        <w:rPr>
          <w:rFonts w:ascii="Arial" w:hAnsi="Arial" w:cs="Arial"/>
          <w:spacing w:val="1"/>
          <w:w w:val="80"/>
        </w:rPr>
        <w:t xml:space="preserve"> </w:t>
      </w:r>
      <w:r w:rsidRPr="00816114">
        <w:rPr>
          <w:rFonts w:ascii="Arial" w:hAnsi="Arial" w:cs="Arial"/>
          <w:w w:val="90"/>
        </w:rPr>
        <w:t>hospedagem,</w:t>
      </w:r>
      <w:r w:rsidRPr="00816114">
        <w:rPr>
          <w:rFonts w:ascii="Arial" w:hAnsi="Arial" w:cs="Arial"/>
          <w:spacing w:val="-9"/>
          <w:w w:val="90"/>
        </w:rPr>
        <w:t xml:space="preserve"> </w:t>
      </w:r>
      <w:r w:rsidRPr="00816114">
        <w:rPr>
          <w:rFonts w:ascii="Arial" w:hAnsi="Arial" w:cs="Arial"/>
          <w:w w:val="90"/>
        </w:rPr>
        <w:t>transporte</w:t>
      </w:r>
      <w:r w:rsidRPr="00816114">
        <w:rPr>
          <w:rFonts w:ascii="Arial" w:hAnsi="Arial" w:cs="Arial"/>
          <w:spacing w:val="-8"/>
          <w:w w:val="90"/>
        </w:rPr>
        <w:t xml:space="preserve"> </w:t>
      </w:r>
      <w:r w:rsidRPr="00816114">
        <w:rPr>
          <w:rFonts w:ascii="Arial" w:hAnsi="Arial" w:cs="Arial"/>
          <w:w w:val="90"/>
        </w:rPr>
        <w:t>e</w:t>
      </w:r>
      <w:r w:rsidRPr="00816114">
        <w:rPr>
          <w:rFonts w:ascii="Arial" w:hAnsi="Arial" w:cs="Arial"/>
          <w:spacing w:val="-10"/>
          <w:w w:val="90"/>
        </w:rPr>
        <w:t xml:space="preserve"> </w:t>
      </w:r>
      <w:r w:rsidRPr="00816114">
        <w:rPr>
          <w:rFonts w:ascii="Arial" w:hAnsi="Arial" w:cs="Arial"/>
          <w:w w:val="90"/>
        </w:rPr>
        <w:t>diárias</w:t>
      </w:r>
      <w:r w:rsidR="00BB4815" w:rsidRPr="00816114">
        <w:rPr>
          <w:rFonts w:ascii="Arial" w:hAnsi="Arial" w:cs="Arial"/>
          <w:w w:val="90"/>
        </w:rPr>
        <w:t>.</w:t>
      </w:r>
    </w:p>
    <w:p w14:paraId="3987D1AF" w14:textId="77777777" w:rsidR="007A03C2" w:rsidRPr="00816114" w:rsidRDefault="005C1C93" w:rsidP="00816114">
      <w:pPr>
        <w:spacing w:line="276" w:lineRule="auto"/>
        <w:jc w:val="both"/>
        <w:rPr>
          <w:rFonts w:ascii="Arial" w:hAnsi="Arial" w:cs="Arial"/>
        </w:rPr>
      </w:pPr>
      <w:r w:rsidRPr="00816114">
        <w:rPr>
          <w:rFonts w:ascii="Arial" w:hAnsi="Arial" w:cs="Arial"/>
          <w:spacing w:val="-1"/>
          <w:w w:val="85"/>
        </w:rPr>
        <w:t>A</w:t>
      </w:r>
      <w:r w:rsidRPr="00816114">
        <w:rPr>
          <w:rFonts w:ascii="Arial" w:hAnsi="Arial" w:cs="Arial"/>
          <w:spacing w:val="-4"/>
          <w:w w:val="85"/>
        </w:rPr>
        <w:t xml:space="preserve"> </w:t>
      </w:r>
      <w:r w:rsidRPr="00816114">
        <w:rPr>
          <w:rFonts w:ascii="Arial" w:hAnsi="Arial" w:cs="Arial"/>
          <w:spacing w:val="-1"/>
          <w:w w:val="85"/>
        </w:rPr>
        <w:t>CONTRATANTE</w:t>
      </w:r>
      <w:r w:rsidRPr="00816114">
        <w:rPr>
          <w:rFonts w:ascii="Arial" w:hAnsi="Arial" w:cs="Arial"/>
          <w:spacing w:val="-4"/>
          <w:w w:val="85"/>
        </w:rPr>
        <w:t xml:space="preserve"> </w:t>
      </w:r>
      <w:r w:rsidRPr="00816114">
        <w:rPr>
          <w:rFonts w:ascii="Arial" w:hAnsi="Arial" w:cs="Arial"/>
          <w:spacing w:val="-1"/>
          <w:w w:val="85"/>
        </w:rPr>
        <w:t>resguardar-se-á</w:t>
      </w:r>
      <w:r w:rsidRPr="00816114">
        <w:rPr>
          <w:rFonts w:ascii="Arial" w:hAnsi="Arial" w:cs="Arial"/>
          <w:spacing w:val="-4"/>
          <w:w w:val="85"/>
        </w:rPr>
        <w:t xml:space="preserve"> </w:t>
      </w:r>
      <w:r w:rsidRPr="00816114">
        <w:rPr>
          <w:rFonts w:ascii="Arial" w:hAnsi="Arial" w:cs="Arial"/>
          <w:w w:val="85"/>
        </w:rPr>
        <w:t>o</w:t>
      </w:r>
      <w:r w:rsidRPr="00816114">
        <w:rPr>
          <w:rFonts w:ascii="Arial" w:hAnsi="Arial" w:cs="Arial"/>
          <w:spacing w:val="-4"/>
          <w:w w:val="85"/>
        </w:rPr>
        <w:t xml:space="preserve"> </w:t>
      </w:r>
      <w:r w:rsidRPr="00816114">
        <w:rPr>
          <w:rFonts w:ascii="Arial" w:hAnsi="Arial" w:cs="Arial"/>
          <w:w w:val="85"/>
        </w:rPr>
        <w:t>direito</w:t>
      </w:r>
      <w:r w:rsidRPr="00816114">
        <w:rPr>
          <w:rFonts w:ascii="Arial" w:hAnsi="Arial" w:cs="Arial"/>
          <w:spacing w:val="-4"/>
          <w:w w:val="85"/>
        </w:rPr>
        <w:t xml:space="preserve"> </w:t>
      </w:r>
      <w:r w:rsidRPr="00816114">
        <w:rPr>
          <w:rFonts w:ascii="Arial" w:hAnsi="Arial" w:cs="Arial"/>
          <w:w w:val="85"/>
        </w:rPr>
        <w:t>de</w:t>
      </w:r>
      <w:r w:rsidRPr="00816114">
        <w:rPr>
          <w:rFonts w:ascii="Arial" w:hAnsi="Arial" w:cs="Arial"/>
          <w:spacing w:val="-3"/>
          <w:w w:val="85"/>
        </w:rPr>
        <w:t xml:space="preserve"> </w:t>
      </w:r>
      <w:r w:rsidRPr="00816114">
        <w:rPr>
          <w:rFonts w:ascii="Arial" w:hAnsi="Arial" w:cs="Arial"/>
          <w:w w:val="85"/>
        </w:rPr>
        <w:t>acompanhar,</w:t>
      </w:r>
      <w:r w:rsidRPr="00816114">
        <w:rPr>
          <w:rFonts w:ascii="Arial" w:hAnsi="Arial" w:cs="Arial"/>
          <w:spacing w:val="-4"/>
          <w:w w:val="85"/>
        </w:rPr>
        <w:t xml:space="preserve"> </w:t>
      </w:r>
      <w:r w:rsidRPr="00816114">
        <w:rPr>
          <w:rFonts w:ascii="Arial" w:hAnsi="Arial" w:cs="Arial"/>
          <w:w w:val="85"/>
        </w:rPr>
        <w:t>adequar</w:t>
      </w:r>
      <w:r w:rsidRPr="00816114">
        <w:rPr>
          <w:rFonts w:ascii="Arial" w:hAnsi="Arial" w:cs="Arial"/>
          <w:spacing w:val="-6"/>
          <w:w w:val="85"/>
        </w:rPr>
        <w:t xml:space="preserve"> </w:t>
      </w:r>
      <w:r w:rsidRPr="00816114">
        <w:rPr>
          <w:rFonts w:ascii="Arial" w:hAnsi="Arial" w:cs="Arial"/>
          <w:w w:val="85"/>
        </w:rPr>
        <w:t>e</w:t>
      </w:r>
      <w:r w:rsidRPr="00816114">
        <w:rPr>
          <w:rFonts w:ascii="Arial" w:hAnsi="Arial" w:cs="Arial"/>
          <w:spacing w:val="-5"/>
          <w:w w:val="85"/>
        </w:rPr>
        <w:t xml:space="preserve"> </w:t>
      </w:r>
      <w:r w:rsidRPr="00816114">
        <w:rPr>
          <w:rFonts w:ascii="Arial" w:hAnsi="Arial" w:cs="Arial"/>
          <w:w w:val="85"/>
        </w:rPr>
        <w:t>avaliar</w:t>
      </w:r>
      <w:r w:rsidRPr="00816114">
        <w:rPr>
          <w:rFonts w:ascii="Arial" w:hAnsi="Arial" w:cs="Arial"/>
          <w:spacing w:val="-6"/>
          <w:w w:val="85"/>
        </w:rPr>
        <w:t xml:space="preserve"> </w:t>
      </w:r>
      <w:r w:rsidRPr="00816114">
        <w:rPr>
          <w:rFonts w:ascii="Arial" w:hAnsi="Arial" w:cs="Arial"/>
          <w:w w:val="85"/>
        </w:rPr>
        <w:t>o</w:t>
      </w:r>
      <w:r w:rsidRPr="00816114">
        <w:rPr>
          <w:rFonts w:ascii="Arial" w:hAnsi="Arial" w:cs="Arial"/>
          <w:spacing w:val="-4"/>
          <w:w w:val="85"/>
        </w:rPr>
        <w:t xml:space="preserve"> </w:t>
      </w:r>
      <w:r w:rsidRPr="00816114">
        <w:rPr>
          <w:rFonts w:ascii="Arial" w:hAnsi="Arial" w:cs="Arial"/>
          <w:w w:val="85"/>
        </w:rPr>
        <w:t>treinamento</w:t>
      </w:r>
      <w:r w:rsidRPr="00816114">
        <w:rPr>
          <w:rFonts w:ascii="Arial" w:hAnsi="Arial" w:cs="Arial"/>
          <w:spacing w:val="-54"/>
          <w:w w:val="85"/>
        </w:rPr>
        <w:t xml:space="preserve"> </w:t>
      </w:r>
      <w:r w:rsidRPr="00816114">
        <w:rPr>
          <w:rFonts w:ascii="Arial" w:hAnsi="Arial" w:cs="Arial"/>
          <w:w w:val="85"/>
        </w:rPr>
        <w:t>contratado com instrumentos próprios, sendo que, se o treinamento for julgado insuficiente, caberá à</w:t>
      </w:r>
      <w:r w:rsidRPr="00816114">
        <w:rPr>
          <w:rFonts w:ascii="Arial" w:hAnsi="Arial" w:cs="Arial"/>
          <w:spacing w:val="1"/>
          <w:w w:val="85"/>
        </w:rPr>
        <w:t xml:space="preserve"> </w:t>
      </w:r>
      <w:r w:rsidRPr="00816114">
        <w:rPr>
          <w:rFonts w:ascii="Arial" w:hAnsi="Arial" w:cs="Arial"/>
          <w:w w:val="80"/>
        </w:rPr>
        <w:t>CONTRATADA,</w:t>
      </w:r>
      <w:r w:rsidRPr="00816114">
        <w:rPr>
          <w:rFonts w:ascii="Arial" w:hAnsi="Arial" w:cs="Arial"/>
          <w:spacing w:val="3"/>
          <w:w w:val="80"/>
        </w:rPr>
        <w:t xml:space="preserve"> </w:t>
      </w:r>
      <w:r w:rsidRPr="00816114">
        <w:rPr>
          <w:rFonts w:ascii="Arial" w:hAnsi="Arial" w:cs="Arial"/>
          <w:w w:val="80"/>
        </w:rPr>
        <w:t>sem</w:t>
      </w:r>
      <w:r w:rsidRPr="00816114">
        <w:rPr>
          <w:rFonts w:ascii="Arial" w:hAnsi="Arial" w:cs="Arial"/>
          <w:spacing w:val="4"/>
          <w:w w:val="80"/>
        </w:rPr>
        <w:t xml:space="preserve"> </w:t>
      </w:r>
      <w:r w:rsidRPr="00816114">
        <w:rPr>
          <w:rFonts w:ascii="Arial" w:hAnsi="Arial" w:cs="Arial"/>
          <w:w w:val="80"/>
        </w:rPr>
        <w:t>ônus</w:t>
      </w:r>
      <w:r w:rsidRPr="00816114">
        <w:rPr>
          <w:rFonts w:ascii="Arial" w:hAnsi="Arial" w:cs="Arial"/>
          <w:spacing w:val="3"/>
          <w:w w:val="80"/>
        </w:rPr>
        <w:t xml:space="preserve"> </w:t>
      </w:r>
      <w:r w:rsidRPr="00816114">
        <w:rPr>
          <w:rFonts w:ascii="Arial" w:hAnsi="Arial" w:cs="Arial"/>
          <w:w w:val="80"/>
        </w:rPr>
        <w:t>para</w:t>
      </w:r>
      <w:r w:rsidRPr="00816114">
        <w:rPr>
          <w:rFonts w:ascii="Arial" w:hAnsi="Arial" w:cs="Arial"/>
          <w:spacing w:val="2"/>
          <w:w w:val="80"/>
        </w:rPr>
        <w:t xml:space="preserve"> </w:t>
      </w:r>
      <w:r w:rsidRPr="00816114">
        <w:rPr>
          <w:rFonts w:ascii="Arial" w:hAnsi="Arial" w:cs="Arial"/>
          <w:w w:val="80"/>
        </w:rPr>
        <w:t>a</w:t>
      </w:r>
      <w:r w:rsidRPr="00816114">
        <w:rPr>
          <w:rFonts w:ascii="Arial" w:hAnsi="Arial" w:cs="Arial"/>
          <w:spacing w:val="4"/>
          <w:w w:val="80"/>
        </w:rPr>
        <w:t xml:space="preserve"> </w:t>
      </w:r>
      <w:r w:rsidRPr="00816114">
        <w:rPr>
          <w:rFonts w:ascii="Arial" w:hAnsi="Arial" w:cs="Arial"/>
          <w:w w:val="80"/>
        </w:rPr>
        <w:t>CONTRATANTE,</w:t>
      </w:r>
      <w:r w:rsidRPr="00816114">
        <w:rPr>
          <w:rFonts w:ascii="Arial" w:hAnsi="Arial" w:cs="Arial"/>
          <w:spacing w:val="2"/>
          <w:w w:val="80"/>
        </w:rPr>
        <w:t xml:space="preserve"> </w:t>
      </w:r>
      <w:r w:rsidRPr="00816114">
        <w:rPr>
          <w:rFonts w:ascii="Arial" w:hAnsi="Arial" w:cs="Arial"/>
          <w:w w:val="80"/>
        </w:rPr>
        <w:t>ministrar</w:t>
      </w:r>
      <w:r w:rsidRPr="00816114">
        <w:rPr>
          <w:rFonts w:ascii="Arial" w:hAnsi="Arial" w:cs="Arial"/>
          <w:spacing w:val="4"/>
          <w:w w:val="80"/>
        </w:rPr>
        <w:t xml:space="preserve"> </w:t>
      </w:r>
      <w:r w:rsidRPr="00816114">
        <w:rPr>
          <w:rFonts w:ascii="Arial" w:hAnsi="Arial" w:cs="Arial"/>
          <w:w w:val="80"/>
        </w:rPr>
        <w:t>o</w:t>
      </w:r>
      <w:r w:rsidRPr="00816114">
        <w:rPr>
          <w:rFonts w:ascii="Arial" w:hAnsi="Arial" w:cs="Arial"/>
          <w:spacing w:val="1"/>
          <w:w w:val="80"/>
        </w:rPr>
        <w:t xml:space="preserve"> </w:t>
      </w:r>
      <w:r w:rsidRPr="00816114">
        <w:rPr>
          <w:rFonts w:ascii="Arial" w:hAnsi="Arial" w:cs="Arial"/>
          <w:w w:val="80"/>
        </w:rPr>
        <w:t>devido</w:t>
      </w:r>
      <w:r w:rsidRPr="00816114">
        <w:rPr>
          <w:rFonts w:ascii="Arial" w:hAnsi="Arial" w:cs="Arial"/>
          <w:spacing w:val="6"/>
          <w:w w:val="80"/>
        </w:rPr>
        <w:t xml:space="preserve"> </w:t>
      </w:r>
      <w:r w:rsidRPr="00816114">
        <w:rPr>
          <w:rFonts w:ascii="Arial" w:hAnsi="Arial" w:cs="Arial"/>
          <w:w w:val="80"/>
        </w:rPr>
        <w:t>reforço</w:t>
      </w:r>
      <w:r w:rsidR="00BB4815" w:rsidRPr="00816114">
        <w:rPr>
          <w:rFonts w:ascii="Arial" w:hAnsi="Arial" w:cs="Arial"/>
          <w:w w:val="80"/>
        </w:rPr>
        <w:t>.</w:t>
      </w:r>
    </w:p>
    <w:p w14:paraId="3987D1B0" w14:textId="77777777" w:rsidR="007A03C2" w:rsidRPr="00816114" w:rsidRDefault="005C1C93" w:rsidP="00816114">
      <w:pPr>
        <w:spacing w:line="276" w:lineRule="auto"/>
        <w:jc w:val="both"/>
        <w:rPr>
          <w:rFonts w:ascii="Arial" w:hAnsi="Arial" w:cs="Arial"/>
        </w:rPr>
      </w:pPr>
      <w:r w:rsidRPr="00816114">
        <w:rPr>
          <w:rFonts w:ascii="Arial" w:hAnsi="Arial" w:cs="Arial"/>
          <w:w w:val="80"/>
        </w:rPr>
        <w:t>A contratada deverá disponibilizar durante o período do contrato suporte técnico especializado,</w:t>
      </w:r>
      <w:r w:rsidRPr="00816114">
        <w:rPr>
          <w:rFonts w:ascii="Arial" w:hAnsi="Arial" w:cs="Arial"/>
          <w:spacing w:val="1"/>
          <w:w w:val="80"/>
        </w:rPr>
        <w:t xml:space="preserve"> </w:t>
      </w:r>
      <w:r w:rsidRPr="00816114">
        <w:rPr>
          <w:rFonts w:ascii="Arial" w:hAnsi="Arial" w:cs="Arial"/>
          <w:w w:val="80"/>
        </w:rPr>
        <w:t>através</w:t>
      </w:r>
      <w:r w:rsidRPr="00816114">
        <w:rPr>
          <w:rFonts w:ascii="Arial" w:hAnsi="Arial" w:cs="Arial"/>
          <w:spacing w:val="24"/>
          <w:w w:val="80"/>
        </w:rPr>
        <w:t xml:space="preserve"> </w:t>
      </w:r>
      <w:r w:rsidRPr="00816114">
        <w:rPr>
          <w:rFonts w:ascii="Arial" w:hAnsi="Arial" w:cs="Arial"/>
          <w:w w:val="80"/>
        </w:rPr>
        <w:t>da</w:t>
      </w:r>
      <w:r w:rsidRPr="00816114">
        <w:rPr>
          <w:rFonts w:ascii="Arial" w:hAnsi="Arial" w:cs="Arial"/>
          <w:spacing w:val="25"/>
          <w:w w:val="80"/>
        </w:rPr>
        <w:t xml:space="preserve"> </w:t>
      </w:r>
      <w:r w:rsidRPr="00816114">
        <w:rPr>
          <w:rFonts w:ascii="Arial" w:hAnsi="Arial" w:cs="Arial"/>
          <w:w w:val="80"/>
        </w:rPr>
        <w:t>abertura</w:t>
      </w:r>
      <w:r w:rsidRPr="00816114">
        <w:rPr>
          <w:rFonts w:ascii="Arial" w:hAnsi="Arial" w:cs="Arial"/>
          <w:spacing w:val="25"/>
          <w:w w:val="80"/>
        </w:rPr>
        <w:t xml:space="preserve"> </w:t>
      </w:r>
      <w:r w:rsidRPr="00816114">
        <w:rPr>
          <w:rFonts w:ascii="Arial" w:hAnsi="Arial" w:cs="Arial"/>
          <w:w w:val="80"/>
        </w:rPr>
        <w:t>de</w:t>
      </w:r>
      <w:r w:rsidRPr="00816114">
        <w:rPr>
          <w:rFonts w:ascii="Arial" w:hAnsi="Arial" w:cs="Arial"/>
          <w:spacing w:val="25"/>
          <w:w w:val="80"/>
        </w:rPr>
        <w:t xml:space="preserve"> </w:t>
      </w:r>
      <w:r w:rsidRPr="00816114">
        <w:rPr>
          <w:rFonts w:ascii="Arial" w:hAnsi="Arial" w:cs="Arial"/>
          <w:w w:val="80"/>
        </w:rPr>
        <w:t>chamado</w:t>
      </w:r>
      <w:r w:rsidRPr="00816114">
        <w:rPr>
          <w:rFonts w:ascii="Arial" w:hAnsi="Arial" w:cs="Arial"/>
          <w:spacing w:val="26"/>
          <w:w w:val="80"/>
        </w:rPr>
        <w:t xml:space="preserve"> </w:t>
      </w:r>
      <w:r w:rsidRPr="00816114">
        <w:rPr>
          <w:rFonts w:ascii="Arial" w:hAnsi="Arial" w:cs="Arial"/>
          <w:w w:val="80"/>
        </w:rPr>
        <w:t>técnico</w:t>
      </w:r>
      <w:r w:rsidRPr="00816114">
        <w:rPr>
          <w:rFonts w:ascii="Arial" w:hAnsi="Arial" w:cs="Arial"/>
          <w:spacing w:val="25"/>
          <w:w w:val="80"/>
        </w:rPr>
        <w:t xml:space="preserve"> </w:t>
      </w:r>
      <w:r w:rsidRPr="00816114">
        <w:rPr>
          <w:rFonts w:ascii="Arial" w:hAnsi="Arial" w:cs="Arial"/>
          <w:w w:val="80"/>
        </w:rPr>
        <w:t>efetuado</w:t>
      </w:r>
      <w:r w:rsidRPr="00816114">
        <w:rPr>
          <w:rFonts w:ascii="Arial" w:hAnsi="Arial" w:cs="Arial"/>
          <w:spacing w:val="24"/>
          <w:w w:val="80"/>
        </w:rPr>
        <w:t xml:space="preserve"> </w:t>
      </w:r>
      <w:r w:rsidRPr="00816114">
        <w:rPr>
          <w:rFonts w:ascii="Arial" w:hAnsi="Arial" w:cs="Arial"/>
          <w:w w:val="80"/>
        </w:rPr>
        <w:t>por</w:t>
      </w:r>
      <w:r w:rsidRPr="00816114">
        <w:rPr>
          <w:rFonts w:ascii="Arial" w:hAnsi="Arial" w:cs="Arial"/>
          <w:spacing w:val="22"/>
          <w:w w:val="80"/>
        </w:rPr>
        <w:t xml:space="preserve"> </w:t>
      </w:r>
      <w:r w:rsidRPr="00816114">
        <w:rPr>
          <w:rFonts w:ascii="Arial" w:hAnsi="Arial" w:cs="Arial"/>
          <w:w w:val="80"/>
        </w:rPr>
        <w:t>meio</w:t>
      </w:r>
      <w:r w:rsidRPr="00816114">
        <w:rPr>
          <w:rFonts w:ascii="Arial" w:hAnsi="Arial" w:cs="Arial"/>
          <w:spacing w:val="24"/>
          <w:w w:val="80"/>
        </w:rPr>
        <w:t xml:space="preserve"> </w:t>
      </w:r>
      <w:r w:rsidRPr="00816114">
        <w:rPr>
          <w:rFonts w:ascii="Arial" w:hAnsi="Arial" w:cs="Arial"/>
          <w:w w:val="80"/>
        </w:rPr>
        <w:t>de</w:t>
      </w:r>
      <w:r w:rsidRPr="00816114">
        <w:rPr>
          <w:rFonts w:ascii="Arial" w:hAnsi="Arial" w:cs="Arial"/>
          <w:spacing w:val="24"/>
          <w:w w:val="80"/>
        </w:rPr>
        <w:t xml:space="preserve"> </w:t>
      </w:r>
      <w:r w:rsidRPr="00816114">
        <w:rPr>
          <w:rFonts w:ascii="Arial" w:hAnsi="Arial" w:cs="Arial"/>
          <w:w w:val="80"/>
        </w:rPr>
        <w:t>ferramenta</w:t>
      </w:r>
      <w:r w:rsidRPr="00816114">
        <w:rPr>
          <w:rFonts w:ascii="Arial" w:hAnsi="Arial" w:cs="Arial"/>
          <w:spacing w:val="25"/>
          <w:w w:val="80"/>
        </w:rPr>
        <w:t xml:space="preserve"> </w:t>
      </w:r>
      <w:r w:rsidRPr="00816114">
        <w:rPr>
          <w:rFonts w:ascii="Arial" w:hAnsi="Arial" w:cs="Arial"/>
          <w:w w:val="80"/>
        </w:rPr>
        <w:t>de</w:t>
      </w:r>
      <w:r w:rsidRPr="00816114">
        <w:rPr>
          <w:rFonts w:ascii="Arial" w:hAnsi="Arial" w:cs="Arial"/>
          <w:spacing w:val="23"/>
          <w:w w:val="80"/>
        </w:rPr>
        <w:t xml:space="preserve"> </w:t>
      </w:r>
      <w:r w:rsidRPr="00816114">
        <w:rPr>
          <w:rFonts w:ascii="Arial" w:hAnsi="Arial" w:cs="Arial"/>
          <w:w w:val="80"/>
        </w:rPr>
        <w:t>web</w:t>
      </w:r>
      <w:r w:rsidRPr="00816114">
        <w:rPr>
          <w:rFonts w:ascii="Arial" w:hAnsi="Arial" w:cs="Arial"/>
          <w:spacing w:val="22"/>
          <w:w w:val="80"/>
        </w:rPr>
        <w:t xml:space="preserve"> </w:t>
      </w:r>
      <w:r w:rsidRPr="00816114">
        <w:rPr>
          <w:rFonts w:ascii="Arial" w:hAnsi="Arial" w:cs="Arial"/>
          <w:w w:val="80"/>
        </w:rPr>
        <w:t>a</w:t>
      </w:r>
      <w:r w:rsidRPr="00816114">
        <w:rPr>
          <w:rFonts w:ascii="Arial" w:hAnsi="Arial" w:cs="Arial"/>
          <w:spacing w:val="24"/>
          <w:w w:val="80"/>
        </w:rPr>
        <w:t xml:space="preserve"> </w:t>
      </w:r>
      <w:r w:rsidRPr="00816114">
        <w:rPr>
          <w:rFonts w:ascii="Arial" w:hAnsi="Arial" w:cs="Arial"/>
          <w:w w:val="80"/>
        </w:rPr>
        <w:t>ser</w:t>
      </w:r>
      <w:r w:rsidRPr="00816114">
        <w:rPr>
          <w:rFonts w:ascii="Arial" w:hAnsi="Arial" w:cs="Arial"/>
          <w:spacing w:val="22"/>
          <w:w w:val="80"/>
        </w:rPr>
        <w:t xml:space="preserve"> </w:t>
      </w:r>
      <w:r w:rsidRPr="00816114">
        <w:rPr>
          <w:rFonts w:ascii="Arial" w:hAnsi="Arial" w:cs="Arial"/>
          <w:w w:val="80"/>
        </w:rPr>
        <w:t>disponibilizada</w:t>
      </w:r>
      <w:r w:rsidRPr="00816114">
        <w:rPr>
          <w:rFonts w:ascii="Arial" w:hAnsi="Arial" w:cs="Arial"/>
          <w:spacing w:val="1"/>
          <w:w w:val="80"/>
        </w:rPr>
        <w:t xml:space="preserve"> </w:t>
      </w:r>
      <w:r w:rsidRPr="00816114">
        <w:rPr>
          <w:rFonts w:ascii="Arial" w:hAnsi="Arial" w:cs="Arial"/>
          <w:w w:val="85"/>
        </w:rPr>
        <w:t>pela licitante, com geração de número de controle (número sequencial único) que identificará toda a</w:t>
      </w:r>
      <w:r w:rsidRPr="00816114">
        <w:rPr>
          <w:rFonts w:ascii="Arial" w:hAnsi="Arial" w:cs="Arial"/>
          <w:spacing w:val="1"/>
          <w:w w:val="85"/>
        </w:rPr>
        <w:t xml:space="preserve"> </w:t>
      </w:r>
      <w:r w:rsidRPr="00816114">
        <w:rPr>
          <w:rFonts w:ascii="Arial" w:hAnsi="Arial" w:cs="Arial"/>
          <w:w w:val="90"/>
        </w:rPr>
        <w:t>evolução</w:t>
      </w:r>
      <w:r w:rsidRPr="00816114">
        <w:rPr>
          <w:rFonts w:ascii="Arial" w:hAnsi="Arial" w:cs="Arial"/>
          <w:spacing w:val="-10"/>
          <w:w w:val="90"/>
        </w:rPr>
        <w:t xml:space="preserve"> </w:t>
      </w:r>
      <w:r w:rsidRPr="00816114">
        <w:rPr>
          <w:rFonts w:ascii="Arial" w:hAnsi="Arial" w:cs="Arial"/>
          <w:w w:val="90"/>
        </w:rPr>
        <w:t>do</w:t>
      </w:r>
      <w:r w:rsidRPr="00816114">
        <w:rPr>
          <w:rFonts w:ascii="Arial" w:hAnsi="Arial" w:cs="Arial"/>
          <w:spacing w:val="-9"/>
          <w:w w:val="90"/>
        </w:rPr>
        <w:t xml:space="preserve"> </w:t>
      </w:r>
      <w:r w:rsidRPr="00816114">
        <w:rPr>
          <w:rFonts w:ascii="Arial" w:hAnsi="Arial" w:cs="Arial"/>
          <w:w w:val="90"/>
        </w:rPr>
        <w:t>chamado</w:t>
      </w:r>
      <w:r w:rsidRPr="00816114">
        <w:rPr>
          <w:rFonts w:ascii="Arial" w:hAnsi="Arial" w:cs="Arial"/>
          <w:spacing w:val="-11"/>
          <w:w w:val="90"/>
        </w:rPr>
        <w:t xml:space="preserve"> </w:t>
      </w:r>
      <w:r w:rsidRPr="00816114">
        <w:rPr>
          <w:rFonts w:ascii="Arial" w:hAnsi="Arial" w:cs="Arial"/>
          <w:w w:val="90"/>
        </w:rPr>
        <w:t>até</w:t>
      </w:r>
      <w:r w:rsidRPr="00816114">
        <w:rPr>
          <w:rFonts w:ascii="Arial" w:hAnsi="Arial" w:cs="Arial"/>
          <w:spacing w:val="-9"/>
          <w:w w:val="90"/>
        </w:rPr>
        <w:t xml:space="preserve"> </w:t>
      </w:r>
      <w:r w:rsidRPr="00816114">
        <w:rPr>
          <w:rFonts w:ascii="Arial" w:hAnsi="Arial" w:cs="Arial"/>
          <w:w w:val="90"/>
        </w:rPr>
        <w:t>o</w:t>
      </w:r>
      <w:r w:rsidRPr="00816114">
        <w:rPr>
          <w:rFonts w:ascii="Arial" w:hAnsi="Arial" w:cs="Arial"/>
          <w:spacing w:val="-11"/>
          <w:w w:val="90"/>
        </w:rPr>
        <w:t xml:space="preserve"> </w:t>
      </w:r>
      <w:r w:rsidRPr="00816114">
        <w:rPr>
          <w:rFonts w:ascii="Arial" w:hAnsi="Arial" w:cs="Arial"/>
          <w:w w:val="90"/>
        </w:rPr>
        <w:t>seu</w:t>
      </w:r>
      <w:r w:rsidRPr="00816114">
        <w:rPr>
          <w:rFonts w:ascii="Arial" w:hAnsi="Arial" w:cs="Arial"/>
          <w:spacing w:val="-11"/>
          <w:w w:val="90"/>
        </w:rPr>
        <w:t xml:space="preserve"> </w:t>
      </w:r>
      <w:r w:rsidRPr="00816114">
        <w:rPr>
          <w:rFonts w:ascii="Arial" w:hAnsi="Arial" w:cs="Arial"/>
          <w:w w:val="90"/>
        </w:rPr>
        <w:t>encerramento</w:t>
      </w:r>
      <w:r w:rsidR="00BB4815" w:rsidRPr="00816114">
        <w:rPr>
          <w:rFonts w:ascii="Arial" w:hAnsi="Arial" w:cs="Arial"/>
          <w:w w:val="90"/>
        </w:rPr>
        <w:t>.</w:t>
      </w:r>
    </w:p>
    <w:p w14:paraId="3987D1B1" w14:textId="77777777" w:rsidR="007A03C2" w:rsidRPr="00816114" w:rsidRDefault="005C1C93" w:rsidP="00816114">
      <w:pPr>
        <w:spacing w:line="276" w:lineRule="auto"/>
        <w:jc w:val="both"/>
        <w:rPr>
          <w:rFonts w:ascii="Arial" w:hAnsi="Arial" w:cs="Arial"/>
        </w:rPr>
      </w:pPr>
      <w:r w:rsidRPr="00816114">
        <w:rPr>
          <w:rFonts w:ascii="Arial" w:hAnsi="Arial" w:cs="Arial"/>
          <w:w w:val="85"/>
        </w:rPr>
        <w:t>s</w:t>
      </w:r>
      <w:r w:rsidRPr="00816114">
        <w:rPr>
          <w:rFonts w:ascii="Arial" w:hAnsi="Arial" w:cs="Arial"/>
          <w:spacing w:val="1"/>
          <w:w w:val="85"/>
        </w:rPr>
        <w:t xml:space="preserve"> </w:t>
      </w:r>
      <w:r w:rsidRPr="00816114">
        <w:rPr>
          <w:rFonts w:ascii="Arial" w:hAnsi="Arial" w:cs="Arial"/>
          <w:w w:val="85"/>
        </w:rPr>
        <w:t>solicitações</w:t>
      </w:r>
      <w:r w:rsidRPr="00816114">
        <w:rPr>
          <w:rFonts w:ascii="Arial" w:hAnsi="Arial" w:cs="Arial"/>
          <w:spacing w:val="1"/>
          <w:w w:val="85"/>
        </w:rPr>
        <w:t xml:space="preserve"> </w:t>
      </w:r>
      <w:r w:rsidRPr="00816114">
        <w:rPr>
          <w:rFonts w:ascii="Arial" w:hAnsi="Arial" w:cs="Arial"/>
          <w:w w:val="85"/>
        </w:rPr>
        <w:t>efetuadas</w:t>
      </w:r>
      <w:r w:rsidRPr="00816114">
        <w:rPr>
          <w:rFonts w:ascii="Arial" w:hAnsi="Arial" w:cs="Arial"/>
          <w:spacing w:val="1"/>
          <w:w w:val="85"/>
        </w:rPr>
        <w:t xml:space="preserve"> </w:t>
      </w:r>
      <w:r w:rsidRPr="00816114">
        <w:rPr>
          <w:rFonts w:ascii="Arial" w:hAnsi="Arial" w:cs="Arial"/>
          <w:w w:val="85"/>
        </w:rPr>
        <w:t>deverão</w:t>
      </w:r>
      <w:r w:rsidRPr="00816114">
        <w:rPr>
          <w:rFonts w:ascii="Arial" w:hAnsi="Arial" w:cs="Arial"/>
          <w:spacing w:val="1"/>
          <w:w w:val="85"/>
        </w:rPr>
        <w:t xml:space="preserve"> </w:t>
      </w:r>
      <w:r w:rsidRPr="00816114">
        <w:rPr>
          <w:rFonts w:ascii="Arial" w:hAnsi="Arial" w:cs="Arial"/>
          <w:w w:val="85"/>
        </w:rPr>
        <w:t>possuir</w:t>
      </w:r>
      <w:r w:rsidRPr="00816114">
        <w:rPr>
          <w:rFonts w:ascii="Arial" w:hAnsi="Arial" w:cs="Arial"/>
          <w:spacing w:val="1"/>
          <w:w w:val="85"/>
        </w:rPr>
        <w:t xml:space="preserve"> </w:t>
      </w:r>
      <w:r w:rsidRPr="00816114">
        <w:rPr>
          <w:rFonts w:ascii="Arial" w:hAnsi="Arial" w:cs="Arial"/>
          <w:w w:val="85"/>
        </w:rPr>
        <w:t>acompanhamento</w:t>
      </w:r>
      <w:r w:rsidRPr="00816114">
        <w:rPr>
          <w:rFonts w:ascii="Arial" w:hAnsi="Arial" w:cs="Arial"/>
          <w:spacing w:val="1"/>
          <w:w w:val="85"/>
        </w:rPr>
        <w:t xml:space="preserve"> </w:t>
      </w:r>
      <w:r w:rsidRPr="00816114">
        <w:rPr>
          <w:rFonts w:ascii="Arial" w:hAnsi="Arial" w:cs="Arial"/>
          <w:w w:val="85"/>
        </w:rPr>
        <w:t>em</w:t>
      </w:r>
      <w:r w:rsidRPr="00816114">
        <w:rPr>
          <w:rFonts w:ascii="Arial" w:hAnsi="Arial" w:cs="Arial"/>
          <w:spacing w:val="1"/>
          <w:w w:val="85"/>
        </w:rPr>
        <w:t xml:space="preserve"> </w:t>
      </w:r>
      <w:r w:rsidRPr="00816114">
        <w:rPr>
          <w:rFonts w:ascii="Arial" w:hAnsi="Arial" w:cs="Arial"/>
          <w:w w:val="85"/>
        </w:rPr>
        <w:t>tempo</w:t>
      </w:r>
      <w:r w:rsidRPr="00816114">
        <w:rPr>
          <w:rFonts w:ascii="Arial" w:hAnsi="Arial" w:cs="Arial"/>
          <w:spacing w:val="1"/>
          <w:w w:val="85"/>
        </w:rPr>
        <w:t xml:space="preserve"> </w:t>
      </w:r>
      <w:r w:rsidRPr="00816114">
        <w:rPr>
          <w:rFonts w:ascii="Arial" w:hAnsi="Arial" w:cs="Arial"/>
          <w:w w:val="85"/>
        </w:rPr>
        <w:t>real,</w:t>
      </w:r>
      <w:r w:rsidRPr="00816114">
        <w:rPr>
          <w:rFonts w:ascii="Arial" w:hAnsi="Arial" w:cs="Arial"/>
          <w:spacing w:val="1"/>
          <w:w w:val="85"/>
        </w:rPr>
        <w:t xml:space="preserve"> </w:t>
      </w:r>
      <w:r w:rsidRPr="00816114">
        <w:rPr>
          <w:rFonts w:ascii="Arial" w:hAnsi="Arial" w:cs="Arial"/>
          <w:w w:val="85"/>
        </w:rPr>
        <w:t>contendo</w:t>
      </w:r>
      <w:r w:rsidRPr="00816114">
        <w:rPr>
          <w:rFonts w:ascii="Arial" w:hAnsi="Arial" w:cs="Arial"/>
          <w:spacing w:val="1"/>
          <w:w w:val="85"/>
        </w:rPr>
        <w:t xml:space="preserve"> </w:t>
      </w:r>
      <w:r w:rsidRPr="00816114">
        <w:rPr>
          <w:rFonts w:ascii="Arial" w:hAnsi="Arial" w:cs="Arial"/>
          <w:w w:val="90"/>
        </w:rPr>
        <w:t>informações</w:t>
      </w:r>
      <w:r w:rsidRPr="00816114">
        <w:rPr>
          <w:rFonts w:ascii="Arial" w:hAnsi="Arial" w:cs="Arial"/>
          <w:spacing w:val="1"/>
          <w:w w:val="90"/>
        </w:rPr>
        <w:t xml:space="preserve"> </w:t>
      </w:r>
      <w:r w:rsidRPr="00816114">
        <w:rPr>
          <w:rFonts w:ascii="Arial" w:hAnsi="Arial" w:cs="Arial"/>
          <w:w w:val="90"/>
        </w:rPr>
        <w:t>sobre</w:t>
      </w:r>
      <w:r w:rsidRPr="00816114">
        <w:rPr>
          <w:rFonts w:ascii="Arial" w:hAnsi="Arial" w:cs="Arial"/>
          <w:spacing w:val="1"/>
          <w:w w:val="90"/>
        </w:rPr>
        <w:t xml:space="preserve"> </w:t>
      </w:r>
      <w:r w:rsidRPr="00816114">
        <w:rPr>
          <w:rFonts w:ascii="Arial" w:hAnsi="Arial" w:cs="Arial"/>
          <w:w w:val="90"/>
        </w:rPr>
        <w:t>as</w:t>
      </w:r>
      <w:r w:rsidRPr="00816114">
        <w:rPr>
          <w:rFonts w:ascii="Arial" w:hAnsi="Arial" w:cs="Arial"/>
          <w:spacing w:val="1"/>
          <w:w w:val="90"/>
        </w:rPr>
        <w:t xml:space="preserve"> </w:t>
      </w:r>
      <w:r w:rsidRPr="00816114">
        <w:rPr>
          <w:rFonts w:ascii="Arial" w:hAnsi="Arial" w:cs="Arial"/>
          <w:w w:val="90"/>
        </w:rPr>
        <w:t>demandas</w:t>
      </w:r>
      <w:r w:rsidRPr="00816114">
        <w:rPr>
          <w:rFonts w:ascii="Arial" w:hAnsi="Arial" w:cs="Arial"/>
          <w:spacing w:val="1"/>
          <w:w w:val="90"/>
        </w:rPr>
        <w:t xml:space="preserve"> </w:t>
      </w:r>
      <w:r w:rsidRPr="00816114">
        <w:rPr>
          <w:rFonts w:ascii="Arial" w:hAnsi="Arial" w:cs="Arial"/>
          <w:w w:val="90"/>
        </w:rPr>
        <w:t>solicitadas,</w:t>
      </w:r>
      <w:r w:rsidRPr="00816114">
        <w:rPr>
          <w:rFonts w:ascii="Arial" w:hAnsi="Arial" w:cs="Arial"/>
          <w:spacing w:val="1"/>
          <w:w w:val="90"/>
        </w:rPr>
        <w:t xml:space="preserve"> </w:t>
      </w:r>
      <w:r w:rsidRPr="00816114">
        <w:rPr>
          <w:rFonts w:ascii="Arial" w:hAnsi="Arial" w:cs="Arial"/>
          <w:w w:val="90"/>
        </w:rPr>
        <w:t>concluídas</w:t>
      </w:r>
      <w:r w:rsidRPr="00816114">
        <w:rPr>
          <w:rFonts w:ascii="Arial" w:hAnsi="Arial" w:cs="Arial"/>
          <w:spacing w:val="1"/>
          <w:w w:val="90"/>
        </w:rPr>
        <w:t xml:space="preserve"> </w:t>
      </w:r>
      <w:r w:rsidRPr="00816114">
        <w:rPr>
          <w:rFonts w:ascii="Arial" w:hAnsi="Arial" w:cs="Arial"/>
          <w:w w:val="90"/>
        </w:rPr>
        <w:t>e</w:t>
      </w:r>
      <w:r w:rsidRPr="00816114">
        <w:rPr>
          <w:rFonts w:ascii="Arial" w:hAnsi="Arial" w:cs="Arial"/>
          <w:spacing w:val="1"/>
          <w:w w:val="90"/>
        </w:rPr>
        <w:t xml:space="preserve"> </w:t>
      </w:r>
      <w:r w:rsidRPr="00816114">
        <w:rPr>
          <w:rFonts w:ascii="Arial" w:hAnsi="Arial" w:cs="Arial"/>
          <w:w w:val="90"/>
        </w:rPr>
        <w:t>canceladas,</w:t>
      </w:r>
      <w:r w:rsidRPr="00816114">
        <w:rPr>
          <w:rFonts w:ascii="Arial" w:hAnsi="Arial" w:cs="Arial"/>
          <w:spacing w:val="1"/>
          <w:w w:val="90"/>
        </w:rPr>
        <w:t xml:space="preserve"> </w:t>
      </w:r>
      <w:r w:rsidRPr="00816114">
        <w:rPr>
          <w:rFonts w:ascii="Arial" w:hAnsi="Arial" w:cs="Arial"/>
          <w:w w:val="90"/>
        </w:rPr>
        <w:t>tipo</w:t>
      </w:r>
      <w:r w:rsidRPr="00816114">
        <w:rPr>
          <w:rFonts w:ascii="Arial" w:hAnsi="Arial" w:cs="Arial"/>
          <w:spacing w:val="1"/>
          <w:w w:val="90"/>
        </w:rPr>
        <w:t xml:space="preserve"> </w:t>
      </w:r>
      <w:r w:rsidRPr="00816114">
        <w:rPr>
          <w:rFonts w:ascii="Arial" w:hAnsi="Arial" w:cs="Arial"/>
          <w:w w:val="90"/>
        </w:rPr>
        <w:t>de</w:t>
      </w:r>
      <w:r w:rsidRPr="00816114">
        <w:rPr>
          <w:rFonts w:ascii="Arial" w:hAnsi="Arial" w:cs="Arial"/>
          <w:spacing w:val="1"/>
          <w:w w:val="90"/>
        </w:rPr>
        <w:t xml:space="preserve"> </w:t>
      </w:r>
      <w:r w:rsidRPr="00816114">
        <w:rPr>
          <w:rFonts w:ascii="Arial" w:hAnsi="Arial" w:cs="Arial"/>
          <w:w w:val="90"/>
        </w:rPr>
        <w:t>atividade</w:t>
      </w:r>
      <w:r w:rsidRPr="00816114">
        <w:rPr>
          <w:rFonts w:ascii="Arial" w:hAnsi="Arial" w:cs="Arial"/>
          <w:spacing w:val="1"/>
          <w:w w:val="90"/>
        </w:rPr>
        <w:t xml:space="preserve"> </w:t>
      </w:r>
      <w:r w:rsidRPr="00816114">
        <w:rPr>
          <w:rFonts w:ascii="Arial" w:hAnsi="Arial" w:cs="Arial"/>
          <w:w w:val="80"/>
        </w:rPr>
        <w:t>(desenvolvimento,</w:t>
      </w:r>
      <w:r w:rsidRPr="00816114">
        <w:rPr>
          <w:rFonts w:ascii="Arial" w:hAnsi="Arial" w:cs="Arial"/>
          <w:spacing w:val="29"/>
          <w:w w:val="80"/>
        </w:rPr>
        <w:t xml:space="preserve"> </w:t>
      </w:r>
      <w:r w:rsidRPr="00816114">
        <w:rPr>
          <w:rFonts w:ascii="Arial" w:hAnsi="Arial" w:cs="Arial"/>
          <w:w w:val="80"/>
        </w:rPr>
        <w:t>documentação</w:t>
      </w:r>
      <w:r w:rsidRPr="00816114">
        <w:rPr>
          <w:rFonts w:ascii="Arial" w:hAnsi="Arial" w:cs="Arial"/>
          <w:spacing w:val="28"/>
          <w:w w:val="80"/>
        </w:rPr>
        <w:t xml:space="preserve"> </w:t>
      </w:r>
      <w:r w:rsidRPr="00816114">
        <w:rPr>
          <w:rFonts w:ascii="Arial" w:hAnsi="Arial" w:cs="Arial"/>
          <w:w w:val="80"/>
        </w:rPr>
        <w:t>ou</w:t>
      </w:r>
      <w:r w:rsidRPr="00816114">
        <w:rPr>
          <w:rFonts w:ascii="Arial" w:hAnsi="Arial" w:cs="Arial"/>
          <w:spacing w:val="29"/>
          <w:w w:val="80"/>
        </w:rPr>
        <w:t xml:space="preserve"> </w:t>
      </w:r>
      <w:r w:rsidRPr="00816114">
        <w:rPr>
          <w:rFonts w:ascii="Arial" w:hAnsi="Arial" w:cs="Arial"/>
          <w:w w:val="80"/>
        </w:rPr>
        <w:t>manutenção),</w:t>
      </w:r>
      <w:r w:rsidRPr="00816114">
        <w:rPr>
          <w:rFonts w:ascii="Arial" w:hAnsi="Arial" w:cs="Arial"/>
          <w:spacing w:val="28"/>
          <w:w w:val="80"/>
        </w:rPr>
        <w:t xml:space="preserve"> </w:t>
      </w:r>
      <w:r w:rsidRPr="00816114">
        <w:rPr>
          <w:rFonts w:ascii="Arial" w:hAnsi="Arial" w:cs="Arial"/>
          <w:w w:val="80"/>
        </w:rPr>
        <w:t>através</w:t>
      </w:r>
      <w:r w:rsidRPr="00816114">
        <w:rPr>
          <w:rFonts w:ascii="Arial" w:hAnsi="Arial" w:cs="Arial"/>
          <w:spacing w:val="28"/>
          <w:w w:val="80"/>
        </w:rPr>
        <w:t xml:space="preserve"> </w:t>
      </w:r>
      <w:r w:rsidRPr="00816114">
        <w:rPr>
          <w:rFonts w:ascii="Arial" w:hAnsi="Arial" w:cs="Arial"/>
          <w:w w:val="80"/>
        </w:rPr>
        <w:t>de</w:t>
      </w:r>
      <w:r w:rsidRPr="00816114">
        <w:rPr>
          <w:rFonts w:ascii="Arial" w:hAnsi="Arial" w:cs="Arial"/>
          <w:spacing w:val="29"/>
          <w:w w:val="80"/>
        </w:rPr>
        <w:t xml:space="preserve"> </w:t>
      </w:r>
      <w:r w:rsidRPr="00816114">
        <w:rPr>
          <w:rFonts w:ascii="Arial" w:hAnsi="Arial" w:cs="Arial"/>
          <w:w w:val="80"/>
        </w:rPr>
        <w:t>ferramenta</w:t>
      </w:r>
      <w:r w:rsidRPr="00816114">
        <w:rPr>
          <w:rFonts w:ascii="Arial" w:hAnsi="Arial" w:cs="Arial"/>
          <w:spacing w:val="29"/>
          <w:w w:val="80"/>
        </w:rPr>
        <w:t xml:space="preserve"> </w:t>
      </w:r>
      <w:r w:rsidRPr="00816114">
        <w:rPr>
          <w:rFonts w:ascii="Arial" w:hAnsi="Arial" w:cs="Arial"/>
          <w:w w:val="80"/>
        </w:rPr>
        <w:t>informatizada</w:t>
      </w:r>
      <w:r w:rsidRPr="00816114">
        <w:rPr>
          <w:rFonts w:ascii="Arial" w:hAnsi="Arial" w:cs="Arial"/>
          <w:spacing w:val="30"/>
          <w:w w:val="80"/>
        </w:rPr>
        <w:t xml:space="preserve"> </w:t>
      </w:r>
      <w:r w:rsidRPr="00816114">
        <w:rPr>
          <w:rFonts w:ascii="Arial" w:hAnsi="Arial" w:cs="Arial"/>
          <w:w w:val="80"/>
        </w:rPr>
        <w:t>a</w:t>
      </w:r>
      <w:r w:rsidRPr="00816114">
        <w:rPr>
          <w:rFonts w:ascii="Arial" w:hAnsi="Arial" w:cs="Arial"/>
          <w:spacing w:val="28"/>
          <w:w w:val="80"/>
        </w:rPr>
        <w:t xml:space="preserve"> </w:t>
      </w:r>
      <w:r w:rsidRPr="00816114">
        <w:rPr>
          <w:rFonts w:ascii="Arial" w:hAnsi="Arial" w:cs="Arial"/>
          <w:w w:val="80"/>
        </w:rPr>
        <w:t>ser</w:t>
      </w:r>
      <w:r w:rsidRPr="00816114">
        <w:rPr>
          <w:rFonts w:ascii="Arial" w:hAnsi="Arial" w:cs="Arial"/>
          <w:spacing w:val="26"/>
          <w:w w:val="80"/>
        </w:rPr>
        <w:t xml:space="preserve"> </w:t>
      </w:r>
      <w:r w:rsidRPr="00816114">
        <w:rPr>
          <w:rFonts w:ascii="Arial" w:hAnsi="Arial" w:cs="Arial"/>
          <w:w w:val="80"/>
        </w:rPr>
        <w:t>integrada</w:t>
      </w:r>
      <w:r w:rsidRPr="00816114">
        <w:rPr>
          <w:rFonts w:ascii="Arial" w:hAnsi="Arial" w:cs="Arial"/>
          <w:spacing w:val="1"/>
          <w:w w:val="80"/>
        </w:rPr>
        <w:t xml:space="preserve"> </w:t>
      </w:r>
      <w:r w:rsidRPr="00816114">
        <w:rPr>
          <w:rFonts w:ascii="Arial" w:hAnsi="Arial" w:cs="Arial"/>
          <w:w w:val="90"/>
        </w:rPr>
        <w:t>ao</w:t>
      </w:r>
      <w:r w:rsidRPr="00816114">
        <w:rPr>
          <w:rFonts w:ascii="Arial" w:hAnsi="Arial" w:cs="Arial"/>
          <w:spacing w:val="-7"/>
          <w:w w:val="90"/>
        </w:rPr>
        <w:t xml:space="preserve"> </w:t>
      </w:r>
      <w:r w:rsidRPr="00816114">
        <w:rPr>
          <w:rFonts w:ascii="Arial" w:hAnsi="Arial" w:cs="Arial"/>
          <w:w w:val="90"/>
        </w:rPr>
        <w:t>aplicativo</w:t>
      </w:r>
      <w:r w:rsidRPr="00816114">
        <w:rPr>
          <w:rFonts w:ascii="Arial" w:hAnsi="Arial" w:cs="Arial"/>
          <w:spacing w:val="-3"/>
          <w:w w:val="90"/>
        </w:rPr>
        <w:t xml:space="preserve"> </w:t>
      </w:r>
      <w:r w:rsidRPr="00816114">
        <w:rPr>
          <w:rFonts w:ascii="Arial" w:hAnsi="Arial" w:cs="Arial"/>
          <w:w w:val="90"/>
        </w:rPr>
        <w:t>web</w:t>
      </w:r>
      <w:r w:rsidRPr="00816114">
        <w:rPr>
          <w:rFonts w:ascii="Arial" w:hAnsi="Arial" w:cs="Arial"/>
          <w:spacing w:val="-7"/>
          <w:w w:val="90"/>
        </w:rPr>
        <w:t xml:space="preserve"> </w:t>
      </w:r>
      <w:r w:rsidRPr="00816114">
        <w:rPr>
          <w:rFonts w:ascii="Arial" w:hAnsi="Arial" w:cs="Arial"/>
          <w:w w:val="90"/>
        </w:rPr>
        <w:t>da</w:t>
      </w:r>
      <w:r w:rsidRPr="00816114">
        <w:rPr>
          <w:rFonts w:ascii="Arial" w:hAnsi="Arial" w:cs="Arial"/>
          <w:spacing w:val="-8"/>
          <w:w w:val="90"/>
        </w:rPr>
        <w:t xml:space="preserve"> </w:t>
      </w:r>
      <w:r w:rsidRPr="00816114">
        <w:rPr>
          <w:rFonts w:ascii="Arial" w:hAnsi="Arial" w:cs="Arial"/>
          <w:w w:val="90"/>
        </w:rPr>
        <w:t>licitante</w:t>
      </w:r>
      <w:r w:rsidR="00BB4815" w:rsidRPr="00816114">
        <w:rPr>
          <w:rFonts w:ascii="Arial" w:hAnsi="Arial" w:cs="Arial"/>
          <w:w w:val="90"/>
        </w:rPr>
        <w:t>.</w:t>
      </w:r>
    </w:p>
    <w:p w14:paraId="3987D1B2" w14:textId="77777777" w:rsidR="007A03C2" w:rsidRPr="00816114" w:rsidRDefault="005C1C93" w:rsidP="00816114">
      <w:pPr>
        <w:spacing w:line="276" w:lineRule="auto"/>
        <w:jc w:val="both"/>
        <w:rPr>
          <w:rFonts w:ascii="Arial" w:hAnsi="Arial" w:cs="Arial"/>
        </w:rPr>
      </w:pPr>
      <w:r w:rsidRPr="00816114">
        <w:rPr>
          <w:rFonts w:ascii="Arial" w:hAnsi="Arial" w:cs="Arial"/>
          <w:w w:val="80"/>
        </w:rPr>
        <w:t>O atendimento a solicitação do suporte deverá ser realizado por um atendente apto a prover o</w:t>
      </w:r>
      <w:r w:rsidRPr="00816114">
        <w:rPr>
          <w:rFonts w:ascii="Arial" w:hAnsi="Arial" w:cs="Arial"/>
          <w:spacing w:val="1"/>
          <w:w w:val="80"/>
        </w:rPr>
        <w:t xml:space="preserve"> </w:t>
      </w:r>
      <w:r w:rsidRPr="00816114">
        <w:rPr>
          <w:rFonts w:ascii="Arial" w:hAnsi="Arial" w:cs="Arial"/>
          <w:w w:val="80"/>
        </w:rPr>
        <w:t>devido suporte ao sistema, com relação ao problema relatado, ou redirecionar o atendimento a quem o</w:t>
      </w:r>
      <w:r w:rsidRPr="00816114">
        <w:rPr>
          <w:rFonts w:ascii="Arial" w:hAnsi="Arial" w:cs="Arial"/>
          <w:spacing w:val="1"/>
          <w:w w:val="80"/>
        </w:rPr>
        <w:t xml:space="preserve"> </w:t>
      </w:r>
      <w:r w:rsidRPr="00816114">
        <w:rPr>
          <w:rFonts w:ascii="Arial" w:hAnsi="Arial" w:cs="Arial"/>
          <w:w w:val="90"/>
        </w:rPr>
        <w:t>faça</w:t>
      </w:r>
      <w:r w:rsidR="00BB4815" w:rsidRPr="00816114">
        <w:rPr>
          <w:rFonts w:ascii="Arial" w:hAnsi="Arial" w:cs="Arial"/>
          <w:w w:val="90"/>
        </w:rPr>
        <w:t>.</w:t>
      </w:r>
    </w:p>
    <w:p w14:paraId="3987D1B3" w14:textId="77777777" w:rsidR="007A03C2" w:rsidRPr="00816114" w:rsidRDefault="005C1C93" w:rsidP="00816114">
      <w:pPr>
        <w:spacing w:line="276" w:lineRule="auto"/>
        <w:jc w:val="both"/>
        <w:rPr>
          <w:rFonts w:ascii="Arial" w:hAnsi="Arial" w:cs="Arial"/>
        </w:rPr>
      </w:pPr>
      <w:r w:rsidRPr="00816114">
        <w:rPr>
          <w:rFonts w:ascii="Arial" w:hAnsi="Arial" w:cs="Arial"/>
          <w:w w:val="80"/>
        </w:rPr>
        <w:t>A Contratada deverá disponibilizar, durante o período de implantação do sistema, técnicos nas</w:t>
      </w:r>
      <w:r w:rsidRPr="00816114">
        <w:rPr>
          <w:rFonts w:ascii="Arial" w:hAnsi="Arial" w:cs="Arial"/>
          <w:spacing w:val="1"/>
          <w:w w:val="80"/>
        </w:rPr>
        <w:t xml:space="preserve"> </w:t>
      </w:r>
      <w:r w:rsidRPr="00816114">
        <w:rPr>
          <w:rFonts w:ascii="Arial" w:hAnsi="Arial" w:cs="Arial"/>
          <w:w w:val="85"/>
        </w:rPr>
        <w:t>dependências da REQUISITANTE para que sejam sanados eventuais problemas no processo de</w:t>
      </w:r>
      <w:r w:rsidRPr="00816114">
        <w:rPr>
          <w:rFonts w:ascii="Arial" w:hAnsi="Arial" w:cs="Arial"/>
          <w:spacing w:val="1"/>
          <w:w w:val="85"/>
        </w:rPr>
        <w:t xml:space="preserve"> </w:t>
      </w:r>
      <w:r w:rsidRPr="00816114">
        <w:rPr>
          <w:rFonts w:ascii="Arial" w:hAnsi="Arial" w:cs="Arial"/>
          <w:w w:val="90"/>
        </w:rPr>
        <w:t>implantação</w:t>
      </w:r>
      <w:r w:rsidR="00BB4815" w:rsidRPr="00816114">
        <w:rPr>
          <w:rFonts w:ascii="Arial" w:hAnsi="Arial" w:cs="Arial"/>
          <w:w w:val="90"/>
        </w:rPr>
        <w:t>.</w:t>
      </w:r>
    </w:p>
    <w:p w14:paraId="3987D1B4" w14:textId="77777777" w:rsidR="007A03C2" w:rsidRPr="00816114" w:rsidRDefault="005C1C93" w:rsidP="00816114">
      <w:pPr>
        <w:spacing w:line="276" w:lineRule="auto"/>
        <w:jc w:val="both"/>
        <w:rPr>
          <w:rFonts w:ascii="Arial" w:hAnsi="Arial" w:cs="Arial"/>
        </w:rPr>
      </w:pPr>
      <w:r w:rsidRPr="00816114">
        <w:rPr>
          <w:rFonts w:ascii="Arial" w:hAnsi="Arial" w:cs="Arial"/>
          <w:w w:val="80"/>
        </w:rPr>
        <w:t>Fornecer o serviço conforme especificações do Termo de Referência e de sua proposta, com os</w:t>
      </w:r>
      <w:r w:rsidRPr="00816114">
        <w:rPr>
          <w:rFonts w:ascii="Arial" w:hAnsi="Arial" w:cs="Arial"/>
          <w:spacing w:val="1"/>
          <w:w w:val="80"/>
        </w:rPr>
        <w:t xml:space="preserve"> </w:t>
      </w:r>
      <w:r w:rsidRPr="00816114">
        <w:rPr>
          <w:rFonts w:ascii="Arial" w:hAnsi="Arial" w:cs="Arial"/>
          <w:w w:val="80"/>
        </w:rPr>
        <w:t>recursos</w:t>
      </w:r>
      <w:r w:rsidRPr="00816114">
        <w:rPr>
          <w:rFonts w:ascii="Arial" w:hAnsi="Arial" w:cs="Arial"/>
          <w:spacing w:val="3"/>
          <w:w w:val="80"/>
        </w:rPr>
        <w:t xml:space="preserve"> </w:t>
      </w:r>
      <w:r w:rsidRPr="00816114">
        <w:rPr>
          <w:rFonts w:ascii="Arial" w:hAnsi="Arial" w:cs="Arial"/>
          <w:w w:val="80"/>
        </w:rPr>
        <w:t>necessários</w:t>
      </w:r>
      <w:r w:rsidRPr="00816114">
        <w:rPr>
          <w:rFonts w:ascii="Arial" w:hAnsi="Arial" w:cs="Arial"/>
          <w:spacing w:val="1"/>
          <w:w w:val="80"/>
        </w:rPr>
        <w:t xml:space="preserve"> </w:t>
      </w:r>
      <w:r w:rsidRPr="00816114">
        <w:rPr>
          <w:rFonts w:ascii="Arial" w:hAnsi="Arial" w:cs="Arial"/>
          <w:w w:val="80"/>
        </w:rPr>
        <w:t>ao</w:t>
      </w:r>
      <w:r w:rsidRPr="00816114">
        <w:rPr>
          <w:rFonts w:ascii="Arial" w:hAnsi="Arial" w:cs="Arial"/>
          <w:spacing w:val="1"/>
          <w:w w:val="80"/>
        </w:rPr>
        <w:t xml:space="preserve"> </w:t>
      </w:r>
      <w:r w:rsidRPr="00816114">
        <w:rPr>
          <w:rFonts w:ascii="Arial" w:hAnsi="Arial" w:cs="Arial"/>
          <w:w w:val="80"/>
        </w:rPr>
        <w:t>perfeito</w:t>
      </w:r>
      <w:r w:rsidRPr="00816114">
        <w:rPr>
          <w:rFonts w:ascii="Arial" w:hAnsi="Arial" w:cs="Arial"/>
          <w:spacing w:val="3"/>
          <w:w w:val="80"/>
        </w:rPr>
        <w:t xml:space="preserve"> </w:t>
      </w:r>
      <w:r w:rsidRPr="00816114">
        <w:rPr>
          <w:rFonts w:ascii="Arial" w:hAnsi="Arial" w:cs="Arial"/>
          <w:w w:val="80"/>
        </w:rPr>
        <w:t>cumprimento</w:t>
      </w:r>
      <w:r w:rsidRPr="00816114">
        <w:rPr>
          <w:rFonts w:ascii="Arial" w:hAnsi="Arial" w:cs="Arial"/>
          <w:spacing w:val="4"/>
          <w:w w:val="80"/>
        </w:rPr>
        <w:t xml:space="preserve"> </w:t>
      </w:r>
      <w:r w:rsidRPr="00816114">
        <w:rPr>
          <w:rFonts w:ascii="Arial" w:hAnsi="Arial" w:cs="Arial"/>
          <w:w w:val="80"/>
        </w:rPr>
        <w:t>das</w:t>
      </w:r>
      <w:r w:rsidRPr="00816114">
        <w:rPr>
          <w:rFonts w:ascii="Arial" w:hAnsi="Arial" w:cs="Arial"/>
          <w:spacing w:val="2"/>
          <w:w w:val="80"/>
        </w:rPr>
        <w:t xml:space="preserve"> </w:t>
      </w:r>
      <w:r w:rsidRPr="00816114">
        <w:rPr>
          <w:rFonts w:ascii="Arial" w:hAnsi="Arial" w:cs="Arial"/>
          <w:w w:val="80"/>
        </w:rPr>
        <w:t>cláusulas</w:t>
      </w:r>
      <w:r w:rsidRPr="00816114">
        <w:rPr>
          <w:rFonts w:ascii="Arial" w:hAnsi="Arial" w:cs="Arial"/>
          <w:spacing w:val="3"/>
          <w:w w:val="80"/>
        </w:rPr>
        <w:t xml:space="preserve"> </w:t>
      </w:r>
      <w:r w:rsidRPr="00816114">
        <w:rPr>
          <w:rFonts w:ascii="Arial" w:hAnsi="Arial" w:cs="Arial"/>
          <w:w w:val="80"/>
        </w:rPr>
        <w:t>contratuais</w:t>
      </w:r>
      <w:r w:rsidR="00BB4815" w:rsidRPr="00816114">
        <w:rPr>
          <w:rFonts w:ascii="Arial" w:hAnsi="Arial" w:cs="Arial"/>
          <w:w w:val="80"/>
        </w:rPr>
        <w:t>.</w:t>
      </w:r>
    </w:p>
    <w:p w14:paraId="3987D1B5" w14:textId="77777777" w:rsidR="007A03C2" w:rsidRPr="00816114" w:rsidRDefault="005C1C93" w:rsidP="00816114">
      <w:pPr>
        <w:spacing w:line="276" w:lineRule="auto"/>
        <w:jc w:val="both"/>
        <w:rPr>
          <w:rFonts w:ascii="Arial" w:hAnsi="Arial" w:cs="Arial"/>
        </w:rPr>
      </w:pPr>
      <w:r w:rsidRPr="00816114">
        <w:rPr>
          <w:rFonts w:ascii="Arial" w:hAnsi="Arial" w:cs="Arial"/>
          <w:w w:val="80"/>
        </w:rPr>
        <w:t>Atender</w:t>
      </w:r>
      <w:r w:rsidRPr="00816114">
        <w:rPr>
          <w:rFonts w:ascii="Arial" w:hAnsi="Arial" w:cs="Arial"/>
          <w:spacing w:val="12"/>
          <w:w w:val="80"/>
        </w:rPr>
        <w:t xml:space="preserve"> </w:t>
      </w:r>
      <w:r w:rsidRPr="00816114">
        <w:rPr>
          <w:rFonts w:ascii="Arial" w:hAnsi="Arial" w:cs="Arial"/>
          <w:w w:val="80"/>
        </w:rPr>
        <w:t>prontamente</w:t>
      </w:r>
      <w:r w:rsidRPr="00816114">
        <w:rPr>
          <w:rFonts w:ascii="Arial" w:hAnsi="Arial" w:cs="Arial"/>
          <w:spacing w:val="13"/>
          <w:w w:val="80"/>
        </w:rPr>
        <w:t xml:space="preserve"> </w:t>
      </w:r>
      <w:r w:rsidRPr="00816114">
        <w:rPr>
          <w:rFonts w:ascii="Arial" w:hAnsi="Arial" w:cs="Arial"/>
          <w:w w:val="80"/>
        </w:rPr>
        <w:t>a</w:t>
      </w:r>
      <w:r w:rsidRPr="00816114">
        <w:rPr>
          <w:rFonts w:ascii="Arial" w:hAnsi="Arial" w:cs="Arial"/>
          <w:spacing w:val="11"/>
          <w:w w:val="80"/>
        </w:rPr>
        <w:t xml:space="preserve"> </w:t>
      </w:r>
      <w:r w:rsidRPr="00816114">
        <w:rPr>
          <w:rFonts w:ascii="Arial" w:hAnsi="Arial" w:cs="Arial"/>
          <w:w w:val="80"/>
        </w:rPr>
        <w:t>quaisquer</w:t>
      </w:r>
      <w:r w:rsidRPr="00816114">
        <w:rPr>
          <w:rFonts w:ascii="Arial" w:hAnsi="Arial" w:cs="Arial"/>
          <w:spacing w:val="9"/>
          <w:w w:val="80"/>
        </w:rPr>
        <w:t xml:space="preserve"> </w:t>
      </w:r>
      <w:r w:rsidRPr="00816114">
        <w:rPr>
          <w:rFonts w:ascii="Arial" w:hAnsi="Arial" w:cs="Arial"/>
          <w:w w:val="80"/>
        </w:rPr>
        <w:t>exigências</w:t>
      </w:r>
      <w:r w:rsidRPr="00816114">
        <w:rPr>
          <w:rFonts w:ascii="Arial" w:hAnsi="Arial" w:cs="Arial"/>
          <w:spacing w:val="12"/>
          <w:w w:val="80"/>
        </w:rPr>
        <w:t xml:space="preserve"> </w:t>
      </w:r>
      <w:r w:rsidRPr="00816114">
        <w:rPr>
          <w:rFonts w:ascii="Arial" w:hAnsi="Arial" w:cs="Arial"/>
          <w:w w:val="80"/>
        </w:rPr>
        <w:t>da</w:t>
      </w:r>
      <w:r w:rsidRPr="00816114">
        <w:rPr>
          <w:rFonts w:ascii="Arial" w:hAnsi="Arial" w:cs="Arial"/>
          <w:spacing w:val="12"/>
          <w:w w:val="80"/>
        </w:rPr>
        <w:t xml:space="preserve"> </w:t>
      </w:r>
      <w:r w:rsidRPr="00816114">
        <w:rPr>
          <w:rFonts w:ascii="Arial" w:hAnsi="Arial" w:cs="Arial"/>
          <w:w w:val="80"/>
        </w:rPr>
        <w:t>Administração,</w:t>
      </w:r>
      <w:r w:rsidRPr="00816114">
        <w:rPr>
          <w:rFonts w:ascii="Arial" w:hAnsi="Arial" w:cs="Arial"/>
          <w:spacing w:val="13"/>
          <w:w w:val="80"/>
        </w:rPr>
        <w:t xml:space="preserve"> </w:t>
      </w:r>
      <w:r w:rsidRPr="00816114">
        <w:rPr>
          <w:rFonts w:ascii="Arial" w:hAnsi="Arial" w:cs="Arial"/>
          <w:w w:val="80"/>
        </w:rPr>
        <w:t>inerentes</w:t>
      </w:r>
      <w:r w:rsidRPr="00816114">
        <w:rPr>
          <w:rFonts w:ascii="Arial" w:hAnsi="Arial" w:cs="Arial"/>
          <w:spacing w:val="18"/>
          <w:w w:val="80"/>
        </w:rPr>
        <w:t xml:space="preserve"> </w:t>
      </w:r>
      <w:r w:rsidRPr="00816114">
        <w:rPr>
          <w:rFonts w:ascii="Arial" w:hAnsi="Arial" w:cs="Arial"/>
          <w:w w:val="80"/>
        </w:rPr>
        <w:t>ao</w:t>
      </w:r>
      <w:r w:rsidRPr="00816114">
        <w:rPr>
          <w:rFonts w:ascii="Arial" w:hAnsi="Arial" w:cs="Arial"/>
          <w:spacing w:val="12"/>
          <w:w w:val="80"/>
        </w:rPr>
        <w:t xml:space="preserve"> </w:t>
      </w:r>
      <w:r w:rsidRPr="00816114">
        <w:rPr>
          <w:rFonts w:ascii="Arial" w:hAnsi="Arial" w:cs="Arial"/>
          <w:w w:val="80"/>
        </w:rPr>
        <w:t>objeto</w:t>
      </w:r>
      <w:r w:rsidRPr="00816114">
        <w:rPr>
          <w:rFonts w:ascii="Arial" w:hAnsi="Arial" w:cs="Arial"/>
          <w:spacing w:val="12"/>
          <w:w w:val="80"/>
        </w:rPr>
        <w:t xml:space="preserve"> </w:t>
      </w:r>
      <w:r w:rsidRPr="00816114">
        <w:rPr>
          <w:rFonts w:ascii="Arial" w:hAnsi="Arial" w:cs="Arial"/>
          <w:w w:val="80"/>
        </w:rPr>
        <w:t>do</w:t>
      </w:r>
      <w:r w:rsidRPr="00816114">
        <w:rPr>
          <w:rFonts w:ascii="Arial" w:hAnsi="Arial" w:cs="Arial"/>
          <w:spacing w:val="10"/>
          <w:w w:val="80"/>
        </w:rPr>
        <w:t xml:space="preserve"> </w:t>
      </w:r>
      <w:r w:rsidRPr="00816114">
        <w:rPr>
          <w:rFonts w:ascii="Arial" w:hAnsi="Arial" w:cs="Arial"/>
          <w:w w:val="80"/>
        </w:rPr>
        <w:t>contrato</w:t>
      </w:r>
      <w:r w:rsidR="00BB4815" w:rsidRPr="00816114">
        <w:rPr>
          <w:rFonts w:ascii="Arial" w:hAnsi="Arial" w:cs="Arial"/>
          <w:w w:val="80"/>
        </w:rPr>
        <w:t>.</w:t>
      </w:r>
    </w:p>
    <w:p w14:paraId="3987D1B6" w14:textId="77777777" w:rsidR="007A03C2" w:rsidRPr="00816114" w:rsidRDefault="005C1C93" w:rsidP="00816114">
      <w:pPr>
        <w:spacing w:line="276" w:lineRule="auto"/>
        <w:jc w:val="both"/>
        <w:rPr>
          <w:rFonts w:ascii="Arial" w:hAnsi="Arial" w:cs="Arial"/>
        </w:rPr>
      </w:pPr>
      <w:r w:rsidRPr="00816114">
        <w:rPr>
          <w:rFonts w:ascii="Arial" w:hAnsi="Arial" w:cs="Arial"/>
          <w:w w:val="80"/>
        </w:rPr>
        <w:t>Responsabilizar-se por todas as obrigações trabalhistas, sociais, previdenciárias, tributárias e as</w:t>
      </w:r>
      <w:r w:rsidRPr="00816114">
        <w:rPr>
          <w:rFonts w:ascii="Arial" w:hAnsi="Arial" w:cs="Arial"/>
          <w:spacing w:val="1"/>
          <w:w w:val="80"/>
        </w:rPr>
        <w:t xml:space="preserve"> </w:t>
      </w:r>
      <w:r w:rsidRPr="00816114">
        <w:rPr>
          <w:rFonts w:ascii="Arial" w:hAnsi="Arial" w:cs="Arial"/>
          <w:w w:val="85"/>
        </w:rPr>
        <w:t>demais</w:t>
      </w:r>
      <w:r w:rsidRPr="00816114">
        <w:rPr>
          <w:rFonts w:ascii="Arial" w:hAnsi="Arial" w:cs="Arial"/>
          <w:spacing w:val="1"/>
          <w:w w:val="85"/>
        </w:rPr>
        <w:t xml:space="preserve"> </w:t>
      </w:r>
      <w:r w:rsidRPr="00816114">
        <w:rPr>
          <w:rFonts w:ascii="Arial" w:hAnsi="Arial" w:cs="Arial"/>
          <w:w w:val="85"/>
        </w:rPr>
        <w:t>previstas</w:t>
      </w:r>
      <w:r w:rsidRPr="00816114">
        <w:rPr>
          <w:rFonts w:ascii="Arial" w:hAnsi="Arial" w:cs="Arial"/>
          <w:spacing w:val="1"/>
          <w:w w:val="85"/>
        </w:rPr>
        <w:t xml:space="preserve"> </w:t>
      </w:r>
      <w:r w:rsidRPr="00816114">
        <w:rPr>
          <w:rFonts w:ascii="Arial" w:hAnsi="Arial" w:cs="Arial"/>
          <w:w w:val="85"/>
        </w:rPr>
        <w:t>na</w:t>
      </w:r>
      <w:r w:rsidRPr="00816114">
        <w:rPr>
          <w:rFonts w:ascii="Arial" w:hAnsi="Arial" w:cs="Arial"/>
          <w:spacing w:val="1"/>
          <w:w w:val="85"/>
        </w:rPr>
        <w:t xml:space="preserve"> </w:t>
      </w:r>
      <w:r w:rsidRPr="00816114">
        <w:rPr>
          <w:rFonts w:ascii="Arial" w:hAnsi="Arial" w:cs="Arial"/>
          <w:w w:val="85"/>
        </w:rPr>
        <w:t>legislação</w:t>
      </w:r>
      <w:r w:rsidRPr="00816114">
        <w:rPr>
          <w:rFonts w:ascii="Arial" w:hAnsi="Arial" w:cs="Arial"/>
          <w:spacing w:val="1"/>
          <w:w w:val="85"/>
        </w:rPr>
        <w:t xml:space="preserve"> </w:t>
      </w:r>
      <w:r w:rsidRPr="00816114">
        <w:rPr>
          <w:rFonts w:ascii="Arial" w:hAnsi="Arial" w:cs="Arial"/>
          <w:w w:val="85"/>
        </w:rPr>
        <w:t>específica,</w:t>
      </w:r>
      <w:r w:rsidRPr="00816114">
        <w:rPr>
          <w:rFonts w:ascii="Arial" w:hAnsi="Arial" w:cs="Arial"/>
          <w:spacing w:val="1"/>
          <w:w w:val="85"/>
        </w:rPr>
        <w:t xml:space="preserve"> </w:t>
      </w:r>
      <w:r w:rsidRPr="00816114">
        <w:rPr>
          <w:rFonts w:ascii="Arial" w:hAnsi="Arial" w:cs="Arial"/>
          <w:w w:val="85"/>
        </w:rPr>
        <w:t>cuja</w:t>
      </w:r>
      <w:r w:rsidRPr="00816114">
        <w:rPr>
          <w:rFonts w:ascii="Arial" w:hAnsi="Arial" w:cs="Arial"/>
          <w:spacing w:val="1"/>
          <w:w w:val="85"/>
        </w:rPr>
        <w:t xml:space="preserve"> </w:t>
      </w:r>
      <w:r w:rsidRPr="00816114">
        <w:rPr>
          <w:rFonts w:ascii="Arial" w:hAnsi="Arial" w:cs="Arial"/>
          <w:w w:val="85"/>
        </w:rPr>
        <w:t>inadimplência</w:t>
      </w:r>
      <w:r w:rsidRPr="00816114">
        <w:rPr>
          <w:rFonts w:ascii="Arial" w:hAnsi="Arial" w:cs="Arial"/>
          <w:spacing w:val="1"/>
          <w:w w:val="85"/>
        </w:rPr>
        <w:t xml:space="preserve"> </w:t>
      </w:r>
      <w:r w:rsidRPr="00816114">
        <w:rPr>
          <w:rFonts w:ascii="Arial" w:hAnsi="Arial" w:cs="Arial"/>
          <w:w w:val="85"/>
        </w:rPr>
        <w:t>não</w:t>
      </w:r>
      <w:r w:rsidRPr="00816114">
        <w:rPr>
          <w:rFonts w:ascii="Arial" w:hAnsi="Arial" w:cs="Arial"/>
          <w:spacing w:val="1"/>
          <w:w w:val="85"/>
        </w:rPr>
        <w:t xml:space="preserve"> </w:t>
      </w:r>
      <w:r w:rsidRPr="00816114">
        <w:rPr>
          <w:rFonts w:ascii="Arial" w:hAnsi="Arial" w:cs="Arial"/>
          <w:w w:val="85"/>
        </w:rPr>
        <w:t>transfere</w:t>
      </w:r>
      <w:r w:rsidRPr="00816114">
        <w:rPr>
          <w:rFonts w:ascii="Arial" w:hAnsi="Arial" w:cs="Arial"/>
          <w:spacing w:val="1"/>
          <w:w w:val="85"/>
        </w:rPr>
        <w:t xml:space="preserve"> </w:t>
      </w:r>
      <w:r w:rsidRPr="00816114">
        <w:rPr>
          <w:rFonts w:ascii="Arial" w:hAnsi="Arial" w:cs="Arial"/>
          <w:w w:val="85"/>
        </w:rPr>
        <w:t>responsabilidade</w:t>
      </w:r>
      <w:r w:rsidRPr="00816114">
        <w:rPr>
          <w:rFonts w:ascii="Arial" w:hAnsi="Arial" w:cs="Arial"/>
          <w:spacing w:val="1"/>
          <w:w w:val="85"/>
        </w:rPr>
        <w:t xml:space="preserve"> </w:t>
      </w:r>
      <w:r w:rsidRPr="00816114">
        <w:rPr>
          <w:rFonts w:ascii="Arial" w:hAnsi="Arial" w:cs="Arial"/>
          <w:w w:val="85"/>
        </w:rPr>
        <w:t>à</w:t>
      </w:r>
      <w:r w:rsidRPr="00816114">
        <w:rPr>
          <w:rFonts w:ascii="Arial" w:hAnsi="Arial" w:cs="Arial"/>
          <w:spacing w:val="-54"/>
          <w:w w:val="85"/>
        </w:rPr>
        <w:t xml:space="preserve"> </w:t>
      </w:r>
      <w:r w:rsidRPr="00816114">
        <w:rPr>
          <w:rFonts w:ascii="Arial" w:hAnsi="Arial" w:cs="Arial"/>
          <w:w w:val="90"/>
        </w:rPr>
        <w:t>Administração</w:t>
      </w:r>
      <w:r w:rsidR="00BB4815" w:rsidRPr="00816114">
        <w:rPr>
          <w:rFonts w:ascii="Arial" w:hAnsi="Arial" w:cs="Arial"/>
          <w:w w:val="90"/>
        </w:rPr>
        <w:t>.</w:t>
      </w:r>
    </w:p>
    <w:p w14:paraId="3987D1B7" w14:textId="77777777" w:rsidR="007A03C2" w:rsidRPr="00816114" w:rsidRDefault="005C1C93" w:rsidP="00816114">
      <w:pPr>
        <w:spacing w:line="276" w:lineRule="auto"/>
        <w:jc w:val="both"/>
        <w:rPr>
          <w:rFonts w:ascii="Arial" w:hAnsi="Arial" w:cs="Arial"/>
        </w:rPr>
      </w:pPr>
      <w:r w:rsidRPr="00816114">
        <w:rPr>
          <w:rFonts w:ascii="Arial" w:hAnsi="Arial" w:cs="Arial"/>
          <w:w w:val="80"/>
        </w:rPr>
        <w:t>Manter durante toda a vigência do contrato, em compatibilidade com as obrigações assumidas,</w:t>
      </w:r>
      <w:r w:rsidRPr="00816114">
        <w:rPr>
          <w:rFonts w:ascii="Arial" w:hAnsi="Arial" w:cs="Arial"/>
          <w:spacing w:val="1"/>
          <w:w w:val="80"/>
        </w:rPr>
        <w:t xml:space="preserve"> </w:t>
      </w:r>
      <w:r w:rsidRPr="00816114">
        <w:rPr>
          <w:rFonts w:ascii="Arial" w:hAnsi="Arial" w:cs="Arial"/>
          <w:w w:val="80"/>
        </w:rPr>
        <w:t>todas</w:t>
      </w:r>
      <w:r w:rsidRPr="00816114">
        <w:rPr>
          <w:rFonts w:ascii="Arial" w:hAnsi="Arial" w:cs="Arial"/>
          <w:spacing w:val="-1"/>
          <w:w w:val="80"/>
        </w:rPr>
        <w:t xml:space="preserve"> </w:t>
      </w:r>
      <w:r w:rsidRPr="00816114">
        <w:rPr>
          <w:rFonts w:ascii="Arial" w:hAnsi="Arial" w:cs="Arial"/>
          <w:w w:val="80"/>
        </w:rPr>
        <w:t>as</w:t>
      </w:r>
      <w:r w:rsidRPr="00816114">
        <w:rPr>
          <w:rFonts w:ascii="Arial" w:hAnsi="Arial" w:cs="Arial"/>
          <w:spacing w:val="1"/>
          <w:w w:val="80"/>
        </w:rPr>
        <w:t xml:space="preserve"> </w:t>
      </w:r>
      <w:r w:rsidRPr="00816114">
        <w:rPr>
          <w:rFonts w:ascii="Arial" w:hAnsi="Arial" w:cs="Arial"/>
          <w:w w:val="80"/>
        </w:rPr>
        <w:t>condições</w:t>
      </w:r>
      <w:r w:rsidRPr="00816114">
        <w:rPr>
          <w:rFonts w:ascii="Arial" w:hAnsi="Arial" w:cs="Arial"/>
          <w:spacing w:val="2"/>
          <w:w w:val="80"/>
        </w:rPr>
        <w:t xml:space="preserve"> </w:t>
      </w:r>
      <w:r w:rsidRPr="00816114">
        <w:rPr>
          <w:rFonts w:ascii="Arial" w:hAnsi="Arial" w:cs="Arial"/>
          <w:w w:val="80"/>
        </w:rPr>
        <w:t>de</w:t>
      </w:r>
      <w:r w:rsidRPr="00816114">
        <w:rPr>
          <w:rFonts w:ascii="Arial" w:hAnsi="Arial" w:cs="Arial"/>
          <w:spacing w:val="2"/>
          <w:w w:val="80"/>
        </w:rPr>
        <w:t xml:space="preserve"> </w:t>
      </w:r>
      <w:r w:rsidRPr="00816114">
        <w:rPr>
          <w:rFonts w:ascii="Arial" w:hAnsi="Arial" w:cs="Arial"/>
          <w:w w:val="80"/>
        </w:rPr>
        <w:t>habilitação e</w:t>
      </w:r>
      <w:r w:rsidRPr="00816114">
        <w:rPr>
          <w:rFonts w:ascii="Arial" w:hAnsi="Arial" w:cs="Arial"/>
          <w:spacing w:val="3"/>
          <w:w w:val="80"/>
        </w:rPr>
        <w:t xml:space="preserve"> </w:t>
      </w:r>
      <w:r w:rsidRPr="00816114">
        <w:rPr>
          <w:rFonts w:ascii="Arial" w:hAnsi="Arial" w:cs="Arial"/>
          <w:w w:val="80"/>
        </w:rPr>
        <w:t>qualificação</w:t>
      </w:r>
      <w:r w:rsidRPr="00816114">
        <w:rPr>
          <w:rFonts w:ascii="Arial" w:hAnsi="Arial" w:cs="Arial"/>
          <w:spacing w:val="2"/>
          <w:w w:val="80"/>
        </w:rPr>
        <w:t xml:space="preserve"> </w:t>
      </w:r>
      <w:r w:rsidRPr="00816114">
        <w:rPr>
          <w:rFonts w:ascii="Arial" w:hAnsi="Arial" w:cs="Arial"/>
          <w:w w:val="80"/>
        </w:rPr>
        <w:t>exigidas</w:t>
      </w:r>
      <w:r w:rsidR="00BB4815" w:rsidRPr="00816114">
        <w:rPr>
          <w:rFonts w:ascii="Arial" w:hAnsi="Arial" w:cs="Arial"/>
          <w:w w:val="80"/>
        </w:rPr>
        <w:t>.</w:t>
      </w:r>
    </w:p>
    <w:p w14:paraId="3987D1B8" w14:textId="77777777" w:rsidR="005F0908" w:rsidRPr="00816114" w:rsidRDefault="005C1C93" w:rsidP="00816114">
      <w:pPr>
        <w:spacing w:line="276" w:lineRule="auto"/>
        <w:jc w:val="both"/>
        <w:rPr>
          <w:rFonts w:ascii="Arial" w:hAnsi="Arial" w:cs="Arial"/>
        </w:rPr>
      </w:pPr>
      <w:r w:rsidRPr="00816114">
        <w:rPr>
          <w:rFonts w:ascii="Arial" w:hAnsi="Arial" w:cs="Arial"/>
          <w:w w:val="85"/>
        </w:rPr>
        <w:t>Arcar com o ônus decorrente de eventual equívoco no dimensionamento de sua proposta,</w:t>
      </w:r>
      <w:r w:rsidRPr="00816114">
        <w:rPr>
          <w:rFonts w:ascii="Arial" w:hAnsi="Arial" w:cs="Arial"/>
          <w:spacing w:val="1"/>
          <w:w w:val="85"/>
        </w:rPr>
        <w:t xml:space="preserve"> </w:t>
      </w:r>
      <w:r w:rsidRPr="00816114">
        <w:rPr>
          <w:rFonts w:ascii="Arial" w:hAnsi="Arial" w:cs="Arial"/>
          <w:w w:val="80"/>
        </w:rPr>
        <w:t>inclusive</w:t>
      </w:r>
      <w:r w:rsidRPr="00816114">
        <w:rPr>
          <w:rFonts w:ascii="Arial" w:hAnsi="Arial" w:cs="Arial"/>
          <w:spacing w:val="28"/>
          <w:w w:val="80"/>
        </w:rPr>
        <w:t xml:space="preserve"> </w:t>
      </w:r>
      <w:r w:rsidRPr="00816114">
        <w:rPr>
          <w:rFonts w:ascii="Arial" w:hAnsi="Arial" w:cs="Arial"/>
          <w:w w:val="80"/>
        </w:rPr>
        <w:t>quanto</w:t>
      </w:r>
      <w:r w:rsidRPr="00816114">
        <w:rPr>
          <w:rFonts w:ascii="Arial" w:hAnsi="Arial" w:cs="Arial"/>
          <w:spacing w:val="32"/>
          <w:w w:val="80"/>
        </w:rPr>
        <w:t xml:space="preserve"> </w:t>
      </w:r>
      <w:r w:rsidRPr="00816114">
        <w:rPr>
          <w:rFonts w:ascii="Arial" w:hAnsi="Arial" w:cs="Arial"/>
          <w:w w:val="80"/>
        </w:rPr>
        <w:t>aos</w:t>
      </w:r>
      <w:r w:rsidRPr="00816114">
        <w:rPr>
          <w:rFonts w:ascii="Arial" w:hAnsi="Arial" w:cs="Arial"/>
          <w:spacing w:val="28"/>
          <w:w w:val="80"/>
        </w:rPr>
        <w:t xml:space="preserve"> </w:t>
      </w:r>
      <w:r w:rsidRPr="00816114">
        <w:rPr>
          <w:rFonts w:ascii="Arial" w:hAnsi="Arial" w:cs="Arial"/>
          <w:w w:val="80"/>
        </w:rPr>
        <w:t>custos</w:t>
      </w:r>
      <w:r w:rsidRPr="00816114">
        <w:rPr>
          <w:rFonts w:ascii="Arial" w:hAnsi="Arial" w:cs="Arial"/>
          <w:spacing w:val="25"/>
          <w:w w:val="80"/>
        </w:rPr>
        <w:t xml:space="preserve"> </w:t>
      </w:r>
      <w:r w:rsidRPr="00816114">
        <w:rPr>
          <w:rFonts w:ascii="Arial" w:hAnsi="Arial" w:cs="Arial"/>
          <w:w w:val="80"/>
        </w:rPr>
        <w:t>variáveis</w:t>
      </w:r>
      <w:r w:rsidRPr="00816114">
        <w:rPr>
          <w:rFonts w:ascii="Arial" w:hAnsi="Arial" w:cs="Arial"/>
          <w:spacing w:val="28"/>
          <w:w w:val="80"/>
        </w:rPr>
        <w:t xml:space="preserve"> </w:t>
      </w:r>
      <w:r w:rsidRPr="00816114">
        <w:rPr>
          <w:rFonts w:ascii="Arial" w:hAnsi="Arial" w:cs="Arial"/>
          <w:w w:val="80"/>
        </w:rPr>
        <w:t>decorrentes</w:t>
      </w:r>
      <w:r w:rsidRPr="00816114">
        <w:rPr>
          <w:rFonts w:ascii="Arial" w:hAnsi="Arial" w:cs="Arial"/>
          <w:spacing w:val="28"/>
          <w:w w:val="80"/>
        </w:rPr>
        <w:t xml:space="preserve"> </w:t>
      </w:r>
      <w:r w:rsidRPr="00816114">
        <w:rPr>
          <w:rFonts w:ascii="Arial" w:hAnsi="Arial" w:cs="Arial"/>
          <w:w w:val="80"/>
        </w:rPr>
        <w:t>de</w:t>
      </w:r>
      <w:r w:rsidRPr="00816114">
        <w:rPr>
          <w:rFonts w:ascii="Arial" w:hAnsi="Arial" w:cs="Arial"/>
          <w:spacing w:val="29"/>
          <w:w w:val="80"/>
        </w:rPr>
        <w:t xml:space="preserve"> </w:t>
      </w:r>
      <w:r w:rsidRPr="00816114">
        <w:rPr>
          <w:rFonts w:ascii="Arial" w:hAnsi="Arial" w:cs="Arial"/>
          <w:w w:val="80"/>
        </w:rPr>
        <w:t>fatores</w:t>
      </w:r>
      <w:r w:rsidRPr="00816114">
        <w:rPr>
          <w:rFonts w:ascii="Arial" w:hAnsi="Arial" w:cs="Arial"/>
          <w:spacing w:val="27"/>
          <w:w w:val="80"/>
        </w:rPr>
        <w:t xml:space="preserve"> </w:t>
      </w:r>
      <w:r w:rsidRPr="00816114">
        <w:rPr>
          <w:rFonts w:ascii="Arial" w:hAnsi="Arial" w:cs="Arial"/>
          <w:w w:val="80"/>
        </w:rPr>
        <w:t>futuros</w:t>
      </w:r>
      <w:r w:rsidRPr="00816114">
        <w:rPr>
          <w:rFonts w:ascii="Arial" w:hAnsi="Arial" w:cs="Arial"/>
          <w:spacing w:val="28"/>
          <w:w w:val="80"/>
        </w:rPr>
        <w:t xml:space="preserve"> </w:t>
      </w:r>
      <w:r w:rsidRPr="00816114">
        <w:rPr>
          <w:rFonts w:ascii="Arial" w:hAnsi="Arial" w:cs="Arial"/>
          <w:w w:val="80"/>
        </w:rPr>
        <w:t>e</w:t>
      </w:r>
      <w:r w:rsidRPr="00816114">
        <w:rPr>
          <w:rFonts w:ascii="Arial" w:hAnsi="Arial" w:cs="Arial"/>
          <w:spacing w:val="29"/>
          <w:w w:val="80"/>
        </w:rPr>
        <w:t xml:space="preserve"> </w:t>
      </w:r>
      <w:r w:rsidRPr="00816114">
        <w:rPr>
          <w:rFonts w:ascii="Arial" w:hAnsi="Arial" w:cs="Arial"/>
          <w:w w:val="80"/>
        </w:rPr>
        <w:t>incertos,</w:t>
      </w:r>
      <w:r w:rsidRPr="00816114">
        <w:rPr>
          <w:rFonts w:ascii="Arial" w:hAnsi="Arial" w:cs="Arial"/>
          <w:spacing w:val="35"/>
          <w:w w:val="80"/>
        </w:rPr>
        <w:t xml:space="preserve"> </w:t>
      </w:r>
      <w:r w:rsidRPr="00816114">
        <w:rPr>
          <w:rFonts w:ascii="Arial" w:hAnsi="Arial" w:cs="Arial"/>
          <w:w w:val="80"/>
        </w:rPr>
        <w:t>devendo</w:t>
      </w:r>
      <w:r w:rsidRPr="00816114">
        <w:rPr>
          <w:rFonts w:ascii="Arial" w:hAnsi="Arial" w:cs="Arial"/>
          <w:spacing w:val="29"/>
          <w:w w:val="80"/>
        </w:rPr>
        <w:t xml:space="preserve"> </w:t>
      </w:r>
      <w:r w:rsidRPr="00816114">
        <w:rPr>
          <w:rFonts w:ascii="Arial" w:hAnsi="Arial" w:cs="Arial"/>
          <w:w w:val="80"/>
        </w:rPr>
        <w:t>complementá-</w:t>
      </w:r>
      <w:r w:rsidRPr="00816114">
        <w:rPr>
          <w:rFonts w:ascii="Arial" w:hAnsi="Arial" w:cs="Arial"/>
          <w:spacing w:val="1"/>
          <w:w w:val="80"/>
        </w:rPr>
        <w:t xml:space="preserve"> </w:t>
      </w:r>
      <w:r w:rsidRPr="00816114">
        <w:rPr>
          <w:rFonts w:ascii="Arial" w:hAnsi="Arial" w:cs="Arial"/>
          <w:w w:val="80"/>
        </w:rPr>
        <w:t>los, caso o previsto inicialmente em sua proposta não seja satisfatório para o atendimento ao objeto do</w:t>
      </w:r>
      <w:r w:rsidRPr="00816114">
        <w:rPr>
          <w:rFonts w:ascii="Arial" w:hAnsi="Arial" w:cs="Arial"/>
          <w:spacing w:val="1"/>
          <w:w w:val="80"/>
        </w:rPr>
        <w:t xml:space="preserve"> </w:t>
      </w:r>
      <w:r w:rsidRPr="00816114">
        <w:rPr>
          <w:rFonts w:ascii="Arial" w:hAnsi="Arial" w:cs="Arial"/>
          <w:w w:val="85"/>
        </w:rPr>
        <w:t xml:space="preserve">contrato, exceto quando ocorrer algum dos eventos arrolados nos incisos do § 1º do art. </w:t>
      </w:r>
      <w:r w:rsidR="00DB3BA1" w:rsidRPr="00816114">
        <w:rPr>
          <w:rFonts w:ascii="Arial" w:hAnsi="Arial" w:cs="Arial"/>
          <w:w w:val="85"/>
        </w:rPr>
        <w:t>124</w:t>
      </w:r>
      <w:r w:rsidRPr="00816114">
        <w:rPr>
          <w:rFonts w:ascii="Arial" w:hAnsi="Arial" w:cs="Arial"/>
          <w:w w:val="85"/>
        </w:rPr>
        <w:t xml:space="preserve"> da </w:t>
      </w:r>
      <w:r w:rsidRPr="00816114">
        <w:rPr>
          <w:rFonts w:ascii="Arial" w:hAnsi="Arial" w:cs="Arial"/>
          <w:w w:val="80"/>
        </w:rPr>
        <w:t xml:space="preserve">Lei Nº </w:t>
      </w:r>
      <w:r w:rsidR="000D544E" w:rsidRPr="00816114">
        <w:rPr>
          <w:rFonts w:ascii="Arial" w:hAnsi="Arial" w:cs="Arial"/>
          <w:w w:val="80"/>
        </w:rPr>
        <w:t>14.133/2021</w:t>
      </w:r>
      <w:r w:rsidRPr="00816114">
        <w:rPr>
          <w:rFonts w:ascii="Arial" w:hAnsi="Arial" w:cs="Arial"/>
          <w:w w:val="90"/>
        </w:rPr>
        <w:t>.</w:t>
      </w:r>
    </w:p>
    <w:p w14:paraId="3987D1B9" w14:textId="77777777" w:rsidR="005F0908" w:rsidRPr="00816114" w:rsidRDefault="007A03C2" w:rsidP="00816114">
      <w:pPr>
        <w:spacing w:line="276" w:lineRule="auto"/>
        <w:jc w:val="both"/>
        <w:rPr>
          <w:rFonts w:ascii="Arial" w:hAnsi="Arial" w:cs="Arial"/>
        </w:rPr>
      </w:pPr>
      <w:r w:rsidRPr="00816114">
        <w:rPr>
          <w:rFonts w:ascii="Arial" w:hAnsi="Arial" w:cs="Arial"/>
          <w:w w:val="80"/>
        </w:rPr>
        <w:t xml:space="preserve">17.2. </w:t>
      </w:r>
      <w:r w:rsidR="005C1C93" w:rsidRPr="00816114">
        <w:rPr>
          <w:rFonts w:ascii="Arial" w:hAnsi="Arial" w:cs="Arial"/>
          <w:w w:val="80"/>
        </w:rPr>
        <w:t>OBRIGAÇÕES</w:t>
      </w:r>
      <w:r w:rsidR="005C1C93" w:rsidRPr="00816114">
        <w:rPr>
          <w:rFonts w:ascii="Arial" w:hAnsi="Arial" w:cs="Arial"/>
          <w:spacing w:val="19"/>
          <w:w w:val="80"/>
        </w:rPr>
        <w:t xml:space="preserve"> </w:t>
      </w:r>
      <w:r w:rsidR="005C1C93" w:rsidRPr="00816114">
        <w:rPr>
          <w:rFonts w:ascii="Arial" w:hAnsi="Arial" w:cs="Arial"/>
          <w:w w:val="80"/>
        </w:rPr>
        <w:t>DA</w:t>
      </w:r>
      <w:r w:rsidR="005C1C93" w:rsidRPr="00816114">
        <w:rPr>
          <w:rFonts w:ascii="Arial" w:hAnsi="Arial" w:cs="Arial"/>
          <w:spacing w:val="19"/>
          <w:w w:val="80"/>
        </w:rPr>
        <w:t xml:space="preserve"> </w:t>
      </w:r>
      <w:r w:rsidR="005C1C93" w:rsidRPr="00816114">
        <w:rPr>
          <w:rFonts w:ascii="Arial" w:hAnsi="Arial" w:cs="Arial"/>
          <w:w w:val="80"/>
        </w:rPr>
        <w:t>CONTRATANTE:</w:t>
      </w:r>
    </w:p>
    <w:p w14:paraId="3987D1BA" w14:textId="77777777" w:rsidR="00DE0380" w:rsidRPr="00816114" w:rsidRDefault="00DE0380" w:rsidP="00816114">
      <w:pPr>
        <w:spacing w:line="276" w:lineRule="auto"/>
        <w:jc w:val="both"/>
        <w:rPr>
          <w:rFonts w:ascii="Arial" w:hAnsi="Arial" w:cs="Arial"/>
        </w:rPr>
      </w:pPr>
      <w:r w:rsidRPr="00816114">
        <w:rPr>
          <w:rFonts w:ascii="Arial" w:hAnsi="Arial" w:cs="Arial"/>
          <w:spacing w:val="-1"/>
          <w:w w:val="85"/>
        </w:rPr>
        <w:t xml:space="preserve"> </w:t>
      </w:r>
      <w:r w:rsidR="005C1C93" w:rsidRPr="00816114">
        <w:rPr>
          <w:rFonts w:ascii="Arial" w:hAnsi="Arial" w:cs="Arial"/>
          <w:spacing w:val="-1"/>
          <w:w w:val="85"/>
        </w:rPr>
        <w:t>Caberá</w:t>
      </w:r>
      <w:r w:rsidR="005C1C93" w:rsidRPr="00816114">
        <w:rPr>
          <w:rFonts w:ascii="Arial" w:hAnsi="Arial" w:cs="Arial"/>
          <w:spacing w:val="-5"/>
          <w:w w:val="85"/>
        </w:rPr>
        <w:t xml:space="preserve"> </w:t>
      </w:r>
      <w:r w:rsidR="005C1C93" w:rsidRPr="00816114">
        <w:rPr>
          <w:rFonts w:ascii="Arial" w:hAnsi="Arial" w:cs="Arial"/>
          <w:spacing w:val="-1"/>
          <w:w w:val="85"/>
        </w:rPr>
        <w:t>ao</w:t>
      </w:r>
      <w:r w:rsidR="005C1C93" w:rsidRPr="00816114">
        <w:rPr>
          <w:rFonts w:ascii="Arial" w:hAnsi="Arial" w:cs="Arial"/>
          <w:spacing w:val="-4"/>
          <w:w w:val="85"/>
        </w:rPr>
        <w:t xml:space="preserve"> </w:t>
      </w:r>
      <w:r w:rsidR="005C1C93" w:rsidRPr="00816114">
        <w:rPr>
          <w:rFonts w:ascii="Arial" w:hAnsi="Arial" w:cs="Arial"/>
          <w:spacing w:val="-1"/>
          <w:w w:val="85"/>
        </w:rPr>
        <w:t>REQUISITANTE</w:t>
      </w:r>
      <w:r w:rsidR="005C1C93" w:rsidRPr="00816114">
        <w:rPr>
          <w:rFonts w:ascii="Arial" w:hAnsi="Arial" w:cs="Arial"/>
          <w:spacing w:val="-4"/>
          <w:w w:val="85"/>
        </w:rPr>
        <w:t xml:space="preserve"> </w:t>
      </w:r>
      <w:r w:rsidR="005C1C93" w:rsidRPr="00816114">
        <w:rPr>
          <w:rFonts w:ascii="Arial" w:hAnsi="Arial" w:cs="Arial"/>
          <w:spacing w:val="-1"/>
          <w:w w:val="85"/>
        </w:rPr>
        <w:t>providenciar</w:t>
      </w:r>
      <w:r w:rsidR="005C1C93" w:rsidRPr="00816114">
        <w:rPr>
          <w:rFonts w:ascii="Arial" w:hAnsi="Arial" w:cs="Arial"/>
          <w:spacing w:val="-5"/>
          <w:w w:val="85"/>
        </w:rPr>
        <w:t xml:space="preserve"> </w:t>
      </w:r>
      <w:r w:rsidR="005C1C93" w:rsidRPr="00816114">
        <w:rPr>
          <w:rFonts w:ascii="Arial" w:hAnsi="Arial" w:cs="Arial"/>
          <w:spacing w:val="-1"/>
          <w:w w:val="85"/>
        </w:rPr>
        <w:t>os</w:t>
      </w:r>
      <w:r w:rsidR="005C1C93" w:rsidRPr="00816114">
        <w:rPr>
          <w:rFonts w:ascii="Arial" w:hAnsi="Arial" w:cs="Arial"/>
          <w:spacing w:val="-5"/>
          <w:w w:val="85"/>
        </w:rPr>
        <w:t xml:space="preserve"> </w:t>
      </w:r>
      <w:r w:rsidR="005C1C93" w:rsidRPr="00816114">
        <w:rPr>
          <w:rFonts w:ascii="Arial" w:hAnsi="Arial" w:cs="Arial"/>
          <w:spacing w:val="-1"/>
          <w:w w:val="85"/>
        </w:rPr>
        <w:t>equipamentos</w:t>
      </w:r>
      <w:r w:rsidR="005C1C93" w:rsidRPr="00816114">
        <w:rPr>
          <w:rFonts w:ascii="Arial" w:hAnsi="Arial" w:cs="Arial"/>
          <w:spacing w:val="-5"/>
          <w:w w:val="85"/>
        </w:rPr>
        <w:t xml:space="preserve"> </w:t>
      </w:r>
      <w:r w:rsidR="005C1C93" w:rsidRPr="00816114">
        <w:rPr>
          <w:rFonts w:ascii="Arial" w:hAnsi="Arial" w:cs="Arial"/>
          <w:spacing w:val="-1"/>
          <w:w w:val="85"/>
        </w:rPr>
        <w:t>e</w:t>
      </w:r>
      <w:r w:rsidR="005C1C93" w:rsidRPr="00816114">
        <w:rPr>
          <w:rFonts w:ascii="Arial" w:hAnsi="Arial" w:cs="Arial"/>
          <w:spacing w:val="-4"/>
          <w:w w:val="85"/>
        </w:rPr>
        <w:t xml:space="preserve"> </w:t>
      </w:r>
      <w:r w:rsidR="005C1C93" w:rsidRPr="00816114">
        <w:rPr>
          <w:rFonts w:ascii="Arial" w:hAnsi="Arial" w:cs="Arial"/>
          <w:spacing w:val="-1"/>
          <w:w w:val="85"/>
        </w:rPr>
        <w:t>instalação</w:t>
      </w:r>
      <w:r w:rsidR="005C1C93" w:rsidRPr="00816114">
        <w:rPr>
          <w:rFonts w:ascii="Arial" w:hAnsi="Arial" w:cs="Arial"/>
          <w:spacing w:val="-4"/>
          <w:w w:val="85"/>
        </w:rPr>
        <w:t xml:space="preserve"> </w:t>
      </w:r>
      <w:r w:rsidR="005C1C93" w:rsidRPr="00816114">
        <w:rPr>
          <w:rFonts w:ascii="Arial" w:hAnsi="Arial" w:cs="Arial"/>
          <w:spacing w:val="-1"/>
          <w:w w:val="85"/>
        </w:rPr>
        <w:t>de</w:t>
      </w:r>
      <w:r w:rsidR="005C1C93" w:rsidRPr="00816114">
        <w:rPr>
          <w:rFonts w:ascii="Arial" w:hAnsi="Arial" w:cs="Arial"/>
          <w:spacing w:val="-4"/>
          <w:w w:val="85"/>
        </w:rPr>
        <w:t xml:space="preserve"> </w:t>
      </w:r>
      <w:r w:rsidR="005C1C93" w:rsidRPr="00816114">
        <w:rPr>
          <w:rFonts w:ascii="Arial" w:hAnsi="Arial" w:cs="Arial"/>
          <w:spacing w:val="-1"/>
          <w:w w:val="85"/>
        </w:rPr>
        <w:t>estrutura</w:t>
      </w:r>
      <w:r w:rsidR="005C1C93" w:rsidRPr="00816114">
        <w:rPr>
          <w:rFonts w:ascii="Arial" w:hAnsi="Arial" w:cs="Arial"/>
          <w:spacing w:val="-4"/>
          <w:w w:val="85"/>
        </w:rPr>
        <w:t xml:space="preserve"> </w:t>
      </w:r>
      <w:r w:rsidR="005C1C93" w:rsidRPr="00816114">
        <w:rPr>
          <w:rFonts w:ascii="Arial" w:hAnsi="Arial" w:cs="Arial"/>
          <w:w w:val="85"/>
        </w:rPr>
        <w:t>tecnológica</w:t>
      </w:r>
      <w:r w:rsidR="005C1C93" w:rsidRPr="00816114">
        <w:rPr>
          <w:rFonts w:ascii="Arial" w:hAnsi="Arial" w:cs="Arial"/>
          <w:spacing w:val="-55"/>
          <w:w w:val="85"/>
        </w:rPr>
        <w:t xml:space="preserve"> </w:t>
      </w:r>
      <w:r w:rsidR="005C1C93" w:rsidRPr="00816114">
        <w:rPr>
          <w:rFonts w:ascii="Arial" w:hAnsi="Arial" w:cs="Arial"/>
          <w:w w:val="80"/>
        </w:rPr>
        <w:t>necessária</w:t>
      </w:r>
      <w:r w:rsidR="005C1C93" w:rsidRPr="00816114">
        <w:rPr>
          <w:rFonts w:ascii="Arial" w:hAnsi="Arial" w:cs="Arial"/>
          <w:spacing w:val="3"/>
          <w:w w:val="80"/>
        </w:rPr>
        <w:t xml:space="preserve"> </w:t>
      </w:r>
      <w:r w:rsidR="005C1C93" w:rsidRPr="00816114">
        <w:rPr>
          <w:rFonts w:ascii="Arial" w:hAnsi="Arial" w:cs="Arial"/>
          <w:w w:val="80"/>
        </w:rPr>
        <w:t>a</w:t>
      </w:r>
      <w:r w:rsidR="005C1C93" w:rsidRPr="00816114">
        <w:rPr>
          <w:rFonts w:ascii="Arial" w:hAnsi="Arial" w:cs="Arial"/>
          <w:spacing w:val="1"/>
          <w:w w:val="80"/>
        </w:rPr>
        <w:t xml:space="preserve"> </w:t>
      </w:r>
      <w:r w:rsidR="005C1C93" w:rsidRPr="00816114">
        <w:rPr>
          <w:rFonts w:ascii="Arial" w:hAnsi="Arial" w:cs="Arial"/>
          <w:w w:val="80"/>
        </w:rPr>
        <w:t>qual terá</w:t>
      </w:r>
      <w:r w:rsidR="005C1C93" w:rsidRPr="00816114">
        <w:rPr>
          <w:rFonts w:ascii="Arial" w:hAnsi="Arial" w:cs="Arial"/>
          <w:spacing w:val="1"/>
          <w:w w:val="80"/>
        </w:rPr>
        <w:t xml:space="preserve"> </w:t>
      </w:r>
      <w:r w:rsidR="005C1C93" w:rsidRPr="00816114">
        <w:rPr>
          <w:rFonts w:ascii="Arial" w:hAnsi="Arial" w:cs="Arial"/>
          <w:w w:val="80"/>
        </w:rPr>
        <w:t>as</w:t>
      </w:r>
      <w:r w:rsidR="005C1C93" w:rsidRPr="00816114">
        <w:rPr>
          <w:rFonts w:ascii="Arial" w:hAnsi="Arial" w:cs="Arial"/>
          <w:spacing w:val="2"/>
          <w:w w:val="80"/>
        </w:rPr>
        <w:t xml:space="preserve"> </w:t>
      </w:r>
      <w:r w:rsidR="005C1C93" w:rsidRPr="00816114">
        <w:rPr>
          <w:rFonts w:ascii="Arial" w:hAnsi="Arial" w:cs="Arial"/>
          <w:w w:val="80"/>
        </w:rPr>
        <w:t>características</w:t>
      </w:r>
      <w:r w:rsidR="005C1C93" w:rsidRPr="00816114">
        <w:rPr>
          <w:rFonts w:ascii="Arial" w:hAnsi="Arial" w:cs="Arial"/>
          <w:spacing w:val="1"/>
          <w:w w:val="80"/>
        </w:rPr>
        <w:t xml:space="preserve"> </w:t>
      </w:r>
      <w:r w:rsidR="005C1C93" w:rsidRPr="00816114">
        <w:rPr>
          <w:rFonts w:ascii="Arial" w:hAnsi="Arial" w:cs="Arial"/>
          <w:w w:val="80"/>
        </w:rPr>
        <w:t>necessárias</w:t>
      </w:r>
      <w:r w:rsidR="005C1C93" w:rsidRPr="00816114">
        <w:rPr>
          <w:rFonts w:ascii="Arial" w:hAnsi="Arial" w:cs="Arial"/>
          <w:spacing w:val="2"/>
          <w:w w:val="80"/>
        </w:rPr>
        <w:t xml:space="preserve"> </w:t>
      </w:r>
      <w:r w:rsidR="005C1C93" w:rsidRPr="00816114">
        <w:rPr>
          <w:rFonts w:ascii="Arial" w:hAnsi="Arial" w:cs="Arial"/>
          <w:w w:val="80"/>
        </w:rPr>
        <w:t>para</w:t>
      </w:r>
      <w:r w:rsidR="005C1C93" w:rsidRPr="00816114">
        <w:rPr>
          <w:rFonts w:ascii="Arial" w:hAnsi="Arial" w:cs="Arial"/>
          <w:spacing w:val="3"/>
          <w:w w:val="80"/>
        </w:rPr>
        <w:t xml:space="preserve"> </w:t>
      </w:r>
      <w:r w:rsidR="005C1C93" w:rsidRPr="00816114">
        <w:rPr>
          <w:rFonts w:ascii="Arial" w:hAnsi="Arial" w:cs="Arial"/>
          <w:w w:val="80"/>
        </w:rPr>
        <w:t>o</w:t>
      </w:r>
      <w:r w:rsidR="005C1C93" w:rsidRPr="00816114">
        <w:rPr>
          <w:rFonts w:ascii="Arial" w:hAnsi="Arial" w:cs="Arial"/>
          <w:spacing w:val="3"/>
          <w:w w:val="80"/>
        </w:rPr>
        <w:t xml:space="preserve"> </w:t>
      </w:r>
      <w:r w:rsidR="005C1C93" w:rsidRPr="00816114">
        <w:rPr>
          <w:rFonts w:ascii="Arial" w:hAnsi="Arial" w:cs="Arial"/>
          <w:w w:val="80"/>
        </w:rPr>
        <w:t>serviço</w:t>
      </w:r>
      <w:r w:rsidR="00BB4815" w:rsidRPr="00816114">
        <w:rPr>
          <w:rFonts w:ascii="Arial" w:hAnsi="Arial" w:cs="Arial"/>
          <w:w w:val="80"/>
        </w:rPr>
        <w:t>.</w:t>
      </w:r>
    </w:p>
    <w:p w14:paraId="3987D1BB" w14:textId="77777777" w:rsidR="00DE0380" w:rsidRPr="00816114" w:rsidRDefault="00DE0380" w:rsidP="00816114">
      <w:pPr>
        <w:spacing w:line="276" w:lineRule="auto"/>
        <w:jc w:val="both"/>
        <w:rPr>
          <w:rFonts w:ascii="Arial" w:hAnsi="Arial" w:cs="Arial"/>
        </w:rPr>
      </w:pPr>
      <w:r w:rsidRPr="00816114">
        <w:rPr>
          <w:rFonts w:ascii="Arial" w:hAnsi="Arial" w:cs="Arial"/>
          <w:w w:val="80"/>
        </w:rPr>
        <w:lastRenderedPageBreak/>
        <w:t xml:space="preserve"> </w:t>
      </w:r>
      <w:r w:rsidR="005C1C93" w:rsidRPr="00816114">
        <w:rPr>
          <w:rFonts w:ascii="Arial" w:hAnsi="Arial" w:cs="Arial"/>
          <w:w w:val="80"/>
        </w:rPr>
        <w:t>Solicitar</w:t>
      </w:r>
      <w:r w:rsidR="005C1C93" w:rsidRPr="00816114">
        <w:rPr>
          <w:rFonts w:ascii="Arial" w:hAnsi="Arial" w:cs="Arial"/>
          <w:spacing w:val="8"/>
          <w:w w:val="80"/>
        </w:rPr>
        <w:t xml:space="preserve"> </w:t>
      </w:r>
      <w:r w:rsidR="005C1C93" w:rsidRPr="00816114">
        <w:rPr>
          <w:rFonts w:ascii="Arial" w:hAnsi="Arial" w:cs="Arial"/>
          <w:w w:val="80"/>
        </w:rPr>
        <w:t>o</w:t>
      </w:r>
      <w:r w:rsidR="005C1C93" w:rsidRPr="00816114">
        <w:rPr>
          <w:rFonts w:ascii="Arial" w:hAnsi="Arial" w:cs="Arial"/>
          <w:spacing w:val="7"/>
          <w:w w:val="80"/>
        </w:rPr>
        <w:t xml:space="preserve"> </w:t>
      </w:r>
      <w:r w:rsidR="005C1C93" w:rsidRPr="00816114">
        <w:rPr>
          <w:rFonts w:ascii="Arial" w:hAnsi="Arial" w:cs="Arial"/>
          <w:w w:val="80"/>
        </w:rPr>
        <w:t>serviço</w:t>
      </w:r>
      <w:r w:rsidR="005C1C93" w:rsidRPr="00816114">
        <w:rPr>
          <w:rFonts w:ascii="Arial" w:hAnsi="Arial" w:cs="Arial"/>
          <w:spacing w:val="10"/>
          <w:w w:val="80"/>
        </w:rPr>
        <w:t xml:space="preserve"> </w:t>
      </w:r>
      <w:r w:rsidR="005C1C93" w:rsidRPr="00816114">
        <w:rPr>
          <w:rFonts w:ascii="Arial" w:hAnsi="Arial" w:cs="Arial"/>
          <w:w w:val="80"/>
        </w:rPr>
        <w:t>em</w:t>
      </w:r>
      <w:r w:rsidR="005C1C93" w:rsidRPr="00816114">
        <w:rPr>
          <w:rFonts w:ascii="Arial" w:hAnsi="Arial" w:cs="Arial"/>
          <w:spacing w:val="11"/>
          <w:w w:val="80"/>
        </w:rPr>
        <w:t xml:space="preserve"> </w:t>
      </w:r>
      <w:r w:rsidR="005C1C93" w:rsidRPr="00816114">
        <w:rPr>
          <w:rFonts w:ascii="Arial" w:hAnsi="Arial" w:cs="Arial"/>
          <w:w w:val="80"/>
        </w:rPr>
        <w:t>conformidade</w:t>
      </w:r>
      <w:r w:rsidR="005C1C93" w:rsidRPr="00816114">
        <w:rPr>
          <w:rFonts w:ascii="Arial" w:hAnsi="Arial" w:cs="Arial"/>
          <w:spacing w:val="11"/>
          <w:w w:val="80"/>
        </w:rPr>
        <w:t xml:space="preserve"> </w:t>
      </w:r>
      <w:r w:rsidR="005C1C93" w:rsidRPr="00816114">
        <w:rPr>
          <w:rFonts w:ascii="Arial" w:hAnsi="Arial" w:cs="Arial"/>
          <w:w w:val="80"/>
        </w:rPr>
        <w:t>com</w:t>
      </w:r>
      <w:r w:rsidR="005C1C93" w:rsidRPr="00816114">
        <w:rPr>
          <w:rFonts w:ascii="Arial" w:hAnsi="Arial" w:cs="Arial"/>
          <w:spacing w:val="8"/>
          <w:w w:val="80"/>
        </w:rPr>
        <w:t xml:space="preserve"> </w:t>
      </w:r>
      <w:r w:rsidR="005C1C93" w:rsidRPr="00816114">
        <w:rPr>
          <w:rFonts w:ascii="Arial" w:hAnsi="Arial" w:cs="Arial"/>
          <w:w w:val="80"/>
        </w:rPr>
        <w:t>suas</w:t>
      </w:r>
      <w:r w:rsidR="005C1C93" w:rsidRPr="00816114">
        <w:rPr>
          <w:rFonts w:ascii="Arial" w:hAnsi="Arial" w:cs="Arial"/>
          <w:spacing w:val="5"/>
          <w:w w:val="80"/>
        </w:rPr>
        <w:t xml:space="preserve"> </w:t>
      </w:r>
      <w:r w:rsidR="005C1C93" w:rsidRPr="00816114">
        <w:rPr>
          <w:rFonts w:ascii="Arial" w:hAnsi="Arial" w:cs="Arial"/>
          <w:w w:val="80"/>
        </w:rPr>
        <w:t>necessidades</w:t>
      </w:r>
      <w:r w:rsidR="005C1C93" w:rsidRPr="00816114">
        <w:rPr>
          <w:rFonts w:ascii="Arial" w:hAnsi="Arial" w:cs="Arial"/>
          <w:spacing w:val="8"/>
          <w:w w:val="80"/>
        </w:rPr>
        <w:t xml:space="preserve"> </w:t>
      </w:r>
      <w:r w:rsidR="005C1C93" w:rsidRPr="00816114">
        <w:rPr>
          <w:rFonts w:ascii="Arial" w:hAnsi="Arial" w:cs="Arial"/>
          <w:w w:val="80"/>
        </w:rPr>
        <w:t>durante</w:t>
      </w:r>
      <w:r w:rsidR="005C1C93" w:rsidRPr="00816114">
        <w:rPr>
          <w:rFonts w:ascii="Arial" w:hAnsi="Arial" w:cs="Arial"/>
          <w:spacing w:val="8"/>
          <w:w w:val="80"/>
        </w:rPr>
        <w:t xml:space="preserve"> </w:t>
      </w:r>
      <w:r w:rsidR="005C1C93" w:rsidRPr="00816114">
        <w:rPr>
          <w:rFonts w:ascii="Arial" w:hAnsi="Arial" w:cs="Arial"/>
          <w:w w:val="80"/>
        </w:rPr>
        <w:t>o</w:t>
      </w:r>
      <w:r w:rsidR="005C1C93" w:rsidRPr="00816114">
        <w:rPr>
          <w:rFonts w:ascii="Arial" w:hAnsi="Arial" w:cs="Arial"/>
          <w:spacing w:val="10"/>
          <w:w w:val="80"/>
        </w:rPr>
        <w:t xml:space="preserve"> </w:t>
      </w:r>
      <w:r w:rsidR="005C1C93" w:rsidRPr="00816114">
        <w:rPr>
          <w:rFonts w:ascii="Arial" w:hAnsi="Arial" w:cs="Arial"/>
          <w:w w:val="80"/>
        </w:rPr>
        <w:t>período</w:t>
      </w:r>
      <w:r w:rsidR="005C1C93" w:rsidRPr="00816114">
        <w:rPr>
          <w:rFonts w:ascii="Arial" w:hAnsi="Arial" w:cs="Arial"/>
          <w:spacing w:val="7"/>
          <w:w w:val="80"/>
        </w:rPr>
        <w:t xml:space="preserve"> </w:t>
      </w:r>
      <w:r w:rsidR="005C1C93" w:rsidRPr="00816114">
        <w:rPr>
          <w:rFonts w:ascii="Arial" w:hAnsi="Arial" w:cs="Arial"/>
          <w:w w:val="80"/>
        </w:rPr>
        <w:t>de</w:t>
      </w:r>
      <w:r w:rsidR="005C1C93" w:rsidRPr="00816114">
        <w:rPr>
          <w:rFonts w:ascii="Arial" w:hAnsi="Arial" w:cs="Arial"/>
          <w:spacing w:val="10"/>
          <w:w w:val="80"/>
        </w:rPr>
        <w:t xml:space="preserve"> </w:t>
      </w:r>
      <w:r w:rsidR="005C1C93" w:rsidRPr="00816114">
        <w:rPr>
          <w:rFonts w:ascii="Arial" w:hAnsi="Arial" w:cs="Arial"/>
          <w:w w:val="80"/>
        </w:rPr>
        <w:t>contrato</w:t>
      </w:r>
      <w:r w:rsidR="00BB4815" w:rsidRPr="00816114">
        <w:rPr>
          <w:rFonts w:ascii="Arial" w:hAnsi="Arial" w:cs="Arial"/>
          <w:w w:val="80"/>
        </w:rPr>
        <w:t>.</w:t>
      </w:r>
    </w:p>
    <w:p w14:paraId="3987D1BC" w14:textId="77777777" w:rsidR="00DE0380" w:rsidRPr="00816114" w:rsidRDefault="00DE0380" w:rsidP="00816114">
      <w:pPr>
        <w:spacing w:line="276" w:lineRule="auto"/>
        <w:jc w:val="both"/>
        <w:rPr>
          <w:rFonts w:ascii="Arial" w:hAnsi="Arial" w:cs="Arial"/>
        </w:rPr>
      </w:pPr>
      <w:r w:rsidRPr="00816114">
        <w:rPr>
          <w:rFonts w:ascii="Arial" w:hAnsi="Arial" w:cs="Arial"/>
          <w:w w:val="85"/>
        </w:rPr>
        <w:t xml:space="preserve"> </w:t>
      </w:r>
      <w:r w:rsidR="005C1C93" w:rsidRPr="00816114">
        <w:rPr>
          <w:rFonts w:ascii="Arial" w:hAnsi="Arial" w:cs="Arial"/>
          <w:w w:val="85"/>
        </w:rPr>
        <w:t>Acompanhar</w:t>
      </w:r>
      <w:r w:rsidR="005C1C93" w:rsidRPr="00816114">
        <w:rPr>
          <w:rFonts w:ascii="Arial" w:hAnsi="Arial" w:cs="Arial"/>
          <w:spacing w:val="36"/>
          <w:w w:val="85"/>
        </w:rPr>
        <w:t xml:space="preserve"> </w:t>
      </w:r>
      <w:r w:rsidR="005C1C93" w:rsidRPr="00816114">
        <w:rPr>
          <w:rFonts w:ascii="Arial" w:hAnsi="Arial" w:cs="Arial"/>
          <w:w w:val="85"/>
        </w:rPr>
        <w:t>e</w:t>
      </w:r>
      <w:r w:rsidR="005C1C93" w:rsidRPr="00816114">
        <w:rPr>
          <w:rFonts w:ascii="Arial" w:hAnsi="Arial" w:cs="Arial"/>
          <w:spacing w:val="36"/>
          <w:w w:val="85"/>
        </w:rPr>
        <w:t xml:space="preserve"> </w:t>
      </w:r>
      <w:r w:rsidR="005C1C93" w:rsidRPr="00816114">
        <w:rPr>
          <w:rFonts w:ascii="Arial" w:hAnsi="Arial" w:cs="Arial"/>
          <w:w w:val="85"/>
        </w:rPr>
        <w:t>fiscalizar,</w:t>
      </w:r>
      <w:r w:rsidR="005C1C93" w:rsidRPr="00816114">
        <w:rPr>
          <w:rFonts w:ascii="Arial" w:hAnsi="Arial" w:cs="Arial"/>
          <w:spacing w:val="40"/>
          <w:w w:val="85"/>
        </w:rPr>
        <w:t xml:space="preserve"> </w:t>
      </w:r>
      <w:r w:rsidR="005C1C93" w:rsidRPr="00816114">
        <w:rPr>
          <w:rFonts w:ascii="Arial" w:hAnsi="Arial" w:cs="Arial"/>
          <w:w w:val="85"/>
        </w:rPr>
        <w:t>por</w:t>
      </w:r>
      <w:r w:rsidR="005C1C93" w:rsidRPr="00816114">
        <w:rPr>
          <w:rFonts w:ascii="Arial" w:hAnsi="Arial" w:cs="Arial"/>
          <w:spacing w:val="34"/>
          <w:w w:val="85"/>
        </w:rPr>
        <w:t xml:space="preserve"> </w:t>
      </w:r>
      <w:r w:rsidR="005C1C93" w:rsidRPr="00816114">
        <w:rPr>
          <w:rFonts w:ascii="Arial" w:hAnsi="Arial" w:cs="Arial"/>
          <w:w w:val="85"/>
        </w:rPr>
        <w:t>meio</w:t>
      </w:r>
      <w:r w:rsidR="005C1C93" w:rsidRPr="00816114">
        <w:rPr>
          <w:rFonts w:ascii="Arial" w:hAnsi="Arial" w:cs="Arial"/>
          <w:spacing w:val="36"/>
          <w:w w:val="85"/>
        </w:rPr>
        <w:t xml:space="preserve"> </w:t>
      </w:r>
      <w:r w:rsidR="005C1C93" w:rsidRPr="00816114">
        <w:rPr>
          <w:rFonts w:ascii="Arial" w:hAnsi="Arial" w:cs="Arial"/>
          <w:w w:val="85"/>
        </w:rPr>
        <w:t>de</w:t>
      </w:r>
      <w:r w:rsidR="005C1C93" w:rsidRPr="00816114">
        <w:rPr>
          <w:rFonts w:ascii="Arial" w:hAnsi="Arial" w:cs="Arial"/>
          <w:spacing w:val="36"/>
          <w:w w:val="85"/>
        </w:rPr>
        <w:t xml:space="preserve"> </w:t>
      </w:r>
      <w:r w:rsidR="005C1C93" w:rsidRPr="00816114">
        <w:rPr>
          <w:rFonts w:ascii="Arial" w:hAnsi="Arial" w:cs="Arial"/>
          <w:w w:val="85"/>
        </w:rPr>
        <w:t>um</w:t>
      </w:r>
      <w:r w:rsidR="005C1C93" w:rsidRPr="00816114">
        <w:rPr>
          <w:rFonts w:ascii="Arial" w:hAnsi="Arial" w:cs="Arial"/>
          <w:spacing w:val="37"/>
          <w:w w:val="85"/>
        </w:rPr>
        <w:t xml:space="preserve"> </w:t>
      </w:r>
      <w:r w:rsidR="005C1C93" w:rsidRPr="00816114">
        <w:rPr>
          <w:rFonts w:ascii="Arial" w:hAnsi="Arial" w:cs="Arial"/>
          <w:w w:val="85"/>
        </w:rPr>
        <w:t>representante</w:t>
      </w:r>
      <w:r w:rsidR="005C1C93" w:rsidRPr="00816114">
        <w:rPr>
          <w:rFonts w:ascii="Arial" w:hAnsi="Arial" w:cs="Arial"/>
          <w:spacing w:val="37"/>
          <w:w w:val="85"/>
        </w:rPr>
        <w:t xml:space="preserve"> </w:t>
      </w:r>
      <w:r w:rsidR="005C1C93" w:rsidRPr="00816114">
        <w:rPr>
          <w:rFonts w:ascii="Arial" w:hAnsi="Arial" w:cs="Arial"/>
          <w:w w:val="85"/>
        </w:rPr>
        <w:t>da</w:t>
      </w:r>
      <w:r w:rsidR="005C1C93" w:rsidRPr="00816114">
        <w:rPr>
          <w:rFonts w:ascii="Arial" w:hAnsi="Arial" w:cs="Arial"/>
          <w:spacing w:val="36"/>
          <w:w w:val="85"/>
        </w:rPr>
        <w:t xml:space="preserve"> </w:t>
      </w:r>
      <w:r w:rsidR="005C1C93" w:rsidRPr="00816114">
        <w:rPr>
          <w:rFonts w:ascii="Arial" w:hAnsi="Arial" w:cs="Arial"/>
          <w:w w:val="85"/>
        </w:rPr>
        <w:t>Administração,</w:t>
      </w:r>
      <w:r w:rsidR="005C1C93" w:rsidRPr="00816114">
        <w:rPr>
          <w:rFonts w:ascii="Arial" w:hAnsi="Arial" w:cs="Arial"/>
          <w:spacing w:val="54"/>
          <w:w w:val="85"/>
        </w:rPr>
        <w:t xml:space="preserve"> </w:t>
      </w:r>
      <w:r w:rsidR="005C1C93" w:rsidRPr="00816114">
        <w:rPr>
          <w:rFonts w:ascii="Arial" w:hAnsi="Arial" w:cs="Arial"/>
          <w:w w:val="85"/>
        </w:rPr>
        <w:t>especialmente</w:t>
      </w:r>
      <w:r w:rsidR="005C1C93" w:rsidRPr="00816114">
        <w:rPr>
          <w:rFonts w:ascii="Arial" w:hAnsi="Arial" w:cs="Arial"/>
          <w:spacing w:val="-54"/>
          <w:w w:val="85"/>
        </w:rPr>
        <w:t xml:space="preserve"> </w:t>
      </w:r>
      <w:r w:rsidR="005C1C93" w:rsidRPr="00816114">
        <w:rPr>
          <w:rFonts w:ascii="Arial" w:hAnsi="Arial" w:cs="Arial"/>
          <w:w w:val="80"/>
        </w:rPr>
        <w:t>designado,</w:t>
      </w:r>
      <w:r w:rsidR="005C1C93" w:rsidRPr="00816114">
        <w:rPr>
          <w:rFonts w:ascii="Arial" w:hAnsi="Arial" w:cs="Arial"/>
          <w:spacing w:val="1"/>
          <w:w w:val="80"/>
        </w:rPr>
        <w:t xml:space="preserve"> </w:t>
      </w:r>
      <w:r w:rsidR="005C1C93" w:rsidRPr="00816114">
        <w:rPr>
          <w:rFonts w:ascii="Arial" w:hAnsi="Arial" w:cs="Arial"/>
          <w:w w:val="80"/>
        </w:rPr>
        <w:t>a</w:t>
      </w:r>
      <w:r w:rsidR="005C1C93" w:rsidRPr="00816114">
        <w:rPr>
          <w:rFonts w:ascii="Arial" w:hAnsi="Arial" w:cs="Arial"/>
          <w:spacing w:val="-1"/>
          <w:w w:val="80"/>
        </w:rPr>
        <w:t xml:space="preserve"> </w:t>
      </w:r>
      <w:r w:rsidR="005C1C93" w:rsidRPr="00816114">
        <w:rPr>
          <w:rFonts w:ascii="Arial" w:hAnsi="Arial" w:cs="Arial"/>
          <w:w w:val="80"/>
        </w:rPr>
        <w:t>execução dos</w:t>
      </w:r>
      <w:r w:rsidR="005C1C93" w:rsidRPr="00816114">
        <w:rPr>
          <w:rFonts w:ascii="Arial" w:hAnsi="Arial" w:cs="Arial"/>
          <w:spacing w:val="1"/>
          <w:w w:val="80"/>
        </w:rPr>
        <w:t xml:space="preserve"> </w:t>
      </w:r>
      <w:r w:rsidR="005C1C93" w:rsidRPr="00816114">
        <w:rPr>
          <w:rFonts w:ascii="Arial" w:hAnsi="Arial" w:cs="Arial"/>
          <w:w w:val="80"/>
        </w:rPr>
        <w:t>serviços</w:t>
      </w:r>
      <w:r w:rsidR="005C1C93" w:rsidRPr="00816114">
        <w:rPr>
          <w:rFonts w:ascii="Arial" w:hAnsi="Arial" w:cs="Arial"/>
          <w:spacing w:val="1"/>
          <w:w w:val="80"/>
        </w:rPr>
        <w:t xml:space="preserve"> </w:t>
      </w:r>
      <w:r w:rsidR="005C1C93" w:rsidRPr="00816114">
        <w:rPr>
          <w:rFonts w:ascii="Arial" w:hAnsi="Arial" w:cs="Arial"/>
          <w:w w:val="80"/>
        </w:rPr>
        <w:t>do</w:t>
      </w:r>
      <w:r w:rsidR="005C1C93" w:rsidRPr="00816114">
        <w:rPr>
          <w:rFonts w:ascii="Arial" w:hAnsi="Arial" w:cs="Arial"/>
          <w:spacing w:val="2"/>
          <w:w w:val="80"/>
        </w:rPr>
        <w:t xml:space="preserve"> </w:t>
      </w:r>
      <w:r w:rsidR="005C1C93" w:rsidRPr="00816114">
        <w:rPr>
          <w:rFonts w:ascii="Arial" w:hAnsi="Arial" w:cs="Arial"/>
          <w:w w:val="80"/>
        </w:rPr>
        <w:t>objeto</w:t>
      </w:r>
      <w:r w:rsidR="005C1C93" w:rsidRPr="00816114">
        <w:rPr>
          <w:rFonts w:ascii="Arial" w:hAnsi="Arial" w:cs="Arial"/>
          <w:spacing w:val="2"/>
          <w:w w:val="80"/>
        </w:rPr>
        <w:t xml:space="preserve"> </w:t>
      </w:r>
      <w:r w:rsidR="005C1C93" w:rsidRPr="00816114">
        <w:rPr>
          <w:rFonts w:ascii="Arial" w:hAnsi="Arial" w:cs="Arial"/>
          <w:w w:val="80"/>
        </w:rPr>
        <w:t>deste</w:t>
      </w:r>
      <w:r w:rsidR="005C1C93" w:rsidRPr="00816114">
        <w:rPr>
          <w:rFonts w:ascii="Arial" w:hAnsi="Arial" w:cs="Arial"/>
          <w:spacing w:val="2"/>
          <w:w w:val="80"/>
        </w:rPr>
        <w:t xml:space="preserve"> </w:t>
      </w:r>
      <w:r w:rsidR="005C1C93" w:rsidRPr="00816114">
        <w:rPr>
          <w:rFonts w:ascii="Arial" w:hAnsi="Arial" w:cs="Arial"/>
          <w:w w:val="80"/>
        </w:rPr>
        <w:t>contrato</w:t>
      </w:r>
      <w:r w:rsidR="00BB4815" w:rsidRPr="00816114">
        <w:rPr>
          <w:rFonts w:ascii="Arial" w:hAnsi="Arial" w:cs="Arial"/>
          <w:w w:val="80"/>
        </w:rPr>
        <w:t>.</w:t>
      </w:r>
    </w:p>
    <w:p w14:paraId="3987D1BD" w14:textId="77777777" w:rsidR="00DE0380" w:rsidRPr="00816114" w:rsidRDefault="00DE0380" w:rsidP="00816114">
      <w:pPr>
        <w:spacing w:line="276" w:lineRule="auto"/>
        <w:jc w:val="both"/>
        <w:rPr>
          <w:rFonts w:ascii="Arial" w:hAnsi="Arial" w:cs="Arial"/>
        </w:rPr>
      </w:pPr>
      <w:r w:rsidRPr="00816114">
        <w:rPr>
          <w:rFonts w:ascii="Arial" w:hAnsi="Arial" w:cs="Arial"/>
          <w:w w:val="85"/>
        </w:rPr>
        <w:t xml:space="preserve"> </w:t>
      </w:r>
      <w:r w:rsidR="005C1C93" w:rsidRPr="00816114">
        <w:rPr>
          <w:rFonts w:ascii="Arial" w:hAnsi="Arial" w:cs="Arial"/>
          <w:w w:val="85"/>
        </w:rPr>
        <w:t>Repassar</w:t>
      </w:r>
      <w:r w:rsidR="005C1C93" w:rsidRPr="00816114">
        <w:rPr>
          <w:rFonts w:ascii="Arial" w:hAnsi="Arial" w:cs="Arial"/>
          <w:spacing w:val="16"/>
          <w:w w:val="85"/>
        </w:rPr>
        <w:t xml:space="preserve"> </w:t>
      </w:r>
      <w:r w:rsidR="005C1C93" w:rsidRPr="00816114">
        <w:rPr>
          <w:rFonts w:ascii="Arial" w:hAnsi="Arial" w:cs="Arial"/>
          <w:w w:val="85"/>
        </w:rPr>
        <w:t>as</w:t>
      </w:r>
      <w:r w:rsidR="005C1C93" w:rsidRPr="00816114">
        <w:rPr>
          <w:rFonts w:ascii="Arial" w:hAnsi="Arial" w:cs="Arial"/>
          <w:spacing w:val="14"/>
          <w:w w:val="85"/>
        </w:rPr>
        <w:t xml:space="preserve"> </w:t>
      </w:r>
      <w:r w:rsidR="005C1C93" w:rsidRPr="00816114">
        <w:rPr>
          <w:rFonts w:ascii="Arial" w:hAnsi="Arial" w:cs="Arial"/>
          <w:w w:val="85"/>
        </w:rPr>
        <w:t>informações</w:t>
      </w:r>
      <w:r w:rsidR="005C1C93" w:rsidRPr="00816114">
        <w:rPr>
          <w:rFonts w:ascii="Arial" w:hAnsi="Arial" w:cs="Arial"/>
          <w:spacing w:val="17"/>
          <w:w w:val="85"/>
        </w:rPr>
        <w:t xml:space="preserve"> </w:t>
      </w:r>
      <w:r w:rsidR="005C1C93" w:rsidRPr="00816114">
        <w:rPr>
          <w:rFonts w:ascii="Arial" w:hAnsi="Arial" w:cs="Arial"/>
          <w:w w:val="85"/>
        </w:rPr>
        <w:t>necessárias</w:t>
      </w:r>
      <w:r w:rsidR="005C1C93" w:rsidRPr="00816114">
        <w:rPr>
          <w:rFonts w:ascii="Arial" w:hAnsi="Arial" w:cs="Arial"/>
          <w:spacing w:val="17"/>
          <w:w w:val="85"/>
        </w:rPr>
        <w:t xml:space="preserve"> </w:t>
      </w:r>
      <w:r w:rsidR="005C1C93" w:rsidRPr="00816114">
        <w:rPr>
          <w:rFonts w:ascii="Arial" w:hAnsi="Arial" w:cs="Arial"/>
          <w:w w:val="85"/>
        </w:rPr>
        <w:t>à</w:t>
      </w:r>
      <w:r w:rsidR="005C1C93" w:rsidRPr="00816114">
        <w:rPr>
          <w:rFonts w:ascii="Arial" w:hAnsi="Arial" w:cs="Arial"/>
          <w:spacing w:val="12"/>
          <w:w w:val="85"/>
        </w:rPr>
        <w:t xml:space="preserve"> </w:t>
      </w:r>
      <w:r w:rsidR="005C1C93" w:rsidRPr="00816114">
        <w:rPr>
          <w:rFonts w:ascii="Arial" w:hAnsi="Arial" w:cs="Arial"/>
          <w:w w:val="85"/>
        </w:rPr>
        <w:t>CONTRATADA</w:t>
      </w:r>
      <w:r w:rsidR="005C1C93" w:rsidRPr="00816114">
        <w:rPr>
          <w:rFonts w:ascii="Arial" w:hAnsi="Arial" w:cs="Arial"/>
          <w:spacing w:val="17"/>
          <w:w w:val="85"/>
        </w:rPr>
        <w:t xml:space="preserve"> </w:t>
      </w:r>
      <w:r w:rsidR="005C1C93" w:rsidRPr="00816114">
        <w:rPr>
          <w:rFonts w:ascii="Arial" w:hAnsi="Arial" w:cs="Arial"/>
          <w:w w:val="85"/>
        </w:rPr>
        <w:t>para</w:t>
      </w:r>
      <w:r w:rsidR="005C1C93" w:rsidRPr="00816114">
        <w:rPr>
          <w:rFonts w:ascii="Arial" w:hAnsi="Arial" w:cs="Arial"/>
          <w:spacing w:val="14"/>
          <w:w w:val="85"/>
        </w:rPr>
        <w:t xml:space="preserve"> </w:t>
      </w:r>
      <w:r w:rsidR="005C1C93" w:rsidRPr="00816114">
        <w:rPr>
          <w:rFonts w:ascii="Arial" w:hAnsi="Arial" w:cs="Arial"/>
          <w:w w:val="85"/>
        </w:rPr>
        <w:t>a</w:t>
      </w:r>
      <w:r w:rsidR="005C1C93" w:rsidRPr="00816114">
        <w:rPr>
          <w:rFonts w:ascii="Arial" w:hAnsi="Arial" w:cs="Arial"/>
          <w:spacing w:val="12"/>
          <w:w w:val="85"/>
        </w:rPr>
        <w:t xml:space="preserve"> </w:t>
      </w:r>
      <w:r w:rsidR="005C1C93" w:rsidRPr="00816114">
        <w:rPr>
          <w:rFonts w:ascii="Arial" w:hAnsi="Arial" w:cs="Arial"/>
          <w:w w:val="85"/>
        </w:rPr>
        <w:t>correta</w:t>
      </w:r>
      <w:r w:rsidR="005C1C93" w:rsidRPr="00816114">
        <w:rPr>
          <w:rFonts w:ascii="Arial" w:hAnsi="Arial" w:cs="Arial"/>
          <w:spacing w:val="17"/>
          <w:w w:val="85"/>
        </w:rPr>
        <w:t xml:space="preserve"> </w:t>
      </w:r>
      <w:r w:rsidR="005C1C93" w:rsidRPr="00816114">
        <w:rPr>
          <w:rFonts w:ascii="Arial" w:hAnsi="Arial" w:cs="Arial"/>
          <w:w w:val="85"/>
        </w:rPr>
        <w:t>execução</w:t>
      </w:r>
      <w:r w:rsidR="005C1C93" w:rsidRPr="00816114">
        <w:rPr>
          <w:rFonts w:ascii="Arial" w:hAnsi="Arial" w:cs="Arial"/>
          <w:spacing w:val="16"/>
          <w:w w:val="85"/>
        </w:rPr>
        <w:t xml:space="preserve"> </w:t>
      </w:r>
      <w:r w:rsidR="005C1C93" w:rsidRPr="00816114">
        <w:rPr>
          <w:rFonts w:ascii="Arial" w:hAnsi="Arial" w:cs="Arial"/>
          <w:w w:val="85"/>
        </w:rPr>
        <w:t>dos</w:t>
      </w:r>
      <w:r w:rsidR="005C1C93" w:rsidRPr="00816114">
        <w:rPr>
          <w:rFonts w:ascii="Arial" w:hAnsi="Arial" w:cs="Arial"/>
          <w:spacing w:val="-54"/>
          <w:w w:val="85"/>
        </w:rPr>
        <w:t xml:space="preserve"> </w:t>
      </w:r>
      <w:r w:rsidR="005C1C93" w:rsidRPr="00816114">
        <w:rPr>
          <w:rFonts w:ascii="Arial" w:hAnsi="Arial" w:cs="Arial"/>
          <w:w w:val="90"/>
        </w:rPr>
        <w:t>serviços</w:t>
      </w:r>
      <w:r w:rsidR="00BB4815" w:rsidRPr="00816114">
        <w:rPr>
          <w:rFonts w:ascii="Arial" w:hAnsi="Arial" w:cs="Arial"/>
          <w:w w:val="90"/>
        </w:rPr>
        <w:t>.</w:t>
      </w:r>
    </w:p>
    <w:p w14:paraId="3987D1BE" w14:textId="77777777" w:rsidR="00DE0380" w:rsidRPr="00816114" w:rsidRDefault="00DE0380" w:rsidP="00816114">
      <w:pPr>
        <w:spacing w:line="276" w:lineRule="auto"/>
        <w:jc w:val="both"/>
        <w:rPr>
          <w:rFonts w:ascii="Arial" w:hAnsi="Arial" w:cs="Arial"/>
        </w:rPr>
      </w:pPr>
      <w:r w:rsidRPr="00816114">
        <w:rPr>
          <w:rFonts w:ascii="Arial" w:hAnsi="Arial" w:cs="Arial"/>
          <w:w w:val="90"/>
        </w:rPr>
        <w:t xml:space="preserve"> </w:t>
      </w:r>
      <w:r w:rsidR="005C1C93" w:rsidRPr="00816114">
        <w:rPr>
          <w:rFonts w:ascii="Arial" w:hAnsi="Arial" w:cs="Arial"/>
          <w:w w:val="85"/>
        </w:rPr>
        <w:t>Notificar</w:t>
      </w:r>
      <w:r w:rsidR="005C1C93" w:rsidRPr="00816114">
        <w:rPr>
          <w:rFonts w:ascii="Arial" w:hAnsi="Arial" w:cs="Arial"/>
          <w:spacing w:val="26"/>
          <w:w w:val="85"/>
        </w:rPr>
        <w:t xml:space="preserve"> </w:t>
      </w:r>
      <w:r w:rsidR="005C1C93" w:rsidRPr="00816114">
        <w:rPr>
          <w:rFonts w:ascii="Arial" w:hAnsi="Arial" w:cs="Arial"/>
          <w:w w:val="85"/>
        </w:rPr>
        <w:t>a</w:t>
      </w:r>
      <w:r w:rsidR="005C1C93" w:rsidRPr="00816114">
        <w:rPr>
          <w:rFonts w:ascii="Arial" w:hAnsi="Arial" w:cs="Arial"/>
          <w:spacing w:val="27"/>
          <w:w w:val="85"/>
        </w:rPr>
        <w:t xml:space="preserve"> </w:t>
      </w:r>
      <w:r w:rsidR="005C1C93" w:rsidRPr="00816114">
        <w:rPr>
          <w:rFonts w:ascii="Arial" w:hAnsi="Arial" w:cs="Arial"/>
          <w:w w:val="85"/>
        </w:rPr>
        <w:t>CONTRATADA</w:t>
      </w:r>
      <w:r w:rsidR="005C1C93" w:rsidRPr="00816114">
        <w:rPr>
          <w:rFonts w:ascii="Arial" w:hAnsi="Arial" w:cs="Arial"/>
          <w:spacing w:val="26"/>
          <w:w w:val="85"/>
        </w:rPr>
        <w:t xml:space="preserve"> </w:t>
      </w:r>
      <w:r w:rsidR="005C1C93" w:rsidRPr="00816114">
        <w:rPr>
          <w:rFonts w:ascii="Arial" w:hAnsi="Arial" w:cs="Arial"/>
          <w:w w:val="85"/>
        </w:rPr>
        <w:t>fixando-lhe</w:t>
      </w:r>
      <w:r w:rsidR="005C1C93" w:rsidRPr="00816114">
        <w:rPr>
          <w:rFonts w:ascii="Arial" w:hAnsi="Arial" w:cs="Arial"/>
          <w:spacing w:val="27"/>
          <w:w w:val="85"/>
        </w:rPr>
        <w:t xml:space="preserve"> </w:t>
      </w:r>
      <w:r w:rsidR="005C1C93" w:rsidRPr="00816114">
        <w:rPr>
          <w:rFonts w:ascii="Arial" w:hAnsi="Arial" w:cs="Arial"/>
          <w:w w:val="85"/>
        </w:rPr>
        <w:t>prazo</w:t>
      </w:r>
      <w:r w:rsidR="005C1C93" w:rsidRPr="00816114">
        <w:rPr>
          <w:rFonts w:ascii="Arial" w:hAnsi="Arial" w:cs="Arial"/>
          <w:spacing w:val="27"/>
          <w:w w:val="85"/>
        </w:rPr>
        <w:t xml:space="preserve"> </w:t>
      </w:r>
      <w:r w:rsidR="005C1C93" w:rsidRPr="00816114">
        <w:rPr>
          <w:rFonts w:ascii="Arial" w:hAnsi="Arial" w:cs="Arial"/>
          <w:w w:val="85"/>
        </w:rPr>
        <w:t>para</w:t>
      </w:r>
      <w:r w:rsidR="005C1C93" w:rsidRPr="00816114">
        <w:rPr>
          <w:rFonts w:ascii="Arial" w:hAnsi="Arial" w:cs="Arial"/>
          <w:spacing w:val="27"/>
          <w:w w:val="85"/>
        </w:rPr>
        <w:t xml:space="preserve"> </w:t>
      </w:r>
      <w:r w:rsidR="005C1C93" w:rsidRPr="00816114">
        <w:rPr>
          <w:rFonts w:ascii="Arial" w:hAnsi="Arial" w:cs="Arial"/>
          <w:w w:val="85"/>
        </w:rPr>
        <w:t>corrigir</w:t>
      </w:r>
      <w:r w:rsidR="005C1C93" w:rsidRPr="00816114">
        <w:rPr>
          <w:rFonts w:ascii="Arial" w:hAnsi="Arial" w:cs="Arial"/>
          <w:spacing w:val="26"/>
          <w:w w:val="85"/>
        </w:rPr>
        <w:t xml:space="preserve"> </w:t>
      </w:r>
      <w:r w:rsidR="005C1C93" w:rsidRPr="00816114">
        <w:rPr>
          <w:rFonts w:ascii="Arial" w:hAnsi="Arial" w:cs="Arial"/>
          <w:w w:val="85"/>
        </w:rPr>
        <w:t>irregularidades</w:t>
      </w:r>
      <w:r w:rsidR="005C1C93" w:rsidRPr="00816114">
        <w:rPr>
          <w:rFonts w:ascii="Arial" w:hAnsi="Arial" w:cs="Arial"/>
          <w:spacing w:val="26"/>
          <w:w w:val="85"/>
        </w:rPr>
        <w:t xml:space="preserve"> </w:t>
      </w:r>
      <w:r w:rsidR="005C1C93" w:rsidRPr="00816114">
        <w:rPr>
          <w:rFonts w:ascii="Arial" w:hAnsi="Arial" w:cs="Arial"/>
          <w:w w:val="85"/>
        </w:rPr>
        <w:t>na</w:t>
      </w:r>
      <w:r w:rsidR="005C1C93" w:rsidRPr="00816114">
        <w:rPr>
          <w:rFonts w:ascii="Arial" w:hAnsi="Arial" w:cs="Arial"/>
          <w:spacing w:val="27"/>
          <w:w w:val="85"/>
        </w:rPr>
        <w:t xml:space="preserve"> </w:t>
      </w:r>
      <w:r w:rsidR="005C1C93" w:rsidRPr="00816114">
        <w:rPr>
          <w:rFonts w:ascii="Arial" w:hAnsi="Arial" w:cs="Arial"/>
          <w:w w:val="85"/>
        </w:rPr>
        <w:t>prestação</w:t>
      </w:r>
      <w:r w:rsidR="005C1C93" w:rsidRPr="00816114">
        <w:rPr>
          <w:rFonts w:ascii="Arial" w:hAnsi="Arial" w:cs="Arial"/>
          <w:spacing w:val="27"/>
          <w:w w:val="85"/>
        </w:rPr>
        <w:t xml:space="preserve"> </w:t>
      </w:r>
      <w:r w:rsidR="005C1C93" w:rsidRPr="00816114">
        <w:rPr>
          <w:rFonts w:ascii="Arial" w:hAnsi="Arial" w:cs="Arial"/>
          <w:w w:val="85"/>
        </w:rPr>
        <w:t>dos</w:t>
      </w:r>
      <w:r w:rsidR="005C1C93" w:rsidRPr="00816114">
        <w:rPr>
          <w:rFonts w:ascii="Arial" w:hAnsi="Arial" w:cs="Arial"/>
          <w:spacing w:val="-54"/>
          <w:w w:val="85"/>
        </w:rPr>
        <w:t xml:space="preserve"> </w:t>
      </w:r>
      <w:r w:rsidR="005C1C93" w:rsidRPr="00816114">
        <w:rPr>
          <w:rFonts w:ascii="Arial" w:hAnsi="Arial" w:cs="Arial"/>
          <w:w w:val="90"/>
        </w:rPr>
        <w:t>serviços</w:t>
      </w:r>
      <w:r w:rsidR="00BB4815" w:rsidRPr="00816114">
        <w:rPr>
          <w:rFonts w:ascii="Arial" w:hAnsi="Arial" w:cs="Arial"/>
          <w:w w:val="90"/>
        </w:rPr>
        <w:t>.</w:t>
      </w:r>
    </w:p>
    <w:p w14:paraId="3987D1BF" w14:textId="77777777" w:rsidR="00DE0380" w:rsidRPr="00816114" w:rsidRDefault="00DE0380" w:rsidP="00816114">
      <w:pPr>
        <w:spacing w:line="276" w:lineRule="auto"/>
        <w:jc w:val="both"/>
        <w:rPr>
          <w:rFonts w:ascii="Arial" w:hAnsi="Arial" w:cs="Arial"/>
        </w:rPr>
      </w:pPr>
      <w:r w:rsidRPr="00816114">
        <w:rPr>
          <w:rFonts w:ascii="Arial" w:hAnsi="Arial" w:cs="Arial"/>
          <w:w w:val="90"/>
        </w:rPr>
        <w:t xml:space="preserve"> </w:t>
      </w:r>
      <w:r w:rsidR="005C1C93" w:rsidRPr="00816114">
        <w:rPr>
          <w:rFonts w:ascii="Arial" w:hAnsi="Arial" w:cs="Arial"/>
          <w:w w:val="80"/>
        </w:rPr>
        <w:t>Efetuar</w:t>
      </w:r>
      <w:r w:rsidR="005C1C93" w:rsidRPr="00816114">
        <w:rPr>
          <w:rFonts w:ascii="Arial" w:hAnsi="Arial" w:cs="Arial"/>
          <w:spacing w:val="8"/>
          <w:w w:val="80"/>
        </w:rPr>
        <w:t xml:space="preserve"> </w:t>
      </w:r>
      <w:r w:rsidR="005C1C93" w:rsidRPr="00816114">
        <w:rPr>
          <w:rFonts w:ascii="Arial" w:hAnsi="Arial" w:cs="Arial"/>
          <w:w w:val="80"/>
        </w:rPr>
        <w:t>os</w:t>
      </w:r>
      <w:r w:rsidR="005C1C93" w:rsidRPr="00816114">
        <w:rPr>
          <w:rFonts w:ascii="Arial" w:hAnsi="Arial" w:cs="Arial"/>
          <w:spacing w:val="8"/>
          <w:w w:val="80"/>
        </w:rPr>
        <w:t xml:space="preserve"> </w:t>
      </w:r>
      <w:r w:rsidR="005C1C93" w:rsidRPr="00816114">
        <w:rPr>
          <w:rFonts w:ascii="Arial" w:hAnsi="Arial" w:cs="Arial"/>
          <w:w w:val="80"/>
        </w:rPr>
        <w:t>pagamentos</w:t>
      </w:r>
      <w:r w:rsidR="005C1C93" w:rsidRPr="00816114">
        <w:rPr>
          <w:rFonts w:ascii="Arial" w:hAnsi="Arial" w:cs="Arial"/>
          <w:spacing w:val="12"/>
          <w:w w:val="80"/>
        </w:rPr>
        <w:t xml:space="preserve"> </w:t>
      </w:r>
      <w:r w:rsidR="005C1C93" w:rsidRPr="00816114">
        <w:rPr>
          <w:rFonts w:ascii="Arial" w:hAnsi="Arial" w:cs="Arial"/>
          <w:w w:val="80"/>
        </w:rPr>
        <w:t>na</w:t>
      </w:r>
      <w:r w:rsidR="005C1C93" w:rsidRPr="00816114">
        <w:rPr>
          <w:rFonts w:ascii="Arial" w:hAnsi="Arial" w:cs="Arial"/>
          <w:spacing w:val="6"/>
          <w:w w:val="80"/>
        </w:rPr>
        <w:t xml:space="preserve"> </w:t>
      </w:r>
      <w:r w:rsidR="005C1C93" w:rsidRPr="00816114">
        <w:rPr>
          <w:rFonts w:ascii="Arial" w:hAnsi="Arial" w:cs="Arial"/>
          <w:w w:val="80"/>
        </w:rPr>
        <w:t>forma</w:t>
      </w:r>
      <w:r w:rsidR="005C1C93" w:rsidRPr="00816114">
        <w:rPr>
          <w:rFonts w:ascii="Arial" w:hAnsi="Arial" w:cs="Arial"/>
          <w:spacing w:val="9"/>
          <w:w w:val="80"/>
        </w:rPr>
        <w:t xml:space="preserve"> </w:t>
      </w:r>
      <w:r w:rsidR="005C1C93" w:rsidRPr="00816114">
        <w:rPr>
          <w:rFonts w:ascii="Arial" w:hAnsi="Arial" w:cs="Arial"/>
          <w:w w:val="80"/>
        </w:rPr>
        <w:t>e</w:t>
      </w:r>
      <w:r w:rsidR="005C1C93" w:rsidRPr="00816114">
        <w:rPr>
          <w:rFonts w:ascii="Arial" w:hAnsi="Arial" w:cs="Arial"/>
          <w:spacing w:val="6"/>
          <w:w w:val="80"/>
        </w:rPr>
        <w:t xml:space="preserve"> </w:t>
      </w:r>
      <w:r w:rsidR="005C1C93" w:rsidRPr="00816114">
        <w:rPr>
          <w:rFonts w:ascii="Arial" w:hAnsi="Arial" w:cs="Arial"/>
          <w:w w:val="80"/>
        </w:rPr>
        <w:t>prazo</w:t>
      </w:r>
      <w:r w:rsidR="005C1C93" w:rsidRPr="00816114">
        <w:rPr>
          <w:rFonts w:ascii="Arial" w:hAnsi="Arial" w:cs="Arial"/>
          <w:spacing w:val="9"/>
          <w:w w:val="80"/>
        </w:rPr>
        <w:t xml:space="preserve"> </w:t>
      </w:r>
      <w:r w:rsidR="005C1C93" w:rsidRPr="00816114">
        <w:rPr>
          <w:rFonts w:ascii="Arial" w:hAnsi="Arial" w:cs="Arial"/>
          <w:w w:val="80"/>
        </w:rPr>
        <w:t>previstos</w:t>
      </w:r>
      <w:r w:rsidR="005C1C93" w:rsidRPr="00816114">
        <w:rPr>
          <w:rFonts w:ascii="Arial" w:hAnsi="Arial" w:cs="Arial"/>
          <w:spacing w:val="12"/>
          <w:w w:val="80"/>
        </w:rPr>
        <w:t xml:space="preserve"> </w:t>
      </w:r>
      <w:r w:rsidR="005C1C93" w:rsidRPr="00816114">
        <w:rPr>
          <w:rFonts w:ascii="Arial" w:hAnsi="Arial" w:cs="Arial"/>
          <w:w w:val="80"/>
        </w:rPr>
        <w:t>no</w:t>
      </w:r>
      <w:r w:rsidR="005C1C93" w:rsidRPr="00816114">
        <w:rPr>
          <w:rFonts w:ascii="Arial" w:hAnsi="Arial" w:cs="Arial"/>
          <w:spacing w:val="11"/>
          <w:w w:val="80"/>
        </w:rPr>
        <w:t xml:space="preserve"> </w:t>
      </w:r>
      <w:r w:rsidR="005C1C93" w:rsidRPr="00816114">
        <w:rPr>
          <w:rFonts w:ascii="Arial" w:hAnsi="Arial" w:cs="Arial"/>
          <w:w w:val="80"/>
        </w:rPr>
        <w:t>contrato</w:t>
      </w:r>
      <w:r w:rsidR="00BB4815" w:rsidRPr="00816114">
        <w:rPr>
          <w:rFonts w:ascii="Arial" w:hAnsi="Arial" w:cs="Arial"/>
          <w:w w:val="80"/>
        </w:rPr>
        <w:t>.</w:t>
      </w:r>
    </w:p>
    <w:p w14:paraId="3987D1C0" w14:textId="77777777" w:rsidR="00DE0380" w:rsidRPr="00816114" w:rsidRDefault="00DE0380" w:rsidP="00816114">
      <w:pPr>
        <w:spacing w:line="276" w:lineRule="auto"/>
        <w:jc w:val="both"/>
        <w:rPr>
          <w:rFonts w:ascii="Arial" w:hAnsi="Arial" w:cs="Arial"/>
        </w:rPr>
      </w:pPr>
      <w:r w:rsidRPr="00816114">
        <w:rPr>
          <w:rFonts w:ascii="Arial" w:hAnsi="Arial" w:cs="Arial"/>
          <w:w w:val="80"/>
        </w:rPr>
        <w:t xml:space="preserve"> </w:t>
      </w:r>
      <w:r w:rsidR="005C1C93" w:rsidRPr="00816114">
        <w:rPr>
          <w:rFonts w:ascii="Arial" w:hAnsi="Arial" w:cs="Arial"/>
          <w:spacing w:val="-1"/>
          <w:w w:val="85"/>
        </w:rPr>
        <w:t>Paralisar</w:t>
      </w:r>
      <w:r w:rsidR="005C1C93" w:rsidRPr="00816114">
        <w:rPr>
          <w:rFonts w:ascii="Arial" w:hAnsi="Arial" w:cs="Arial"/>
          <w:spacing w:val="-4"/>
          <w:w w:val="85"/>
        </w:rPr>
        <w:t xml:space="preserve"> </w:t>
      </w:r>
      <w:r w:rsidR="005C1C93" w:rsidRPr="00816114">
        <w:rPr>
          <w:rFonts w:ascii="Arial" w:hAnsi="Arial" w:cs="Arial"/>
          <w:spacing w:val="-1"/>
          <w:w w:val="85"/>
        </w:rPr>
        <w:t>ou</w:t>
      </w:r>
      <w:r w:rsidR="005C1C93" w:rsidRPr="00816114">
        <w:rPr>
          <w:rFonts w:ascii="Arial" w:hAnsi="Arial" w:cs="Arial"/>
          <w:spacing w:val="-4"/>
          <w:w w:val="85"/>
        </w:rPr>
        <w:t xml:space="preserve"> </w:t>
      </w:r>
      <w:r w:rsidR="005C1C93" w:rsidRPr="00816114">
        <w:rPr>
          <w:rFonts w:ascii="Arial" w:hAnsi="Arial" w:cs="Arial"/>
          <w:spacing w:val="-1"/>
          <w:w w:val="85"/>
        </w:rPr>
        <w:t>suspender</w:t>
      </w:r>
      <w:r w:rsidR="005C1C93" w:rsidRPr="00816114">
        <w:rPr>
          <w:rFonts w:ascii="Arial" w:hAnsi="Arial" w:cs="Arial"/>
          <w:spacing w:val="-3"/>
          <w:w w:val="85"/>
        </w:rPr>
        <w:t xml:space="preserve"> </w:t>
      </w:r>
      <w:r w:rsidR="005C1C93" w:rsidRPr="00816114">
        <w:rPr>
          <w:rFonts w:ascii="Arial" w:hAnsi="Arial" w:cs="Arial"/>
          <w:spacing w:val="-1"/>
          <w:w w:val="85"/>
        </w:rPr>
        <w:t>a</w:t>
      </w:r>
      <w:r w:rsidR="005C1C93" w:rsidRPr="00816114">
        <w:rPr>
          <w:rFonts w:ascii="Arial" w:hAnsi="Arial" w:cs="Arial"/>
          <w:spacing w:val="-4"/>
          <w:w w:val="85"/>
        </w:rPr>
        <w:t xml:space="preserve"> </w:t>
      </w:r>
      <w:r w:rsidR="005C1C93" w:rsidRPr="00816114">
        <w:rPr>
          <w:rFonts w:ascii="Arial" w:hAnsi="Arial" w:cs="Arial"/>
          <w:spacing w:val="-1"/>
          <w:w w:val="85"/>
        </w:rPr>
        <w:t>qualquer</w:t>
      </w:r>
      <w:r w:rsidR="005C1C93" w:rsidRPr="00816114">
        <w:rPr>
          <w:rFonts w:ascii="Arial" w:hAnsi="Arial" w:cs="Arial"/>
          <w:spacing w:val="-4"/>
          <w:w w:val="85"/>
        </w:rPr>
        <w:t xml:space="preserve"> </w:t>
      </w:r>
      <w:r w:rsidR="005C1C93" w:rsidRPr="00816114">
        <w:rPr>
          <w:rFonts w:ascii="Arial" w:hAnsi="Arial" w:cs="Arial"/>
          <w:spacing w:val="-1"/>
          <w:w w:val="85"/>
        </w:rPr>
        <w:t>tempo</w:t>
      </w:r>
      <w:r w:rsidR="005C1C93" w:rsidRPr="00816114">
        <w:rPr>
          <w:rFonts w:ascii="Arial" w:hAnsi="Arial" w:cs="Arial"/>
          <w:spacing w:val="-4"/>
          <w:w w:val="85"/>
        </w:rPr>
        <w:t xml:space="preserve"> </w:t>
      </w:r>
      <w:r w:rsidR="005C1C93" w:rsidRPr="00816114">
        <w:rPr>
          <w:rFonts w:ascii="Arial" w:hAnsi="Arial" w:cs="Arial"/>
          <w:spacing w:val="-1"/>
          <w:w w:val="85"/>
        </w:rPr>
        <w:t>a</w:t>
      </w:r>
      <w:r w:rsidR="005C1C93" w:rsidRPr="00816114">
        <w:rPr>
          <w:rFonts w:ascii="Arial" w:hAnsi="Arial" w:cs="Arial"/>
          <w:spacing w:val="-3"/>
          <w:w w:val="85"/>
        </w:rPr>
        <w:t xml:space="preserve"> </w:t>
      </w:r>
      <w:r w:rsidR="005C1C93" w:rsidRPr="00816114">
        <w:rPr>
          <w:rFonts w:ascii="Arial" w:hAnsi="Arial" w:cs="Arial"/>
          <w:spacing w:val="-1"/>
          <w:w w:val="85"/>
        </w:rPr>
        <w:t>execução</w:t>
      </w:r>
      <w:r w:rsidR="005C1C93" w:rsidRPr="00816114">
        <w:rPr>
          <w:rFonts w:ascii="Arial" w:hAnsi="Arial" w:cs="Arial"/>
          <w:spacing w:val="-3"/>
          <w:w w:val="85"/>
        </w:rPr>
        <w:t xml:space="preserve"> </w:t>
      </w:r>
      <w:r w:rsidR="005C1C93" w:rsidRPr="00816114">
        <w:rPr>
          <w:rFonts w:ascii="Arial" w:hAnsi="Arial" w:cs="Arial"/>
          <w:spacing w:val="-1"/>
          <w:w w:val="85"/>
        </w:rPr>
        <w:t>inadequada</w:t>
      </w:r>
      <w:r w:rsidR="005C1C93" w:rsidRPr="00816114">
        <w:rPr>
          <w:rFonts w:ascii="Arial" w:hAnsi="Arial" w:cs="Arial"/>
          <w:spacing w:val="-3"/>
          <w:w w:val="85"/>
        </w:rPr>
        <w:t xml:space="preserve"> </w:t>
      </w:r>
      <w:r w:rsidR="005C1C93" w:rsidRPr="00816114">
        <w:rPr>
          <w:rFonts w:ascii="Arial" w:hAnsi="Arial" w:cs="Arial"/>
          <w:w w:val="85"/>
        </w:rPr>
        <w:t>dos</w:t>
      </w:r>
      <w:r w:rsidR="005C1C93" w:rsidRPr="00816114">
        <w:rPr>
          <w:rFonts w:ascii="Arial" w:hAnsi="Arial" w:cs="Arial"/>
          <w:spacing w:val="-5"/>
          <w:w w:val="85"/>
        </w:rPr>
        <w:t xml:space="preserve"> </w:t>
      </w:r>
      <w:r w:rsidR="005C1C93" w:rsidRPr="00816114">
        <w:rPr>
          <w:rFonts w:ascii="Arial" w:hAnsi="Arial" w:cs="Arial"/>
          <w:w w:val="85"/>
        </w:rPr>
        <w:t>serviços</w:t>
      </w:r>
      <w:r w:rsidR="005C1C93" w:rsidRPr="00816114">
        <w:rPr>
          <w:rFonts w:ascii="Arial" w:hAnsi="Arial" w:cs="Arial"/>
          <w:spacing w:val="-3"/>
          <w:w w:val="85"/>
        </w:rPr>
        <w:t xml:space="preserve"> </w:t>
      </w:r>
      <w:r w:rsidR="005C1C93" w:rsidRPr="00816114">
        <w:rPr>
          <w:rFonts w:ascii="Arial" w:hAnsi="Arial" w:cs="Arial"/>
          <w:w w:val="85"/>
        </w:rPr>
        <w:t>contratados,</w:t>
      </w:r>
      <w:r w:rsidR="005C1C93" w:rsidRPr="00816114">
        <w:rPr>
          <w:rFonts w:ascii="Arial" w:hAnsi="Arial" w:cs="Arial"/>
          <w:spacing w:val="-6"/>
          <w:w w:val="85"/>
        </w:rPr>
        <w:t xml:space="preserve"> </w:t>
      </w:r>
      <w:r w:rsidR="005C1C93" w:rsidRPr="00816114">
        <w:rPr>
          <w:rFonts w:ascii="Arial" w:hAnsi="Arial" w:cs="Arial"/>
          <w:w w:val="85"/>
        </w:rPr>
        <w:t>de</w:t>
      </w:r>
      <w:r w:rsidR="005C1C93" w:rsidRPr="00816114">
        <w:rPr>
          <w:rFonts w:ascii="Arial" w:hAnsi="Arial" w:cs="Arial"/>
          <w:spacing w:val="-54"/>
          <w:w w:val="85"/>
        </w:rPr>
        <w:t xml:space="preserve"> </w:t>
      </w:r>
      <w:r w:rsidR="005C1C93" w:rsidRPr="00816114">
        <w:rPr>
          <w:rFonts w:ascii="Arial" w:hAnsi="Arial" w:cs="Arial"/>
          <w:w w:val="80"/>
        </w:rPr>
        <w:t>forma</w:t>
      </w:r>
      <w:r w:rsidR="005C1C93" w:rsidRPr="00816114">
        <w:rPr>
          <w:rFonts w:ascii="Arial" w:hAnsi="Arial" w:cs="Arial"/>
          <w:spacing w:val="4"/>
          <w:w w:val="80"/>
        </w:rPr>
        <w:t xml:space="preserve"> </w:t>
      </w:r>
      <w:r w:rsidR="005C1C93" w:rsidRPr="00816114">
        <w:rPr>
          <w:rFonts w:ascii="Arial" w:hAnsi="Arial" w:cs="Arial"/>
          <w:w w:val="80"/>
        </w:rPr>
        <w:t>parcial</w:t>
      </w:r>
      <w:r w:rsidR="005C1C93" w:rsidRPr="00816114">
        <w:rPr>
          <w:rFonts w:ascii="Arial" w:hAnsi="Arial" w:cs="Arial"/>
          <w:spacing w:val="2"/>
          <w:w w:val="80"/>
        </w:rPr>
        <w:t xml:space="preserve"> </w:t>
      </w:r>
      <w:r w:rsidR="005C1C93" w:rsidRPr="00816114">
        <w:rPr>
          <w:rFonts w:ascii="Arial" w:hAnsi="Arial" w:cs="Arial"/>
          <w:w w:val="80"/>
        </w:rPr>
        <w:t>ou</w:t>
      </w:r>
      <w:r w:rsidR="005C1C93" w:rsidRPr="00816114">
        <w:rPr>
          <w:rFonts w:ascii="Arial" w:hAnsi="Arial" w:cs="Arial"/>
          <w:spacing w:val="5"/>
          <w:w w:val="80"/>
        </w:rPr>
        <w:t xml:space="preserve"> </w:t>
      </w:r>
      <w:r w:rsidR="005C1C93" w:rsidRPr="00816114">
        <w:rPr>
          <w:rFonts w:ascii="Arial" w:hAnsi="Arial" w:cs="Arial"/>
          <w:w w:val="80"/>
        </w:rPr>
        <w:t>total,</w:t>
      </w:r>
      <w:r w:rsidR="005C1C93" w:rsidRPr="00816114">
        <w:rPr>
          <w:rFonts w:ascii="Arial" w:hAnsi="Arial" w:cs="Arial"/>
          <w:spacing w:val="1"/>
          <w:w w:val="80"/>
        </w:rPr>
        <w:t xml:space="preserve"> </w:t>
      </w:r>
      <w:r w:rsidR="005C1C93" w:rsidRPr="00816114">
        <w:rPr>
          <w:rFonts w:ascii="Arial" w:hAnsi="Arial" w:cs="Arial"/>
          <w:w w:val="80"/>
        </w:rPr>
        <w:t>mediante</w:t>
      </w:r>
      <w:r w:rsidR="005C1C93" w:rsidRPr="00816114">
        <w:rPr>
          <w:rFonts w:ascii="Arial" w:hAnsi="Arial" w:cs="Arial"/>
          <w:spacing w:val="4"/>
          <w:w w:val="80"/>
        </w:rPr>
        <w:t xml:space="preserve"> </w:t>
      </w:r>
      <w:r w:rsidR="005C1C93" w:rsidRPr="00816114">
        <w:rPr>
          <w:rFonts w:ascii="Arial" w:hAnsi="Arial" w:cs="Arial"/>
          <w:w w:val="80"/>
        </w:rPr>
        <w:t>pagamento</w:t>
      </w:r>
      <w:r w:rsidR="005C1C93" w:rsidRPr="00816114">
        <w:rPr>
          <w:rFonts w:ascii="Arial" w:hAnsi="Arial" w:cs="Arial"/>
          <w:spacing w:val="4"/>
          <w:w w:val="80"/>
        </w:rPr>
        <w:t xml:space="preserve"> </w:t>
      </w:r>
      <w:r w:rsidR="005C1C93" w:rsidRPr="00816114">
        <w:rPr>
          <w:rFonts w:ascii="Arial" w:hAnsi="Arial" w:cs="Arial"/>
          <w:w w:val="80"/>
        </w:rPr>
        <w:t>único</w:t>
      </w:r>
      <w:r w:rsidR="005C1C93" w:rsidRPr="00816114">
        <w:rPr>
          <w:rFonts w:ascii="Arial" w:hAnsi="Arial" w:cs="Arial"/>
          <w:spacing w:val="2"/>
          <w:w w:val="80"/>
        </w:rPr>
        <w:t xml:space="preserve"> </w:t>
      </w:r>
      <w:r w:rsidR="005C1C93" w:rsidRPr="00816114">
        <w:rPr>
          <w:rFonts w:ascii="Arial" w:hAnsi="Arial" w:cs="Arial"/>
          <w:w w:val="80"/>
        </w:rPr>
        <w:t>e</w:t>
      </w:r>
      <w:r w:rsidR="005C1C93" w:rsidRPr="00816114">
        <w:rPr>
          <w:rFonts w:ascii="Arial" w:hAnsi="Arial" w:cs="Arial"/>
          <w:spacing w:val="6"/>
          <w:w w:val="80"/>
        </w:rPr>
        <w:t xml:space="preserve"> </w:t>
      </w:r>
      <w:r w:rsidR="005C1C93" w:rsidRPr="00816114">
        <w:rPr>
          <w:rFonts w:ascii="Arial" w:hAnsi="Arial" w:cs="Arial"/>
          <w:w w:val="80"/>
        </w:rPr>
        <w:t>exclusivo</w:t>
      </w:r>
      <w:r w:rsidR="005C1C93" w:rsidRPr="00816114">
        <w:rPr>
          <w:rFonts w:ascii="Arial" w:hAnsi="Arial" w:cs="Arial"/>
          <w:spacing w:val="5"/>
          <w:w w:val="80"/>
        </w:rPr>
        <w:t xml:space="preserve"> </w:t>
      </w:r>
      <w:r w:rsidR="005C1C93" w:rsidRPr="00816114">
        <w:rPr>
          <w:rFonts w:ascii="Arial" w:hAnsi="Arial" w:cs="Arial"/>
          <w:w w:val="80"/>
        </w:rPr>
        <w:t>dos</w:t>
      </w:r>
      <w:r w:rsidR="005C1C93" w:rsidRPr="00816114">
        <w:rPr>
          <w:rFonts w:ascii="Arial" w:hAnsi="Arial" w:cs="Arial"/>
          <w:spacing w:val="3"/>
          <w:w w:val="80"/>
        </w:rPr>
        <w:t xml:space="preserve"> </w:t>
      </w:r>
      <w:r w:rsidR="005C1C93" w:rsidRPr="00816114">
        <w:rPr>
          <w:rFonts w:ascii="Arial" w:hAnsi="Arial" w:cs="Arial"/>
          <w:w w:val="80"/>
        </w:rPr>
        <w:t>serviços</w:t>
      </w:r>
      <w:r w:rsidR="005C1C93" w:rsidRPr="00816114">
        <w:rPr>
          <w:rFonts w:ascii="Arial" w:hAnsi="Arial" w:cs="Arial"/>
          <w:spacing w:val="13"/>
          <w:w w:val="80"/>
        </w:rPr>
        <w:t xml:space="preserve"> </w:t>
      </w:r>
      <w:r w:rsidR="005C1C93" w:rsidRPr="00816114">
        <w:rPr>
          <w:rFonts w:ascii="Arial" w:hAnsi="Arial" w:cs="Arial"/>
          <w:w w:val="80"/>
        </w:rPr>
        <w:t>executados</w:t>
      </w:r>
      <w:r w:rsidR="00BB4815" w:rsidRPr="00816114">
        <w:rPr>
          <w:rFonts w:ascii="Arial" w:hAnsi="Arial" w:cs="Arial"/>
          <w:w w:val="80"/>
        </w:rPr>
        <w:t>.</w:t>
      </w:r>
    </w:p>
    <w:p w14:paraId="3987D1C1" w14:textId="77777777" w:rsidR="00DE0380" w:rsidRPr="00816114" w:rsidRDefault="00DE0380" w:rsidP="00816114">
      <w:pPr>
        <w:spacing w:line="276" w:lineRule="auto"/>
        <w:jc w:val="both"/>
        <w:rPr>
          <w:rFonts w:ascii="Arial" w:hAnsi="Arial" w:cs="Arial"/>
        </w:rPr>
      </w:pPr>
      <w:r w:rsidRPr="00816114">
        <w:rPr>
          <w:rFonts w:ascii="Arial" w:hAnsi="Arial" w:cs="Arial"/>
          <w:w w:val="80"/>
        </w:rPr>
        <w:t xml:space="preserve"> </w:t>
      </w:r>
      <w:r w:rsidR="005C1C93" w:rsidRPr="00816114">
        <w:rPr>
          <w:rFonts w:ascii="Arial" w:hAnsi="Arial" w:cs="Arial"/>
          <w:w w:val="80"/>
        </w:rPr>
        <w:t>Fornecer</w:t>
      </w:r>
      <w:r w:rsidR="005C1C93" w:rsidRPr="00816114">
        <w:rPr>
          <w:rFonts w:ascii="Arial" w:hAnsi="Arial" w:cs="Arial"/>
          <w:spacing w:val="32"/>
          <w:w w:val="80"/>
        </w:rPr>
        <w:t xml:space="preserve"> </w:t>
      </w:r>
      <w:r w:rsidR="005C1C93" w:rsidRPr="00816114">
        <w:rPr>
          <w:rFonts w:ascii="Arial" w:hAnsi="Arial" w:cs="Arial"/>
          <w:w w:val="80"/>
        </w:rPr>
        <w:t>mobiliário</w:t>
      </w:r>
      <w:r w:rsidR="005C1C93" w:rsidRPr="00816114">
        <w:rPr>
          <w:rFonts w:ascii="Arial" w:hAnsi="Arial" w:cs="Arial"/>
          <w:spacing w:val="36"/>
          <w:w w:val="80"/>
        </w:rPr>
        <w:t xml:space="preserve"> </w:t>
      </w:r>
      <w:r w:rsidR="005C1C93" w:rsidRPr="00816114">
        <w:rPr>
          <w:rFonts w:ascii="Arial" w:hAnsi="Arial" w:cs="Arial"/>
          <w:w w:val="80"/>
        </w:rPr>
        <w:t>e</w:t>
      </w:r>
      <w:r w:rsidR="005C1C93" w:rsidRPr="00816114">
        <w:rPr>
          <w:rFonts w:ascii="Arial" w:hAnsi="Arial" w:cs="Arial"/>
          <w:spacing w:val="33"/>
          <w:w w:val="80"/>
        </w:rPr>
        <w:t xml:space="preserve"> </w:t>
      </w:r>
      <w:r w:rsidR="005C1C93" w:rsidRPr="00816114">
        <w:rPr>
          <w:rFonts w:ascii="Arial" w:hAnsi="Arial" w:cs="Arial"/>
          <w:w w:val="80"/>
        </w:rPr>
        <w:t>equipamentos</w:t>
      </w:r>
      <w:r w:rsidR="005C1C93" w:rsidRPr="00816114">
        <w:rPr>
          <w:rFonts w:ascii="Arial" w:hAnsi="Arial" w:cs="Arial"/>
          <w:spacing w:val="32"/>
          <w:w w:val="80"/>
        </w:rPr>
        <w:t xml:space="preserve"> </w:t>
      </w:r>
      <w:r w:rsidR="005C1C93" w:rsidRPr="00816114">
        <w:rPr>
          <w:rFonts w:ascii="Arial" w:hAnsi="Arial" w:cs="Arial"/>
          <w:w w:val="80"/>
        </w:rPr>
        <w:t>de</w:t>
      </w:r>
      <w:r w:rsidR="005C1C93" w:rsidRPr="00816114">
        <w:rPr>
          <w:rFonts w:ascii="Arial" w:hAnsi="Arial" w:cs="Arial"/>
          <w:spacing w:val="33"/>
          <w:w w:val="80"/>
        </w:rPr>
        <w:t xml:space="preserve"> </w:t>
      </w:r>
      <w:r w:rsidR="005C1C93" w:rsidRPr="00816114">
        <w:rPr>
          <w:rFonts w:ascii="Arial" w:hAnsi="Arial" w:cs="Arial"/>
          <w:w w:val="80"/>
        </w:rPr>
        <w:t>informática,</w:t>
      </w:r>
      <w:r w:rsidR="005C1C93" w:rsidRPr="00816114">
        <w:rPr>
          <w:rFonts w:ascii="Arial" w:hAnsi="Arial" w:cs="Arial"/>
          <w:spacing w:val="34"/>
          <w:w w:val="80"/>
        </w:rPr>
        <w:t xml:space="preserve"> </w:t>
      </w:r>
      <w:r w:rsidR="005C1C93" w:rsidRPr="00816114">
        <w:rPr>
          <w:rFonts w:ascii="Arial" w:hAnsi="Arial" w:cs="Arial"/>
          <w:w w:val="80"/>
        </w:rPr>
        <w:t>assim</w:t>
      </w:r>
      <w:r w:rsidR="005C1C93" w:rsidRPr="00816114">
        <w:rPr>
          <w:rFonts w:ascii="Arial" w:hAnsi="Arial" w:cs="Arial"/>
          <w:spacing w:val="31"/>
          <w:w w:val="80"/>
        </w:rPr>
        <w:t xml:space="preserve"> </w:t>
      </w:r>
      <w:r w:rsidR="005C1C93" w:rsidRPr="00816114">
        <w:rPr>
          <w:rFonts w:ascii="Arial" w:hAnsi="Arial" w:cs="Arial"/>
          <w:w w:val="80"/>
        </w:rPr>
        <w:t>como</w:t>
      </w:r>
      <w:r w:rsidR="005C1C93" w:rsidRPr="00816114">
        <w:rPr>
          <w:rFonts w:ascii="Arial" w:hAnsi="Arial" w:cs="Arial"/>
          <w:spacing w:val="35"/>
          <w:w w:val="80"/>
        </w:rPr>
        <w:t xml:space="preserve"> </w:t>
      </w:r>
      <w:r w:rsidR="005C1C93" w:rsidRPr="00816114">
        <w:rPr>
          <w:rFonts w:ascii="Arial" w:hAnsi="Arial" w:cs="Arial"/>
          <w:w w:val="80"/>
        </w:rPr>
        <w:t>locais</w:t>
      </w:r>
      <w:r w:rsidR="005C1C93" w:rsidRPr="00816114">
        <w:rPr>
          <w:rFonts w:ascii="Arial" w:hAnsi="Arial" w:cs="Arial"/>
          <w:spacing w:val="31"/>
          <w:w w:val="80"/>
        </w:rPr>
        <w:t xml:space="preserve"> </w:t>
      </w:r>
      <w:r w:rsidR="005C1C93" w:rsidRPr="00816114">
        <w:rPr>
          <w:rFonts w:ascii="Arial" w:hAnsi="Arial" w:cs="Arial"/>
          <w:w w:val="80"/>
        </w:rPr>
        <w:t>adequados,</w:t>
      </w:r>
      <w:r w:rsidR="005C1C93" w:rsidRPr="00816114">
        <w:rPr>
          <w:rFonts w:ascii="Arial" w:hAnsi="Arial" w:cs="Arial"/>
          <w:spacing w:val="35"/>
          <w:w w:val="80"/>
        </w:rPr>
        <w:t xml:space="preserve"> </w:t>
      </w:r>
      <w:r w:rsidR="005C1C93" w:rsidRPr="00816114">
        <w:rPr>
          <w:rFonts w:ascii="Arial" w:hAnsi="Arial" w:cs="Arial"/>
          <w:w w:val="80"/>
        </w:rPr>
        <w:t>necessários</w:t>
      </w:r>
      <w:r w:rsidR="005C1C93" w:rsidRPr="00816114">
        <w:rPr>
          <w:rFonts w:ascii="Arial" w:hAnsi="Arial" w:cs="Arial"/>
          <w:spacing w:val="1"/>
          <w:w w:val="80"/>
        </w:rPr>
        <w:t xml:space="preserve"> </w:t>
      </w:r>
      <w:r w:rsidR="005C1C93" w:rsidRPr="00816114">
        <w:rPr>
          <w:rFonts w:ascii="Arial" w:hAnsi="Arial" w:cs="Arial"/>
          <w:w w:val="90"/>
        </w:rPr>
        <w:t>para</w:t>
      </w:r>
      <w:r w:rsidR="005C1C93" w:rsidRPr="00816114">
        <w:rPr>
          <w:rFonts w:ascii="Arial" w:hAnsi="Arial" w:cs="Arial"/>
          <w:spacing w:val="-8"/>
          <w:w w:val="90"/>
        </w:rPr>
        <w:t xml:space="preserve"> </w:t>
      </w:r>
      <w:r w:rsidR="005C1C93" w:rsidRPr="00816114">
        <w:rPr>
          <w:rFonts w:ascii="Arial" w:hAnsi="Arial" w:cs="Arial"/>
          <w:w w:val="90"/>
        </w:rPr>
        <w:t>a</w:t>
      </w:r>
      <w:r w:rsidR="005C1C93" w:rsidRPr="00816114">
        <w:rPr>
          <w:rFonts w:ascii="Arial" w:hAnsi="Arial" w:cs="Arial"/>
          <w:spacing w:val="-9"/>
          <w:w w:val="90"/>
        </w:rPr>
        <w:t xml:space="preserve"> </w:t>
      </w:r>
      <w:r w:rsidR="005C1C93" w:rsidRPr="00816114">
        <w:rPr>
          <w:rFonts w:ascii="Arial" w:hAnsi="Arial" w:cs="Arial"/>
          <w:w w:val="90"/>
        </w:rPr>
        <w:t>realização</w:t>
      </w:r>
      <w:r w:rsidR="005C1C93" w:rsidRPr="00816114">
        <w:rPr>
          <w:rFonts w:ascii="Arial" w:hAnsi="Arial" w:cs="Arial"/>
          <w:spacing w:val="-8"/>
          <w:w w:val="90"/>
        </w:rPr>
        <w:t xml:space="preserve"> </w:t>
      </w:r>
      <w:r w:rsidR="005C1C93" w:rsidRPr="00816114">
        <w:rPr>
          <w:rFonts w:ascii="Arial" w:hAnsi="Arial" w:cs="Arial"/>
          <w:w w:val="90"/>
        </w:rPr>
        <w:t>dos</w:t>
      </w:r>
      <w:r w:rsidR="005C1C93" w:rsidRPr="00816114">
        <w:rPr>
          <w:rFonts w:ascii="Arial" w:hAnsi="Arial" w:cs="Arial"/>
          <w:spacing w:val="-9"/>
          <w:w w:val="90"/>
        </w:rPr>
        <w:t xml:space="preserve"> </w:t>
      </w:r>
      <w:r w:rsidR="005C1C93" w:rsidRPr="00816114">
        <w:rPr>
          <w:rFonts w:ascii="Arial" w:hAnsi="Arial" w:cs="Arial"/>
          <w:w w:val="90"/>
        </w:rPr>
        <w:t>treinamentos</w:t>
      </w:r>
      <w:r w:rsidR="00BB4815" w:rsidRPr="00816114">
        <w:rPr>
          <w:rFonts w:ascii="Arial" w:hAnsi="Arial" w:cs="Arial"/>
          <w:w w:val="90"/>
        </w:rPr>
        <w:t>.</w:t>
      </w:r>
    </w:p>
    <w:p w14:paraId="3987D1C2" w14:textId="77777777" w:rsidR="005F0908" w:rsidRPr="00816114" w:rsidRDefault="00DE0380" w:rsidP="00816114">
      <w:pPr>
        <w:spacing w:line="276" w:lineRule="auto"/>
        <w:jc w:val="both"/>
        <w:rPr>
          <w:rFonts w:ascii="Arial" w:hAnsi="Arial" w:cs="Arial"/>
        </w:rPr>
      </w:pPr>
      <w:r w:rsidRPr="00816114">
        <w:rPr>
          <w:rFonts w:ascii="Arial" w:hAnsi="Arial" w:cs="Arial"/>
          <w:w w:val="90"/>
        </w:rPr>
        <w:t xml:space="preserve"> </w:t>
      </w:r>
      <w:r w:rsidR="005C1C93" w:rsidRPr="00816114">
        <w:rPr>
          <w:rFonts w:ascii="Arial" w:hAnsi="Arial" w:cs="Arial"/>
          <w:w w:val="80"/>
        </w:rPr>
        <w:t>Arcar</w:t>
      </w:r>
      <w:r w:rsidR="005C1C93" w:rsidRPr="00816114">
        <w:rPr>
          <w:rFonts w:ascii="Arial" w:hAnsi="Arial" w:cs="Arial"/>
          <w:spacing w:val="11"/>
          <w:w w:val="80"/>
        </w:rPr>
        <w:t xml:space="preserve"> </w:t>
      </w:r>
      <w:r w:rsidR="005C1C93" w:rsidRPr="00816114">
        <w:rPr>
          <w:rFonts w:ascii="Arial" w:hAnsi="Arial" w:cs="Arial"/>
          <w:w w:val="80"/>
        </w:rPr>
        <w:t>com</w:t>
      </w:r>
      <w:r w:rsidR="005C1C93" w:rsidRPr="00816114">
        <w:rPr>
          <w:rFonts w:ascii="Arial" w:hAnsi="Arial" w:cs="Arial"/>
          <w:spacing w:val="8"/>
          <w:w w:val="80"/>
        </w:rPr>
        <w:t xml:space="preserve"> </w:t>
      </w:r>
      <w:r w:rsidR="005C1C93" w:rsidRPr="00816114">
        <w:rPr>
          <w:rFonts w:ascii="Arial" w:hAnsi="Arial" w:cs="Arial"/>
          <w:w w:val="80"/>
        </w:rPr>
        <w:t>as</w:t>
      </w:r>
      <w:r w:rsidR="005C1C93" w:rsidRPr="00816114">
        <w:rPr>
          <w:rFonts w:ascii="Arial" w:hAnsi="Arial" w:cs="Arial"/>
          <w:spacing w:val="9"/>
          <w:w w:val="80"/>
        </w:rPr>
        <w:t xml:space="preserve"> </w:t>
      </w:r>
      <w:r w:rsidR="005C1C93" w:rsidRPr="00816114">
        <w:rPr>
          <w:rFonts w:ascii="Arial" w:hAnsi="Arial" w:cs="Arial"/>
          <w:w w:val="80"/>
        </w:rPr>
        <w:t>despesas</w:t>
      </w:r>
      <w:r w:rsidR="005C1C93" w:rsidRPr="00816114">
        <w:rPr>
          <w:rFonts w:ascii="Arial" w:hAnsi="Arial" w:cs="Arial"/>
          <w:spacing w:val="10"/>
          <w:w w:val="80"/>
        </w:rPr>
        <w:t xml:space="preserve"> </w:t>
      </w:r>
      <w:r w:rsidR="005C1C93" w:rsidRPr="00816114">
        <w:rPr>
          <w:rFonts w:ascii="Arial" w:hAnsi="Arial" w:cs="Arial"/>
          <w:w w:val="80"/>
        </w:rPr>
        <w:t>de</w:t>
      </w:r>
      <w:r w:rsidR="005C1C93" w:rsidRPr="00816114">
        <w:rPr>
          <w:rFonts w:ascii="Arial" w:hAnsi="Arial" w:cs="Arial"/>
          <w:spacing w:val="9"/>
          <w:w w:val="80"/>
        </w:rPr>
        <w:t xml:space="preserve"> </w:t>
      </w:r>
      <w:r w:rsidR="005C1C93" w:rsidRPr="00816114">
        <w:rPr>
          <w:rFonts w:ascii="Arial" w:hAnsi="Arial" w:cs="Arial"/>
          <w:w w:val="80"/>
        </w:rPr>
        <w:t>envio</w:t>
      </w:r>
      <w:r w:rsidR="005C1C93" w:rsidRPr="00816114">
        <w:rPr>
          <w:rFonts w:ascii="Arial" w:hAnsi="Arial" w:cs="Arial"/>
          <w:spacing w:val="8"/>
          <w:w w:val="80"/>
        </w:rPr>
        <w:t xml:space="preserve"> </w:t>
      </w:r>
      <w:r w:rsidR="005C1C93" w:rsidRPr="00816114">
        <w:rPr>
          <w:rFonts w:ascii="Arial" w:hAnsi="Arial" w:cs="Arial"/>
          <w:w w:val="80"/>
        </w:rPr>
        <w:t>de</w:t>
      </w:r>
      <w:r w:rsidR="005C1C93" w:rsidRPr="00816114">
        <w:rPr>
          <w:rFonts w:ascii="Arial" w:hAnsi="Arial" w:cs="Arial"/>
          <w:spacing w:val="9"/>
          <w:w w:val="80"/>
        </w:rPr>
        <w:t xml:space="preserve"> </w:t>
      </w:r>
      <w:r w:rsidR="005C1C93" w:rsidRPr="00816114">
        <w:rPr>
          <w:rFonts w:ascii="Arial" w:hAnsi="Arial" w:cs="Arial"/>
          <w:w w:val="80"/>
        </w:rPr>
        <w:t>servidores</w:t>
      </w:r>
      <w:r w:rsidR="005C1C93" w:rsidRPr="00816114">
        <w:rPr>
          <w:rFonts w:ascii="Arial" w:hAnsi="Arial" w:cs="Arial"/>
          <w:spacing w:val="5"/>
          <w:w w:val="80"/>
        </w:rPr>
        <w:t xml:space="preserve"> </w:t>
      </w:r>
      <w:r w:rsidR="005C1C93" w:rsidRPr="00816114">
        <w:rPr>
          <w:rFonts w:ascii="Arial" w:hAnsi="Arial" w:cs="Arial"/>
          <w:w w:val="80"/>
        </w:rPr>
        <w:t>do</w:t>
      </w:r>
      <w:r w:rsidR="005C1C93" w:rsidRPr="00816114">
        <w:rPr>
          <w:rFonts w:ascii="Arial" w:hAnsi="Arial" w:cs="Arial"/>
          <w:spacing w:val="11"/>
          <w:w w:val="80"/>
        </w:rPr>
        <w:t xml:space="preserve"> </w:t>
      </w:r>
      <w:r w:rsidR="005C1C93" w:rsidRPr="00816114">
        <w:rPr>
          <w:rFonts w:ascii="Arial" w:hAnsi="Arial" w:cs="Arial"/>
          <w:w w:val="80"/>
        </w:rPr>
        <w:t>Município</w:t>
      </w:r>
      <w:r w:rsidR="005C1C93" w:rsidRPr="00816114">
        <w:rPr>
          <w:rFonts w:ascii="Arial" w:hAnsi="Arial" w:cs="Arial"/>
          <w:spacing w:val="9"/>
          <w:w w:val="80"/>
        </w:rPr>
        <w:t xml:space="preserve"> </w:t>
      </w:r>
      <w:r w:rsidR="005C1C93" w:rsidRPr="00816114">
        <w:rPr>
          <w:rFonts w:ascii="Arial" w:hAnsi="Arial" w:cs="Arial"/>
          <w:w w:val="80"/>
        </w:rPr>
        <w:t>para</w:t>
      </w:r>
      <w:r w:rsidR="005C1C93" w:rsidRPr="00816114">
        <w:rPr>
          <w:rFonts w:ascii="Arial" w:hAnsi="Arial" w:cs="Arial"/>
          <w:spacing w:val="11"/>
          <w:w w:val="80"/>
        </w:rPr>
        <w:t xml:space="preserve"> </w:t>
      </w:r>
      <w:r w:rsidR="005C1C93" w:rsidRPr="00816114">
        <w:rPr>
          <w:rFonts w:ascii="Arial" w:hAnsi="Arial" w:cs="Arial"/>
          <w:w w:val="80"/>
        </w:rPr>
        <w:t>treinamento</w:t>
      </w:r>
      <w:r w:rsidR="005C1C93" w:rsidRPr="00816114">
        <w:rPr>
          <w:rFonts w:ascii="Arial" w:hAnsi="Arial" w:cs="Arial"/>
          <w:spacing w:val="12"/>
          <w:w w:val="80"/>
        </w:rPr>
        <w:t xml:space="preserve"> </w:t>
      </w:r>
      <w:r w:rsidR="005C1C93" w:rsidRPr="00816114">
        <w:rPr>
          <w:rFonts w:ascii="Arial" w:hAnsi="Arial" w:cs="Arial"/>
          <w:w w:val="80"/>
        </w:rPr>
        <w:t>fora</w:t>
      </w:r>
      <w:r w:rsidR="005C1C93" w:rsidRPr="00816114">
        <w:rPr>
          <w:rFonts w:ascii="Arial" w:hAnsi="Arial" w:cs="Arial"/>
          <w:spacing w:val="11"/>
          <w:w w:val="80"/>
        </w:rPr>
        <w:t xml:space="preserve"> </w:t>
      </w:r>
      <w:r w:rsidR="005C1C93" w:rsidRPr="00816114">
        <w:rPr>
          <w:rFonts w:ascii="Arial" w:hAnsi="Arial" w:cs="Arial"/>
          <w:w w:val="80"/>
        </w:rPr>
        <w:t>do</w:t>
      </w:r>
      <w:r w:rsidR="005C1C93" w:rsidRPr="00816114">
        <w:rPr>
          <w:rFonts w:ascii="Arial" w:hAnsi="Arial" w:cs="Arial"/>
          <w:spacing w:val="21"/>
          <w:w w:val="80"/>
        </w:rPr>
        <w:t xml:space="preserve"> </w:t>
      </w:r>
      <w:r w:rsidR="005C1C93" w:rsidRPr="00816114">
        <w:rPr>
          <w:rFonts w:ascii="Arial" w:hAnsi="Arial" w:cs="Arial"/>
          <w:w w:val="80"/>
        </w:rPr>
        <w:t>Município.</w:t>
      </w:r>
    </w:p>
    <w:p w14:paraId="3987D1C3" w14:textId="77777777" w:rsidR="005F0908" w:rsidRPr="00816114" w:rsidRDefault="00DE0380" w:rsidP="00816114">
      <w:pPr>
        <w:spacing w:line="276" w:lineRule="auto"/>
        <w:jc w:val="both"/>
        <w:rPr>
          <w:rFonts w:ascii="Arial" w:hAnsi="Arial" w:cs="Arial"/>
          <w:w w:val="80"/>
        </w:rPr>
      </w:pPr>
      <w:r w:rsidRPr="00816114">
        <w:rPr>
          <w:rFonts w:ascii="Arial" w:hAnsi="Arial" w:cs="Arial"/>
          <w:w w:val="80"/>
        </w:rPr>
        <w:t xml:space="preserve">18. </w:t>
      </w:r>
      <w:r w:rsidR="005C1C93" w:rsidRPr="00816114">
        <w:rPr>
          <w:rFonts w:ascii="Arial" w:hAnsi="Arial" w:cs="Arial"/>
          <w:w w:val="80"/>
        </w:rPr>
        <w:t>PREÇOS</w:t>
      </w:r>
    </w:p>
    <w:p w14:paraId="3987D1C4" w14:textId="26545C2D" w:rsidR="005F0908" w:rsidRPr="00E529EF" w:rsidRDefault="003F6E6C" w:rsidP="00816114">
      <w:pPr>
        <w:spacing w:line="276" w:lineRule="auto"/>
        <w:jc w:val="both"/>
        <w:rPr>
          <w:b/>
        </w:rPr>
      </w:pPr>
      <w:r w:rsidRPr="00816114">
        <w:rPr>
          <w:rFonts w:ascii="Arial" w:hAnsi="Arial" w:cs="Arial"/>
          <w:w w:val="80"/>
        </w:rPr>
        <w:t xml:space="preserve">18.1. </w:t>
      </w:r>
      <w:r w:rsidR="005C1C93" w:rsidRPr="00816114">
        <w:rPr>
          <w:rFonts w:ascii="Arial" w:hAnsi="Arial" w:cs="Arial"/>
          <w:w w:val="80"/>
        </w:rPr>
        <w:t>O</w:t>
      </w:r>
      <w:r w:rsidR="005C1C93" w:rsidRPr="00816114">
        <w:rPr>
          <w:rFonts w:ascii="Arial" w:hAnsi="Arial" w:cs="Arial"/>
          <w:spacing w:val="16"/>
          <w:w w:val="80"/>
        </w:rPr>
        <w:t xml:space="preserve"> </w:t>
      </w:r>
      <w:r w:rsidR="005C1C93" w:rsidRPr="00816114">
        <w:rPr>
          <w:rFonts w:ascii="Arial" w:hAnsi="Arial" w:cs="Arial"/>
          <w:w w:val="80"/>
        </w:rPr>
        <w:t>custo</w:t>
      </w:r>
      <w:r w:rsidR="005C1C93" w:rsidRPr="00816114">
        <w:rPr>
          <w:rFonts w:ascii="Arial" w:hAnsi="Arial" w:cs="Arial"/>
          <w:spacing w:val="18"/>
          <w:w w:val="80"/>
        </w:rPr>
        <w:t xml:space="preserve"> </w:t>
      </w:r>
      <w:r w:rsidR="005C1C93" w:rsidRPr="00816114">
        <w:rPr>
          <w:rFonts w:ascii="Arial" w:hAnsi="Arial" w:cs="Arial"/>
          <w:w w:val="80"/>
        </w:rPr>
        <w:t>médio</w:t>
      </w:r>
      <w:r w:rsidR="005C1C93" w:rsidRPr="00816114">
        <w:rPr>
          <w:rFonts w:ascii="Arial" w:hAnsi="Arial" w:cs="Arial"/>
          <w:spacing w:val="14"/>
          <w:w w:val="80"/>
        </w:rPr>
        <w:t xml:space="preserve"> </w:t>
      </w:r>
      <w:r w:rsidR="005C1C93" w:rsidRPr="00816114">
        <w:rPr>
          <w:rFonts w:ascii="Arial" w:hAnsi="Arial" w:cs="Arial"/>
          <w:w w:val="80"/>
        </w:rPr>
        <w:t>desta</w:t>
      </w:r>
      <w:r w:rsidR="005C1C93" w:rsidRPr="00816114">
        <w:rPr>
          <w:rFonts w:ascii="Arial" w:hAnsi="Arial" w:cs="Arial"/>
          <w:spacing w:val="18"/>
          <w:w w:val="80"/>
        </w:rPr>
        <w:t xml:space="preserve"> </w:t>
      </w:r>
      <w:r w:rsidR="005C1C93" w:rsidRPr="00816114">
        <w:rPr>
          <w:rFonts w:ascii="Arial" w:hAnsi="Arial" w:cs="Arial"/>
          <w:w w:val="80"/>
        </w:rPr>
        <w:t>contratação</w:t>
      </w:r>
      <w:r w:rsidR="005C1C93" w:rsidRPr="00816114">
        <w:rPr>
          <w:rFonts w:ascii="Arial" w:hAnsi="Arial" w:cs="Arial"/>
          <w:spacing w:val="20"/>
          <w:w w:val="80"/>
        </w:rPr>
        <w:t xml:space="preserve"> </w:t>
      </w:r>
      <w:r w:rsidR="005C1C93" w:rsidRPr="00816114">
        <w:rPr>
          <w:rFonts w:ascii="Arial" w:hAnsi="Arial" w:cs="Arial"/>
          <w:w w:val="80"/>
        </w:rPr>
        <w:t>deverá</w:t>
      </w:r>
      <w:r w:rsidR="005C1C93" w:rsidRPr="00816114">
        <w:rPr>
          <w:rFonts w:ascii="Arial" w:hAnsi="Arial" w:cs="Arial"/>
          <w:spacing w:val="18"/>
          <w:w w:val="80"/>
        </w:rPr>
        <w:t xml:space="preserve"> </w:t>
      </w:r>
      <w:r w:rsidR="005C1C93" w:rsidRPr="00816114">
        <w:rPr>
          <w:rFonts w:ascii="Arial" w:hAnsi="Arial" w:cs="Arial"/>
          <w:w w:val="80"/>
        </w:rPr>
        <w:t>ser</w:t>
      </w:r>
      <w:r w:rsidR="005C1C93" w:rsidRPr="00816114">
        <w:rPr>
          <w:rFonts w:ascii="Arial" w:hAnsi="Arial" w:cs="Arial"/>
          <w:spacing w:val="13"/>
          <w:w w:val="80"/>
        </w:rPr>
        <w:t xml:space="preserve"> </w:t>
      </w:r>
      <w:r w:rsidR="005C1C93" w:rsidRPr="00816114">
        <w:rPr>
          <w:rFonts w:ascii="Arial" w:hAnsi="Arial" w:cs="Arial"/>
          <w:w w:val="80"/>
        </w:rPr>
        <w:t>no</w:t>
      </w:r>
      <w:r w:rsidR="005C1C93" w:rsidRPr="00816114">
        <w:rPr>
          <w:rFonts w:ascii="Arial" w:hAnsi="Arial" w:cs="Arial"/>
          <w:spacing w:val="17"/>
          <w:w w:val="80"/>
        </w:rPr>
        <w:t xml:space="preserve"> </w:t>
      </w:r>
      <w:r w:rsidR="005C1C93" w:rsidRPr="00816114">
        <w:rPr>
          <w:rFonts w:ascii="Arial" w:hAnsi="Arial" w:cs="Arial"/>
          <w:w w:val="80"/>
        </w:rPr>
        <w:t>valor</w:t>
      </w:r>
      <w:r w:rsidR="005C1C93" w:rsidRPr="00816114">
        <w:rPr>
          <w:rFonts w:ascii="Arial" w:hAnsi="Arial" w:cs="Arial"/>
          <w:spacing w:val="18"/>
          <w:w w:val="80"/>
        </w:rPr>
        <w:t xml:space="preserve"> </w:t>
      </w:r>
      <w:r w:rsidR="005C1C93" w:rsidRPr="00816114">
        <w:rPr>
          <w:rFonts w:ascii="Arial" w:hAnsi="Arial" w:cs="Arial"/>
          <w:w w:val="80"/>
        </w:rPr>
        <w:t>global</w:t>
      </w:r>
      <w:r w:rsidR="005C1C93" w:rsidRPr="00816114">
        <w:rPr>
          <w:rFonts w:ascii="Arial" w:hAnsi="Arial" w:cs="Arial"/>
          <w:spacing w:val="14"/>
          <w:w w:val="80"/>
        </w:rPr>
        <w:t xml:space="preserve"> </w:t>
      </w:r>
      <w:r w:rsidR="005C1C93" w:rsidRPr="00816114">
        <w:rPr>
          <w:rFonts w:ascii="Arial" w:hAnsi="Arial" w:cs="Arial"/>
          <w:w w:val="80"/>
        </w:rPr>
        <w:t>de</w:t>
      </w:r>
      <w:r w:rsidR="00586E27" w:rsidRPr="00816114">
        <w:rPr>
          <w:rFonts w:ascii="Arial" w:hAnsi="Arial" w:cs="Arial"/>
          <w:spacing w:val="74"/>
        </w:rPr>
        <w:t xml:space="preserve"> </w:t>
      </w:r>
      <w:r w:rsidR="005C1C93" w:rsidRPr="00E529EF">
        <w:rPr>
          <w:b/>
        </w:rPr>
        <w:t xml:space="preserve">R$ </w:t>
      </w:r>
      <w:r w:rsidR="00E529EF" w:rsidRPr="00E529EF">
        <w:rPr>
          <w:b/>
        </w:rPr>
        <w:t>179.870,65</w:t>
      </w:r>
      <w:r w:rsidR="005C1C93" w:rsidRPr="00E529EF">
        <w:rPr>
          <w:b/>
        </w:rPr>
        <w:t xml:space="preserve"> (</w:t>
      </w:r>
      <w:r w:rsidR="00E529EF" w:rsidRPr="00E529EF">
        <w:rPr>
          <w:b/>
        </w:rPr>
        <w:t>cento e setenta e nove mil, oitocentos e setanta reais e sessenta e cinco reais)</w:t>
      </w:r>
      <w:r w:rsidR="005C1C93" w:rsidRPr="00E529EF">
        <w:rPr>
          <w:b/>
        </w:rPr>
        <w:t>.</w:t>
      </w:r>
    </w:p>
    <w:p w14:paraId="3987D1C5" w14:textId="77777777" w:rsidR="00420022" w:rsidRPr="00816114" w:rsidRDefault="00420022" w:rsidP="00816114">
      <w:pPr>
        <w:spacing w:line="276" w:lineRule="auto"/>
        <w:jc w:val="both"/>
        <w:rPr>
          <w:rFonts w:ascii="Arial" w:hAnsi="Arial" w:cs="Arial"/>
        </w:rPr>
      </w:pPr>
      <w:r w:rsidRPr="00816114">
        <w:rPr>
          <w:rFonts w:ascii="Arial" w:hAnsi="Arial" w:cs="Arial"/>
          <w:w w:val="80"/>
        </w:rPr>
        <w:t xml:space="preserve">18.2. </w:t>
      </w:r>
      <w:r w:rsidR="005C1C93" w:rsidRPr="00816114">
        <w:rPr>
          <w:rFonts w:ascii="Arial" w:hAnsi="Arial" w:cs="Arial"/>
          <w:w w:val="80"/>
        </w:rPr>
        <w:t>Reequilíbrio</w:t>
      </w:r>
      <w:r w:rsidR="005C1C93" w:rsidRPr="00816114">
        <w:rPr>
          <w:rFonts w:ascii="Arial" w:hAnsi="Arial" w:cs="Arial"/>
          <w:spacing w:val="12"/>
          <w:w w:val="80"/>
        </w:rPr>
        <w:t xml:space="preserve"> </w:t>
      </w:r>
      <w:r w:rsidR="005C1C93" w:rsidRPr="00816114">
        <w:rPr>
          <w:rFonts w:ascii="Arial" w:hAnsi="Arial" w:cs="Arial"/>
          <w:w w:val="80"/>
        </w:rPr>
        <w:t>Econômico-Financeiro</w:t>
      </w:r>
    </w:p>
    <w:p w14:paraId="3987D1C6" w14:textId="77777777" w:rsidR="00420022" w:rsidRPr="00816114" w:rsidRDefault="00420022" w:rsidP="00816114">
      <w:pPr>
        <w:spacing w:line="276" w:lineRule="auto"/>
        <w:jc w:val="both"/>
        <w:rPr>
          <w:rFonts w:ascii="Arial" w:hAnsi="Arial" w:cs="Arial"/>
          <w:w w:val="90"/>
        </w:rPr>
      </w:pPr>
      <w:r w:rsidRPr="00816114">
        <w:rPr>
          <w:rFonts w:ascii="Arial" w:hAnsi="Arial" w:cs="Arial"/>
          <w:w w:val="80"/>
        </w:rPr>
        <w:t xml:space="preserve">18.2.1. </w:t>
      </w:r>
      <w:r w:rsidR="005C1C93" w:rsidRPr="00816114">
        <w:rPr>
          <w:rFonts w:ascii="Arial" w:hAnsi="Arial" w:cs="Arial"/>
          <w:w w:val="80"/>
        </w:rPr>
        <w:t>Valor</w:t>
      </w:r>
      <w:r w:rsidR="005C1C93" w:rsidRPr="00816114">
        <w:rPr>
          <w:rFonts w:ascii="Arial" w:hAnsi="Arial" w:cs="Arial"/>
          <w:w w:val="85"/>
        </w:rPr>
        <w:t xml:space="preserve"> pactuado poderá ser revisto mediante solicitação da CONTRATADA com vistas à</w:t>
      </w:r>
      <w:r w:rsidR="005C1C93" w:rsidRPr="00816114">
        <w:rPr>
          <w:rFonts w:ascii="Arial" w:hAnsi="Arial" w:cs="Arial"/>
          <w:spacing w:val="1"/>
          <w:w w:val="85"/>
        </w:rPr>
        <w:t xml:space="preserve"> </w:t>
      </w:r>
      <w:r w:rsidR="005C1C93" w:rsidRPr="00816114">
        <w:rPr>
          <w:rFonts w:ascii="Arial" w:hAnsi="Arial" w:cs="Arial"/>
          <w:w w:val="85"/>
        </w:rPr>
        <w:t xml:space="preserve">manutenção do equilíbrio econômico-financeiro do contrato, na forma do art. </w:t>
      </w:r>
      <w:r w:rsidR="00B12571" w:rsidRPr="00816114">
        <w:rPr>
          <w:rFonts w:ascii="Arial" w:hAnsi="Arial" w:cs="Arial"/>
          <w:w w:val="85"/>
        </w:rPr>
        <w:t>124</w:t>
      </w:r>
      <w:r w:rsidR="005C1C93" w:rsidRPr="00816114">
        <w:rPr>
          <w:rFonts w:ascii="Arial" w:hAnsi="Arial" w:cs="Arial"/>
          <w:w w:val="85"/>
        </w:rPr>
        <w:t xml:space="preserve">, inc. II, “d”, da </w:t>
      </w:r>
      <w:r w:rsidR="005C1C93" w:rsidRPr="00816114">
        <w:rPr>
          <w:rFonts w:ascii="Arial" w:hAnsi="Arial" w:cs="Arial"/>
          <w:w w:val="80"/>
        </w:rPr>
        <w:t xml:space="preserve">Lei n.º </w:t>
      </w:r>
      <w:r w:rsidR="00ED06B9" w:rsidRPr="00816114">
        <w:rPr>
          <w:rFonts w:ascii="Arial" w:hAnsi="Arial" w:cs="Arial"/>
          <w:w w:val="80"/>
        </w:rPr>
        <w:t xml:space="preserve"> 14.133/21</w:t>
      </w:r>
      <w:r w:rsidR="005C1C93" w:rsidRPr="00816114">
        <w:rPr>
          <w:rFonts w:ascii="Arial" w:hAnsi="Arial" w:cs="Arial"/>
          <w:w w:val="90"/>
        </w:rPr>
        <w:t>.</w:t>
      </w:r>
    </w:p>
    <w:p w14:paraId="3987D1C7" w14:textId="77777777" w:rsidR="005F0908" w:rsidRPr="00816114" w:rsidRDefault="00420022" w:rsidP="00816114">
      <w:pPr>
        <w:spacing w:line="276" w:lineRule="auto"/>
        <w:jc w:val="both"/>
        <w:rPr>
          <w:rFonts w:ascii="Arial" w:hAnsi="Arial" w:cs="Arial"/>
          <w:w w:val="80"/>
        </w:rPr>
      </w:pPr>
      <w:r w:rsidRPr="00816114">
        <w:rPr>
          <w:rFonts w:ascii="Arial" w:hAnsi="Arial" w:cs="Arial"/>
          <w:w w:val="80"/>
        </w:rPr>
        <w:t xml:space="preserve">18.2.2. </w:t>
      </w:r>
      <w:r w:rsidR="005C1C93" w:rsidRPr="00816114">
        <w:rPr>
          <w:rFonts w:ascii="Arial" w:hAnsi="Arial" w:cs="Arial"/>
          <w:w w:val="80"/>
        </w:rPr>
        <w:t>As eventuais solicitações deverão fazer-se acompanhar de comprovação da superveniência do fato imprevisível ou previsível, porém de conseqüências incalculáveis, bem como de demonstração analítica de seu impacto nos custos do Contrato</w:t>
      </w:r>
      <w:r w:rsidR="009476F4" w:rsidRPr="00816114">
        <w:rPr>
          <w:rFonts w:ascii="Arial" w:hAnsi="Arial" w:cs="Arial"/>
          <w:w w:val="80"/>
        </w:rPr>
        <w:t>.</w:t>
      </w:r>
    </w:p>
    <w:p w14:paraId="3987D1C8" w14:textId="77777777" w:rsidR="005F0908" w:rsidRPr="00816114" w:rsidRDefault="00420022" w:rsidP="00816114">
      <w:pPr>
        <w:spacing w:line="276" w:lineRule="auto"/>
        <w:jc w:val="both"/>
        <w:rPr>
          <w:rFonts w:ascii="Arial" w:hAnsi="Arial" w:cs="Arial"/>
        </w:rPr>
      </w:pPr>
      <w:r w:rsidRPr="00816114">
        <w:rPr>
          <w:rFonts w:ascii="Arial" w:hAnsi="Arial" w:cs="Arial"/>
          <w:w w:val="80"/>
        </w:rPr>
        <w:t xml:space="preserve">18.3. </w:t>
      </w:r>
      <w:r w:rsidR="005C1C93" w:rsidRPr="00816114">
        <w:rPr>
          <w:rFonts w:ascii="Arial" w:hAnsi="Arial" w:cs="Arial"/>
          <w:w w:val="80"/>
        </w:rPr>
        <w:t>Da Repactuação</w:t>
      </w:r>
      <w:r w:rsidR="005C1C93" w:rsidRPr="00816114">
        <w:rPr>
          <w:rFonts w:ascii="Arial" w:hAnsi="Arial" w:cs="Arial"/>
          <w:spacing w:val="10"/>
          <w:w w:val="80"/>
        </w:rPr>
        <w:t xml:space="preserve"> </w:t>
      </w:r>
      <w:r w:rsidR="005C1C93" w:rsidRPr="00816114">
        <w:rPr>
          <w:rFonts w:ascii="Arial" w:hAnsi="Arial" w:cs="Arial"/>
          <w:w w:val="80"/>
        </w:rPr>
        <w:t>e</w:t>
      </w:r>
      <w:r w:rsidR="005C1C93" w:rsidRPr="00816114">
        <w:rPr>
          <w:rFonts w:ascii="Arial" w:hAnsi="Arial" w:cs="Arial"/>
          <w:spacing w:val="5"/>
          <w:w w:val="80"/>
        </w:rPr>
        <w:t xml:space="preserve"> </w:t>
      </w:r>
      <w:r w:rsidR="005C1C93" w:rsidRPr="00816114">
        <w:rPr>
          <w:rFonts w:ascii="Arial" w:hAnsi="Arial" w:cs="Arial"/>
          <w:w w:val="80"/>
        </w:rPr>
        <w:t>do</w:t>
      </w:r>
      <w:r w:rsidR="005C1C93" w:rsidRPr="00816114">
        <w:rPr>
          <w:rFonts w:ascii="Arial" w:hAnsi="Arial" w:cs="Arial"/>
          <w:spacing w:val="5"/>
          <w:w w:val="80"/>
        </w:rPr>
        <w:t xml:space="preserve"> </w:t>
      </w:r>
      <w:r w:rsidR="005C1C93" w:rsidRPr="00816114">
        <w:rPr>
          <w:rFonts w:ascii="Arial" w:hAnsi="Arial" w:cs="Arial"/>
          <w:w w:val="80"/>
        </w:rPr>
        <w:t>Reajuste</w:t>
      </w:r>
      <w:r w:rsidR="005C1C93" w:rsidRPr="00816114">
        <w:rPr>
          <w:rFonts w:ascii="Arial" w:hAnsi="Arial" w:cs="Arial"/>
          <w:spacing w:val="9"/>
          <w:w w:val="80"/>
        </w:rPr>
        <w:t xml:space="preserve"> </w:t>
      </w:r>
      <w:r w:rsidR="005C1C93" w:rsidRPr="00816114">
        <w:rPr>
          <w:rFonts w:ascii="Arial" w:hAnsi="Arial" w:cs="Arial"/>
          <w:w w:val="80"/>
        </w:rPr>
        <w:t>do</w:t>
      </w:r>
      <w:r w:rsidR="005C1C93" w:rsidRPr="00816114">
        <w:rPr>
          <w:rFonts w:ascii="Arial" w:hAnsi="Arial" w:cs="Arial"/>
          <w:spacing w:val="8"/>
          <w:w w:val="80"/>
        </w:rPr>
        <w:t xml:space="preserve"> </w:t>
      </w:r>
      <w:r w:rsidR="005C1C93" w:rsidRPr="00816114">
        <w:rPr>
          <w:rFonts w:ascii="Arial" w:hAnsi="Arial" w:cs="Arial"/>
          <w:w w:val="80"/>
        </w:rPr>
        <w:t>Contrato</w:t>
      </w:r>
    </w:p>
    <w:p w14:paraId="3987D1C9" w14:textId="77777777" w:rsidR="00420022" w:rsidRPr="00816114" w:rsidRDefault="006A7B38" w:rsidP="00816114">
      <w:pPr>
        <w:spacing w:line="276" w:lineRule="auto"/>
        <w:jc w:val="both"/>
        <w:rPr>
          <w:rFonts w:ascii="Arial" w:hAnsi="Arial" w:cs="Arial"/>
        </w:rPr>
      </w:pPr>
      <w:r w:rsidRPr="00816114">
        <w:rPr>
          <w:rFonts w:ascii="Arial" w:hAnsi="Arial" w:cs="Arial"/>
          <w:w w:val="80"/>
        </w:rPr>
        <w:t xml:space="preserve">18.3.1. </w:t>
      </w:r>
      <w:r w:rsidR="005C1C93" w:rsidRPr="00816114">
        <w:rPr>
          <w:rFonts w:ascii="Arial" w:hAnsi="Arial" w:cs="Arial"/>
          <w:w w:val="80"/>
        </w:rPr>
        <w:t>Não serão permitidos a repactuação e o reajuste do Contrato no primeiro ano de vigência deste</w:t>
      </w:r>
      <w:r w:rsidR="005C1C93" w:rsidRPr="00816114">
        <w:rPr>
          <w:rFonts w:ascii="Arial" w:hAnsi="Arial" w:cs="Arial"/>
          <w:spacing w:val="1"/>
          <w:w w:val="80"/>
        </w:rPr>
        <w:t xml:space="preserve"> </w:t>
      </w:r>
      <w:r w:rsidR="005C1C93" w:rsidRPr="00816114">
        <w:rPr>
          <w:rFonts w:ascii="Arial" w:hAnsi="Arial" w:cs="Arial"/>
          <w:w w:val="90"/>
        </w:rPr>
        <w:t>contrato.</w:t>
      </w:r>
    </w:p>
    <w:p w14:paraId="3987D1CA" w14:textId="77777777" w:rsidR="005F0908" w:rsidRPr="00816114" w:rsidRDefault="006A7B38" w:rsidP="00816114">
      <w:pPr>
        <w:spacing w:line="276" w:lineRule="auto"/>
        <w:jc w:val="both"/>
        <w:rPr>
          <w:rFonts w:ascii="Arial" w:hAnsi="Arial" w:cs="Arial"/>
        </w:rPr>
      </w:pPr>
      <w:r w:rsidRPr="00816114">
        <w:rPr>
          <w:rFonts w:ascii="Arial" w:hAnsi="Arial" w:cs="Arial"/>
          <w:w w:val="80"/>
        </w:rPr>
        <w:t xml:space="preserve">18.3.2. </w:t>
      </w:r>
      <w:r w:rsidR="005C1C93" w:rsidRPr="00816114">
        <w:rPr>
          <w:rFonts w:ascii="Arial" w:hAnsi="Arial" w:cs="Arial"/>
          <w:w w:val="80"/>
        </w:rPr>
        <w:t>Havendo</w:t>
      </w:r>
      <w:r w:rsidR="005C1C93" w:rsidRPr="00816114">
        <w:rPr>
          <w:rFonts w:ascii="Arial" w:hAnsi="Arial" w:cs="Arial"/>
          <w:spacing w:val="8"/>
          <w:w w:val="80"/>
        </w:rPr>
        <w:t xml:space="preserve"> </w:t>
      </w:r>
      <w:r w:rsidR="005C1C93" w:rsidRPr="00816114">
        <w:rPr>
          <w:rFonts w:ascii="Arial" w:hAnsi="Arial" w:cs="Arial"/>
          <w:w w:val="80"/>
        </w:rPr>
        <w:t>prorrogação</w:t>
      </w:r>
      <w:r w:rsidR="005C1C93" w:rsidRPr="00816114">
        <w:rPr>
          <w:rFonts w:ascii="Arial" w:hAnsi="Arial" w:cs="Arial"/>
          <w:spacing w:val="12"/>
          <w:w w:val="80"/>
        </w:rPr>
        <w:t xml:space="preserve"> </w:t>
      </w:r>
      <w:r w:rsidR="005C1C93" w:rsidRPr="00816114">
        <w:rPr>
          <w:rFonts w:ascii="Arial" w:hAnsi="Arial" w:cs="Arial"/>
          <w:w w:val="80"/>
        </w:rPr>
        <w:t>contratual,</w:t>
      </w:r>
      <w:r w:rsidR="005C1C93" w:rsidRPr="00816114">
        <w:rPr>
          <w:rFonts w:ascii="Arial" w:hAnsi="Arial" w:cs="Arial"/>
          <w:spacing w:val="10"/>
          <w:w w:val="80"/>
        </w:rPr>
        <w:t xml:space="preserve"> </w:t>
      </w:r>
      <w:r w:rsidR="005C1C93" w:rsidRPr="00816114">
        <w:rPr>
          <w:rFonts w:ascii="Arial" w:hAnsi="Arial" w:cs="Arial"/>
          <w:w w:val="80"/>
        </w:rPr>
        <w:t>será</w:t>
      </w:r>
      <w:r w:rsidR="005C1C93" w:rsidRPr="00816114">
        <w:rPr>
          <w:rFonts w:ascii="Arial" w:hAnsi="Arial" w:cs="Arial"/>
          <w:spacing w:val="10"/>
          <w:w w:val="80"/>
        </w:rPr>
        <w:t xml:space="preserve"> </w:t>
      </w:r>
      <w:r w:rsidR="005C1C93" w:rsidRPr="00816114">
        <w:rPr>
          <w:rFonts w:ascii="Arial" w:hAnsi="Arial" w:cs="Arial"/>
          <w:w w:val="80"/>
        </w:rPr>
        <w:t>aplicado</w:t>
      </w:r>
      <w:r w:rsidR="005C1C93" w:rsidRPr="00816114">
        <w:rPr>
          <w:rFonts w:ascii="Arial" w:hAnsi="Arial" w:cs="Arial"/>
          <w:spacing w:val="9"/>
          <w:w w:val="80"/>
        </w:rPr>
        <w:t xml:space="preserve"> </w:t>
      </w:r>
      <w:r w:rsidR="005C1C93" w:rsidRPr="00816114">
        <w:rPr>
          <w:rFonts w:ascii="Arial" w:hAnsi="Arial" w:cs="Arial"/>
          <w:w w:val="80"/>
        </w:rPr>
        <w:t>como</w:t>
      </w:r>
      <w:r w:rsidR="005C1C93" w:rsidRPr="00816114">
        <w:rPr>
          <w:rFonts w:ascii="Arial" w:hAnsi="Arial" w:cs="Arial"/>
          <w:spacing w:val="8"/>
          <w:w w:val="80"/>
        </w:rPr>
        <w:t xml:space="preserve"> </w:t>
      </w:r>
      <w:r w:rsidR="005C1C93" w:rsidRPr="00816114">
        <w:rPr>
          <w:rFonts w:ascii="Arial" w:hAnsi="Arial" w:cs="Arial"/>
          <w:w w:val="80"/>
        </w:rPr>
        <w:t>índice</w:t>
      </w:r>
      <w:r w:rsidR="005C1C93" w:rsidRPr="00816114">
        <w:rPr>
          <w:rFonts w:ascii="Arial" w:hAnsi="Arial" w:cs="Arial"/>
          <w:spacing w:val="8"/>
          <w:w w:val="80"/>
        </w:rPr>
        <w:t xml:space="preserve"> </w:t>
      </w:r>
      <w:r w:rsidR="005C1C93" w:rsidRPr="00816114">
        <w:rPr>
          <w:rFonts w:ascii="Arial" w:hAnsi="Arial" w:cs="Arial"/>
          <w:w w:val="80"/>
        </w:rPr>
        <w:t>de</w:t>
      </w:r>
      <w:r w:rsidR="005C1C93" w:rsidRPr="00816114">
        <w:rPr>
          <w:rFonts w:ascii="Arial" w:hAnsi="Arial" w:cs="Arial"/>
          <w:spacing w:val="11"/>
          <w:w w:val="80"/>
        </w:rPr>
        <w:t xml:space="preserve"> </w:t>
      </w:r>
      <w:r w:rsidR="005C1C93" w:rsidRPr="00816114">
        <w:rPr>
          <w:rFonts w:ascii="Arial" w:hAnsi="Arial" w:cs="Arial"/>
          <w:w w:val="80"/>
        </w:rPr>
        <w:t>reajuste</w:t>
      </w:r>
      <w:r w:rsidR="005C1C93" w:rsidRPr="00816114">
        <w:rPr>
          <w:rFonts w:ascii="Arial" w:hAnsi="Arial" w:cs="Arial"/>
          <w:spacing w:val="11"/>
          <w:w w:val="80"/>
        </w:rPr>
        <w:t xml:space="preserve"> </w:t>
      </w:r>
      <w:r w:rsidR="005C1C93" w:rsidRPr="00816114">
        <w:rPr>
          <w:rFonts w:ascii="Arial" w:hAnsi="Arial" w:cs="Arial"/>
          <w:w w:val="80"/>
        </w:rPr>
        <w:t>I</w:t>
      </w:r>
      <w:r w:rsidR="006E2033" w:rsidRPr="00816114">
        <w:rPr>
          <w:rFonts w:ascii="Arial" w:hAnsi="Arial" w:cs="Arial"/>
          <w:w w:val="80"/>
        </w:rPr>
        <w:t>NPC/IBGE</w:t>
      </w:r>
      <w:r w:rsidR="005C1C93" w:rsidRPr="00816114">
        <w:rPr>
          <w:rFonts w:ascii="Arial" w:hAnsi="Arial" w:cs="Arial"/>
          <w:w w:val="80"/>
        </w:rPr>
        <w:t>.</w:t>
      </w:r>
    </w:p>
    <w:p w14:paraId="3987D1CB" w14:textId="77777777" w:rsidR="005F0908" w:rsidRPr="00816114" w:rsidRDefault="00185AE4" w:rsidP="00816114">
      <w:pPr>
        <w:spacing w:line="276" w:lineRule="auto"/>
        <w:jc w:val="both"/>
        <w:rPr>
          <w:rFonts w:ascii="Arial" w:hAnsi="Arial" w:cs="Arial"/>
        </w:rPr>
      </w:pPr>
      <w:r w:rsidRPr="00816114">
        <w:rPr>
          <w:rFonts w:ascii="Arial" w:hAnsi="Arial" w:cs="Arial"/>
          <w:w w:val="80"/>
        </w:rPr>
        <w:t xml:space="preserve">19. </w:t>
      </w:r>
      <w:r w:rsidR="005C1C93" w:rsidRPr="00816114">
        <w:rPr>
          <w:rFonts w:ascii="Arial" w:hAnsi="Arial" w:cs="Arial"/>
          <w:w w:val="80"/>
        </w:rPr>
        <w:t>SANÇÕES</w:t>
      </w:r>
      <w:r w:rsidR="005C1C93" w:rsidRPr="00816114">
        <w:rPr>
          <w:rFonts w:ascii="Arial" w:hAnsi="Arial" w:cs="Arial"/>
          <w:spacing w:val="14"/>
          <w:w w:val="80"/>
        </w:rPr>
        <w:t xml:space="preserve"> </w:t>
      </w:r>
      <w:r w:rsidR="005C1C93" w:rsidRPr="00816114">
        <w:rPr>
          <w:rFonts w:ascii="Arial" w:hAnsi="Arial" w:cs="Arial"/>
          <w:w w:val="80"/>
        </w:rPr>
        <w:t>APLICÁVEIS</w:t>
      </w:r>
    </w:p>
    <w:p w14:paraId="3987D1CC" w14:textId="77777777" w:rsidR="00BC15B0" w:rsidRPr="00816114" w:rsidRDefault="00185AE4" w:rsidP="00816114">
      <w:pPr>
        <w:spacing w:line="276" w:lineRule="auto"/>
        <w:jc w:val="both"/>
        <w:rPr>
          <w:rFonts w:ascii="Arial" w:hAnsi="Arial" w:cs="Arial"/>
          <w:w w:val="85"/>
        </w:rPr>
      </w:pPr>
      <w:r w:rsidRPr="00816114">
        <w:rPr>
          <w:rFonts w:ascii="Arial" w:hAnsi="Arial" w:cs="Arial"/>
          <w:w w:val="85"/>
        </w:rPr>
        <w:t xml:space="preserve">19.1. </w:t>
      </w:r>
      <w:r w:rsidR="005C1C93" w:rsidRPr="00816114">
        <w:rPr>
          <w:rFonts w:ascii="Arial" w:hAnsi="Arial" w:cs="Arial"/>
          <w:w w:val="85"/>
        </w:rPr>
        <w:t xml:space="preserve">A recusa da contratada em assinar o contrato, dentro do prazo estabelecido pelo CONTRATANTE, bem como o atraso e a inexecução parcial ou total do contrato caracterizam descumprimento das obrigações assumidas e </w:t>
      </w:r>
      <w:r w:rsidR="00BC15B0" w:rsidRPr="00816114">
        <w:rPr>
          <w:rFonts w:ascii="Arial" w:hAnsi="Arial" w:cs="Arial"/>
          <w:w w:val="85"/>
        </w:rPr>
        <w:t>caracterizará a inadimplência do Contratado, sujeitando-o às penalidades previstas na Lei 14.133 de 1º de abril de 2021</w:t>
      </w:r>
      <w:r w:rsidR="00F57048" w:rsidRPr="00816114">
        <w:rPr>
          <w:rFonts w:ascii="Arial" w:hAnsi="Arial" w:cs="Arial"/>
          <w:w w:val="85"/>
        </w:rPr>
        <w:t xml:space="preserve"> bem como as especificadas no contrato</w:t>
      </w:r>
      <w:r w:rsidR="00BC15B0" w:rsidRPr="00816114">
        <w:rPr>
          <w:rFonts w:ascii="Arial" w:hAnsi="Arial" w:cs="Arial"/>
          <w:w w:val="85"/>
        </w:rPr>
        <w:t>, sem prejuízo de eventual responsabilidade civil e criminal.</w:t>
      </w:r>
    </w:p>
    <w:p w14:paraId="3987D1CD" w14:textId="77777777" w:rsidR="005F0908" w:rsidRPr="00816114" w:rsidRDefault="00BD5472" w:rsidP="00816114">
      <w:pPr>
        <w:spacing w:line="276" w:lineRule="auto"/>
        <w:jc w:val="both"/>
        <w:rPr>
          <w:rFonts w:ascii="Arial" w:hAnsi="Arial" w:cs="Arial"/>
        </w:rPr>
      </w:pPr>
      <w:r w:rsidRPr="00816114">
        <w:rPr>
          <w:rFonts w:ascii="Arial" w:hAnsi="Arial" w:cs="Arial"/>
          <w:w w:val="80"/>
        </w:rPr>
        <w:t xml:space="preserve">20. </w:t>
      </w:r>
      <w:r w:rsidR="005C1C93" w:rsidRPr="00816114">
        <w:rPr>
          <w:rFonts w:ascii="Arial" w:hAnsi="Arial" w:cs="Arial"/>
          <w:w w:val="80"/>
        </w:rPr>
        <w:t>CONDIÇÕES</w:t>
      </w:r>
      <w:r w:rsidR="005C1C93" w:rsidRPr="00816114">
        <w:rPr>
          <w:rFonts w:ascii="Arial" w:hAnsi="Arial" w:cs="Arial"/>
          <w:spacing w:val="11"/>
          <w:w w:val="80"/>
        </w:rPr>
        <w:t xml:space="preserve"> </w:t>
      </w:r>
      <w:r w:rsidR="005C1C93" w:rsidRPr="00816114">
        <w:rPr>
          <w:rFonts w:ascii="Arial" w:hAnsi="Arial" w:cs="Arial"/>
          <w:w w:val="80"/>
        </w:rPr>
        <w:t>E</w:t>
      </w:r>
      <w:r w:rsidR="005C1C93" w:rsidRPr="00816114">
        <w:rPr>
          <w:rFonts w:ascii="Arial" w:hAnsi="Arial" w:cs="Arial"/>
          <w:spacing w:val="15"/>
          <w:w w:val="80"/>
        </w:rPr>
        <w:t xml:space="preserve"> </w:t>
      </w:r>
      <w:r w:rsidR="005C1C93" w:rsidRPr="00816114">
        <w:rPr>
          <w:rFonts w:ascii="Arial" w:hAnsi="Arial" w:cs="Arial"/>
          <w:w w:val="80"/>
        </w:rPr>
        <w:t>FORMA</w:t>
      </w:r>
      <w:r w:rsidR="005C1C93" w:rsidRPr="00816114">
        <w:rPr>
          <w:rFonts w:ascii="Arial" w:hAnsi="Arial" w:cs="Arial"/>
          <w:spacing w:val="14"/>
          <w:w w:val="80"/>
        </w:rPr>
        <w:t xml:space="preserve"> </w:t>
      </w:r>
      <w:r w:rsidR="005C1C93" w:rsidRPr="00816114">
        <w:rPr>
          <w:rFonts w:ascii="Arial" w:hAnsi="Arial" w:cs="Arial"/>
          <w:w w:val="80"/>
        </w:rPr>
        <w:t>DE</w:t>
      </w:r>
      <w:r w:rsidR="005C1C93" w:rsidRPr="00816114">
        <w:rPr>
          <w:rFonts w:ascii="Arial" w:hAnsi="Arial" w:cs="Arial"/>
          <w:spacing w:val="15"/>
          <w:w w:val="80"/>
        </w:rPr>
        <w:t xml:space="preserve"> </w:t>
      </w:r>
      <w:r w:rsidR="005C1C93" w:rsidRPr="00816114">
        <w:rPr>
          <w:rFonts w:ascii="Arial" w:hAnsi="Arial" w:cs="Arial"/>
          <w:w w:val="80"/>
        </w:rPr>
        <w:t>PAGAMENTO</w:t>
      </w:r>
    </w:p>
    <w:p w14:paraId="3987D1CE" w14:textId="77777777" w:rsidR="005F0908" w:rsidRPr="00816114" w:rsidRDefault="00BD5472" w:rsidP="00816114">
      <w:pPr>
        <w:spacing w:line="276" w:lineRule="auto"/>
        <w:jc w:val="both"/>
        <w:rPr>
          <w:rFonts w:ascii="Arial" w:hAnsi="Arial" w:cs="Arial"/>
        </w:rPr>
      </w:pPr>
      <w:r w:rsidRPr="00816114">
        <w:rPr>
          <w:rFonts w:ascii="Arial" w:hAnsi="Arial" w:cs="Arial"/>
          <w:w w:val="85"/>
        </w:rPr>
        <w:t xml:space="preserve">20.1. </w:t>
      </w:r>
      <w:r w:rsidR="005C1C93" w:rsidRPr="00816114">
        <w:rPr>
          <w:rFonts w:ascii="Arial" w:hAnsi="Arial" w:cs="Arial"/>
          <w:w w:val="85"/>
        </w:rPr>
        <w:t>O</w:t>
      </w:r>
      <w:r w:rsidR="005C1C93" w:rsidRPr="00816114">
        <w:rPr>
          <w:rFonts w:ascii="Arial" w:hAnsi="Arial" w:cs="Arial"/>
          <w:spacing w:val="26"/>
          <w:w w:val="85"/>
        </w:rPr>
        <w:t xml:space="preserve"> </w:t>
      </w:r>
      <w:r w:rsidR="005C1C93" w:rsidRPr="00816114">
        <w:rPr>
          <w:rFonts w:ascii="Arial" w:hAnsi="Arial" w:cs="Arial"/>
          <w:w w:val="85"/>
        </w:rPr>
        <w:t>pagamento</w:t>
      </w:r>
      <w:r w:rsidR="005C1C93" w:rsidRPr="00816114">
        <w:rPr>
          <w:rFonts w:ascii="Arial" w:hAnsi="Arial" w:cs="Arial"/>
          <w:spacing w:val="29"/>
          <w:w w:val="85"/>
        </w:rPr>
        <w:t xml:space="preserve"> </w:t>
      </w:r>
      <w:r w:rsidR="005C1C93" w:rsidRPr="00816114">
        <w:rPr>
          <w:rFonts w:ascii="Arial" w:hAnsi="Arial" w:cs="Arial"/>
          <w:w w:val="85"/>
        </w:rPr>
        <w:t>será</w:t>
      </w:r>
      <w:r w:rsidR="005C1C93" w:rsidRPr="00816114">
        <w:rPr>
          <w:rFonts w:ascii="Arial" w:hAnsi="Arial" w:cs="Arial"/>
          <w:spacing w:val="25"/>
          <w:w w:val="85"/>
        </w:rPr>
        <w:t xml:space="preserve"> </w:t>
      </w:r>
      <w:r w:rsidR="005C1C93" w:rsidRPr="00816114">
        <w:rPr>
          <w:rFonts w:ascii="Arial" w:hAnsi="Arial" w:cs="Arial"/>
          <w:w w:val="85"/>
        </w:rPr>
        <w:t>realizado</w:t>
      </w:r>
      <w:r w:rsidR="005C1C93" w:rsidRPr="00816114">
        <w:rPr>
          <w:rFonts w:ascii="Arial" w:hAnsi="Arial" w:cs="Arial"/>
          <w:spacing w:val="27"/>
          <w:w w:val="85"/>
        </w:rPr>
        <w:t xml:space="preserve"> </w:t>
      </w:r>
      <w:r w:rsidR="005C1C93" w:rsidRPr="00816114">
        <w:rPr>
          <w:rFonts w:ascii="Arial" w:hAnsi="Arial" w:cs="Arial"/>
          <w:w w:val="85"/>
        </w:rPr>
        <w:t>de</w:t>
      </w:r>
      <w:r w:rsidR="005C1C93" w:rsidRPr="00816114">
        <w:rPr>
          <w:rFonts w:ascii="Arial" w:hAnsi="Arial" w:cs="Arial"/>
          <w:spacing w:val="27"/>
          <w:w w:val="85"/>
        </w:rPr>
        <w:t xml:space="preserve"> </w:t>
      </w:r>
      <w:r w:rsidR="005C1C93" w:rsidRPr="00816114">
        <w:rPr>
          <w:rFonts w:ascii="Arial" w:hAnsi="Arial" w:cs="Arial"/>
          <w:w w:val="85"/>
        </w:rPr>
        <w:t>forma</w:t>
      </w:r>
      <w:r w:rsidR="005C1C93" w:rsidRPr="00816114">
        <w:rPr>
          <w:rFonts w:ascii="Arial" w:hAnsi="Arial" w:cs="Arial"/>
          <w:spacing w:val="29"/>
          <w:w w:val="85"/>
        </w:rPr>
        <w:t xml:space="preserve"> </w:t>
      </w:r>
      <w:r w:rsidR="005C1C93" w:rsidRPr="00816114">
        <w:rPr>
          <w:rFonts w:ascii="Arial" w:hAnsi="Arial" w:cs="Arial"/>
          <w:w w:val="85"/>
        </w:rPr>
        <w:t>mensal</w:t>
      </w:r>
      <w:r w:rsidR="005C1C93" w:rsidRPr="00816114">
        <w:rPr>
          <w:rFonts w:ascii="Arial" w:hAnsi="Arial" w:cs="Arial"/>
          <w:spacing w:val="28"/>
          <w:w w:val="85"/>
        </w:rPr>
        <w:t xml:space="preserve"> </w:t>
      </w:r>
      <w:r w:rsidR="005C1C93" w:rsidRPr="00816114">
        <w:rPr>
          <w:rFonts w:ascii="Arial" w:hAnsi="Arial" w:cs="Arial"/>
          <w:w w:val="85"/>
        </w:rPr>
        <w:t>e</w:t>
      </w:r>
      <w:r w:rsidR="005C1C93" w:rsidRPr="00816114">
        <w:rPr>
          <w:rFonts w:ascii="Arial" w:hAnsi="Arial" w:cs="Arial"/>
          <w:spacing w:val="28"/>
          <w:w w:val="85"/>
        </w:rPr>
        <w:t xml:space="preserve"> </w:t>
      </w:r>
      <w:r w:rsidR="005C1C93" w:rsidRPr="00816114">
        <w:rPr>
          <w:rFonts w:ascii="Arial" w:hAnsi="Arial" w:cs="Arial"/>
          <w:w w:val="85"/>
        </w:rPr>
        <w:t>sucessiva,</w:t>
      </w:r>
      <w:r w:rsidR="005C1C93" w:rsidRPr="00816114">
        <w:rPr>
          <w:rFonts w:ascii="Arial" w:hAnsi="Arial" w:cs="Arial"/>
          <w:spacing w:val="29"/>
          <w:w w:val="85"/>
        </w:rPr>
        <w:t xml:space="preserve"> </w:t>
      </w:r>
      <w:r w:rsidR="005C1C93" w:rsidRPr="00816114">
        <w:rPr>
          <w:rFonts w:ascii="Arial" w:hAnsi="Arial" w:cs="Arial"/>
          <w:w w:val="85"/>
        </w:rPr>
        <w:t>mediante</w:t>
      </w:r>
      <w:r w:rsidR="005C1C93" w:rsidRPr="00816114">
        <w:rPr>
          <w:rFonts w:ascii="Arial" w:hAnsi="Arial" w:cs="Arial"/>
          <w:spacing w:val="27"/>
          <w:w w:val="85"/>
        </w:rPr>
        <w:t xml:space="preserve"> </w:t>
      </w:r>
      <w:r w:rsidR="005C1C93" w:rsidRPr="00816114">
        <w:rPr>
          <w:rFonts w:ascii="Arial" w:hAnsi="Arial" w:cs="Arial"/>
          <w:w w:val="85"/>
        </w:rPr>
        <w:t>apresentação</w:t>
      </w:r>
      <w:r w:rsidR="005C1C93" w:rsidRPr="00816114">
        <w:rPr>
          <w:rFonts w:ascii="Arial" w:hAnsi="Arial" w:cs="Arial"/>
          <w:spacing w:val="29"/>
          <w:w w:val="85"/>
        </w:rPr>
        <w:t xml:space="preserve"> </w:t>
      </w:r>
      <w:r w:rsidR="005C1C93" w:rsidRPr="00816114">
        <w:rPr>
          <w:rFonts w:ascii="Arial" w:hAnsi="Arial" w:cs="Arial"/>
          <w:w w:val="85"/>
        </w:rPr>
        <w:t>da</w:t>
      </w:r>
      <w:r w:rsidR="005C1C93" w:rsidRPr="00816114">
        <w:rPr>
          <w:rFonts w:ascii="Arial" w:hAnsi="Arial" w:cs="Arial"/>
          <w:spacing w:val="29"/>
          <w:w w:val="85"/>
        </w:rPr>
        <w:t xml:space="preserve"> </w:t>
      </w:r>
      <w:r w:rsidR="005C1C93" w:rsidRPr="00816114">
        <w:rPr>
          <w:rFonts w:ascii="Arial" w:hAnsi="Arial" w:cs="Arial"/>
          <w:w w:val="85"/>
        </w:rPr>
        <w:t>nota</w:t>
      </w:r>
      <w:r w:rsidR="005C1C93" w:rsidRPr="00816114">
        <w:rPr>
          <w:rFonts w:ascii="Arial" w:hAnsi="Arial" w:cs="Arial"/>
          <w:spacing w:val="-54"/>
          <w:w w:val="85"/>
        </w:rPr>
        <w:t xml:space="preserve"> </w:t>
      </w:r>
      <w:r w:rsidR="005C1C93" w:rsidRPr="00816114">
        <w:rPr>
          <w:rFonts w:ascii="Arial" w:hAnsi="Arial" w:cs="Arial"/>
          <w:w w:val="80"/>
        </w:rPr>
        <w:t>fiscal/fatura</w:t>
      </w:r>
      <w:r w:rsidR="005C1C93" w:rsidRPr="00816114">
        <w:rPr>
          <w:rFonts w:ascii="Arial" w:hAnsi="Arial" w:cs="Arial"/>
          <w:spacing w:val="3"/>
          <w:w w:val="80"/>
        </w:rPr>
        <w:t xml:space="preserve"> </w:t>
      </w:r>
      <w:r w:rsidR="005C1C93" w:rsidRPr="00816114">
        <w:rPr>
          <w:rFonts w:ascii="Arial" w:hAnsi="Arial" w:cs="Arial"/>
          <w:w w:val="80"/>
        </w:rPr>
        <w:t>que</w:t>
      </w:r>
      <w:r w:rsidR="005C1C93" w:rsidRPr="00816114">
        <w:rPr>
          <w:rFonts w:ascii="Arial" w:hAnsi="Arial" w:cs="Arial"/>
          <w:spacing w:val="1"/>
          <w:w w:val="80"/>
        </w:rPr>
        <w:t xml:space="preserve"> </w:t>
      </w:r>
      <w:r w:rsidR="005C1C93" w:rsidRPr="00816114">
        <w:rPr>
          <w:rFonts w:ascii="Arial" w:hAnsi="Arial" w:cs="Arial"/>
          <w:w w:val="80"/>
        </w:rPr>
        <w:t>deverá ser emitida</w:t>
      </w:r>
      <w:r w:rsidR="005C1C93" w:rsidRPr="00816114">
        <w:rPr>
          <w:rFonts w:ascii="Arial" w:hAnsi="Arial" w:cs="Arial"/>
          <w:spacing w:val="4"/>
          <w:w w:val="80"/>
        </w:rPr>
        <w:t xml:space="preserve"> </w:t>
      </w:r>
      <w:r w:rsidR="005C1C93" w:rsidRPr="00816114">
        <w:rPr>
          <w:rFonts w:ascii="Arial" w:hAnsi="Arial" w:cs="Arial"/>
          <w:w w:val="80"/>
        </w:rPr>
        <w:t>em</w:t>
      </w:r>
      <w:r w:rsidR="005C1C93" w:rsidRPr="00816114">
        <w:rPr>
          <w:rFonts w:ascii="Arial" w:hAnsi="Arial" w:cs="Arial"/>
          <w:spacing w:val="2"/>
          <w:w w:val="80"/>
        </w:rPr>
        <w:t xml:space="preserve"> </w:t>
      </w:r>
      <w:r w:rsidR="005C1C93" w:rsidRPr="00816114">
        <w:rPr>
          <w:rFonts w:ascii="Arial" w:hAnsi="Arial" w:cs="Arial"/>
          <w:w w:val="80"/>
        </w:rPr>
        <w:t>nome</w:t>
      </w:r>
      <w:r w:rsidR="005C1C93" w:rsidRPr="00816114">
        <w:rPr>
          <w:rFonts w:ascii="Arial" w:hAnsi="Arial" w:cs="Arial"/>
          <w:spacing w:val="1"/>
          <w:w w:val="80"/>
        </w:rPr>
        <w:t xml:space="preserve"> </w:t>
      </w:r>
      <w:r w:rsidR="005C1C93" w:rsidRPr="00816114">
        <w:rPr>
          <w:rFonts w:ascii="Arial" w:hAnsi="Arial" w:cs="Arial"/>
          <w:w w:val="80"/>
        </w:rPr>
        <w:t>da</w:t>
      </w:r>
      <w:r w:rsidR="005C1C93" w:rsidRPr="00816114">
        <w:rPr>
          <w:rFonts w:ascii="Arial" w:hAnsi="Arial" w:cs="Arial"/>
          <w:spacing w:val="1"/>
          <w:w w:val="80"/>
        </w:rPr>
        <w:t xml:space="preserve"> </w:t>
      </w:r>
      <w:r w:rsidR="005C1C93" w:rsidRPr="00816114">
        <w:rPr>
          <w:rFonts w:ascii="Arial" w:hAnsi="Arial" w:cs="Arial"/>
          <w:w w:val="80"/>
        </w:rPr>
        <w:t>empresa</w:t>
      </w:r>
      <w:r w:rsidR="005C1C93" w:rsidRPr="00816114">
        <w:rPr>
          <w:rFonts w:ascii="Arial" w:hAnsi="Arial" w:cs="Arial"/>
          <w:spacing w:val="3"/>
          <w:w w:val="80"/>
        </w:rPr>
        <w:t xml:space="preserve"> </w:t>
      </w:r>
      <w:r w:rsidR="005C1C93" w:rsidRPr="00816114">
        <w:rPr>
          <w:rFonts w:ascii="Arial" w:hAnsi="Arial" w:cs="Arial"/>
          <w:w w:val="80"/>
        </w:rPr>
        <w:t>contratada:</w:t>
      </w:r>
    </w:p>
    <w:p w14:paraId="3987D1CF" w14:textId="77777777" w:rsidR="005F0908" w:rsidRPr="00816114" w:rsidRDefault="00BD5472" w:rsidP="00816114">
      <w:pPr>
        <w:spacing w:line="276" w:lineRule="auto"/>
        <w:jc w:val="both"/>
        <w:rPr>
          <w:rFonts w:ascii="Arial" w:hAnsi="Arial" w:cs="Arial"/>
        </w:rPr>
      </w:pPr>
      <w:r w:rsidRPr="00816114">
        <w:rPr>
          <w:rFonts w:ascii="Arial" w:hAnsi="Arial" w:cs="Arial"/>
          <w:w w:val="80"/>
        </w:rPr>
        <w:t xml:space="preserve">20.2. </w:t>
      </w:r>
      <w:r w:rsidR="005C1C93" w:rsidRPr="00816114">
        <w:rPr>
          <w:rFonts w:ascii="Arial" w:hAnsi="Arial" w:cs="Arial"/>
          <w:w w:val="80"/>
        </w:rPr>
        <w:t>Os</w:t>
      </w:r>
      <w:r w:rsidR="005C1C93" w:rsidRPr="00816114">
        <w:rPr>
          <w:rFonts w:ascii="Arial" w:hAnsi="Arial" w:cs="Arial"/>
          <w:spacing w:val="16"/>
          <w:w w:val="80"/>
        </w:rPr>
        <w:t xml:space="preserve"> </w:t>
      </w:r>
      <w:r w:rsidR="005C1C93" w:rsidRPr="00816114">
        <w:rPr>
          <w:rFonts w:ascii="Arial" w:hAnsi="Arial" w:cs="Arial"/>
          <w:w w:val="80"/>
        </w:rPr>
        <w:t>serviços</w:t>
      </w:r>
      <w:r w:rsidR="005C1C93" w:rsidRPr="00816114">
        <w:rPr>
          <w:rFonts w:ascii="Arial" w:hAnsi="Arial" w:cs="Arial"/>
          <w:spacing w:val="12"/>
          <w:w w:val="80"/>
        </w:rPr>
        <w:t xml:space="preserve"> </w:t>
      </w:r>
      <w:r w:rsidR="005C1C93" w:rsidRPr="00816114">
        <w:rPr>
          <w:rFonts w:ascii="Arial" w:hAnsi="Arial" w:cs="Arial"/>
          <w:w w:val="80"/>
        </w:rPr>
        <w:t>de</w:t>
      </w:r>
      <w:r w:rsidR="005C1C93" w:rsidRPr="00816114">
        <w:rPr>
          <w:rFonts w:ascii="Arial" w:hAnsi="Arial" w:cs="Arial"/>
          <w:spacing w:val="14"/>
          <w:w w:val="80"/>
        </w:rPr>
        <w:t xml:space="preserve"> </w:t>
      </w:r>
      <w:r w:rsidR="005C1C93" w:rsidRPr="00816114">
        <w:rPr>
          <w:rFonts w:ascii="Arial" w:hAnsi="Arial" w:cs="Arial"/>
          <w:w w:val="80"/>
        </w:rPr>
        <w:t>implantação</w:t>
      </w:r>
      <w:r w:rsidR="005C1C93" w:rsidRPr="00816114">
        <w:rPr>
          <w:rFonts w:ascii="Arial" w:hAnsi="Arial" w:cs="Arial"/>
          <w:spacing w:val="12"/>
          <w:w w:val="80"/>
        </w:rPr>
        <w:t xml:space="preserve"> </w:t>
      </w:r>
      <w:r w:rsidR="005C1C93" w:rsidRPr="00816114">
        <w:rPr>
          <w:rFonts w:ascii="Arial" w:hAnsi="Arial" w:cs="Arial"/>
          <w:w w:val="80"/>
        </w:rPr>
        <w:t>e</w:t>
      </w:r>
      <w:r w:rsidR="005C1C93" w:rsidRPr="00816114">
        <w:rPr>
          <w:rFonts w:ascii="Arial" w:hAnsi="Arial" w:cs="Arial"/>
          <w:spacing w:val="16"/>
          <w:w w:val="80"/>
        </w:rPr>
        <w:t xml:space="preserve"> </w:t>
      </w:r>
      <w:r w:rsidR="005C1C93" w:rsidRPr="00816114">
        <w:rPr>
          <w:rFonts w:ascii="Arial" w:hAnsi="Arial" w:cs="Arial"/>
          <w:w w:val="80"/>
        </w:rPr>
        <w:t>treinamento</w:t>
      </w:r>
      <w:r w:rsidR="005C1C93" w:rsidRPr="00816114">
        <w:rPr>
          <w:rFonts w:ascii="Arial" w:hAnsi="Arial" w:cs="Arial"/>
          <w:spacing w:val="14"/>
          <w:w w:val="80"/>
        </w:rPr>
        <w:t xml:space="preserve"> </w:t>
      </w:r>
      <w:r w:rsidR="005C1C93" w:rsidRPr="00816114">
        <w:rPr>
          <w:rFonts w:ascii="Arial" w:hAnsi="Arial" w:cs="Arial"/>
          <w:w w:val="80"/>
        </w:rPr>
        <w:t>dos</w:t>
      </w:r>
      <w:r w:rsidR="005C1C93" w:rsidRPr="00816114">
        <w:rPr>
          <w:rFonts w:ascii="Arial" w:hAnsi="Arial" w:cs="Arial"/>
          <w:spacing w:val="8"/>
          <w:w w:val="80"/>
        </w:rPr>
        <w:t xml:space="preserve"> </w:t>
      </w:r>
      <w:r w:rsidR="005C1C93" w:rsidRPr="00816114">
        <w:rPr>
          <w:rFonts w:ascii="Arial" w:hAnsi="Arial" w:cs="Arial"/>
          <w:w w:val="80"/>
        </w:rPr>
        <w:t>usuários</w:t>
      </w:r>
      <w:r w:rsidR="005C1C93" w:rsidRPr="00816114">
        <w:rPr>
          <w:rFonts w:ascii="Arial" w:hAnsi="Arial" w:cs="Arial"/>
          <w:spacing w:val="15"/>
          <w:w w:val="80"/>
        </w:rPr>
        <w:t xml:space="preserve"> </w:t>
      </w:r>
      <w:r w:rsidR="005C1C93" w:rsidRPr="00816114">
        <w:rPr>
          <w:rFonts w:ascii="Arial" w:hAnsi="Arial" w:cs="Arial"/>
          <w:w w:val="80"/>
        </w:rPr>
        <w:t>realizados</w:t>
      </w:r>
      <w:r w:rsidR="005C1C93" w:rsidRPr="00816114">
        <w:rPr>
          <w:rFonts w:ascii="Arial" w:hAnsi="Arial" w:cs="Arial"/>
          <w:spacing w:val="15"/>
          <w:w w:val="80"/>
        </w:rPr>
        <w:t xml:space="preserve"> </w:t>
      </w:r>
      <w:r w:rsidR="005C1C93" w:rsidRPr="00816114">
        <w:rPr>
          <w:rFonts w:ascii="Arial" w:hAnsi="Arial" w:cs="Arial"/>
          <w:w w:val="80"/>
        </w:rPr>
        <w:t>serão</w:t>
      </w:r>
      <w:r w:rsidR="005C1C93" w:rsidRPr="00816114">
        <w:rPr>
          <w:rFonts w:ascii="Arial" w:hAnsi="Arial" w:cs="Arial"/>
          <w:spacing w:val="12"/>
          <w:w w:val="80"/>
        </w:rPr>
        <w:t xml:space="preserve"> </w:t>
      </w:r>
      <w:r w:rsidR="005C1C93" w:rsidRPr="00816114">
        <w:rPr>
          <w:rFonts w:ascii="Arial" w:hAnsi="Arial" w:cs="Arial"/>
          <w:w w:val="80"/>
        </w:rPr>
        <w:t>pagos</w:t>
      </w:r>
      <w:r w:rsidR="005C1C93" w:rsidRPr="00816114">
        <w:rPr>
          <w:rFonts w:ascii="Arial" w:hAnsi="Arial" w:cs="Arial"/>
          <w:spacing w:val="13"/>
          <w:w w:val="80"/>
        </w:rPr>
        <w:t xml:space="preserve"> </w:t>
      </w:r>
      <w:r w:rsidR="005C1C93" w:rsidRPr="00816114">
        <w:rPr>
          <w:rFonts w:ascii="Arial" w:hAnsi="Arial" w:cs="Arial"/>
          <w:w w:val="80"/>
        </w:rPr>
        <w:t>em</w:t>
      </w:r>
      <w:r w:rsidR="005C1C93" w:rsidRPr="00816114">
        <w:rPr>
          <w:rFonts w:ascii="Arial" w:hAnsi="Arial" w:cs="Arial"/>
          <w:spacing w:val="13"/>
          <w:w w:val="80"/>
        </w:rPr>
        <w:t xml:space="preserve"> </w:t>
      </w:r>
      <w:r w:rsidR="005C1C93" w:rsidRPr="00816114">
        <w:rPr>
          <w:rFonts w:ascii="Arial" w:hAnsi="Arial" w:cs="Arial"/>
          <w:w w:val="80"/>
        </w:rPr>
        <w:t>parcela</w:t>
      </w:r>
      <w:r w:rsidR="005C1C93" w:rsidRPr="00816114">
        <w:rPr>
          <w:rFonts w:ascii="Arial" w:hAnsi="Arial" w:cs="Arial"/>
          <w:spacing w:val="13"/>
          <w:w w:val="80"/>
        </w:rPr>
        <w:t xml:space="preserve"> </w:t>
      </w:r>
      <w:r w:rsidR="005C1C93" w:rsidRPr="00816114">
        <w:rPr>
          <w:rFonts w:ascii="Arial" w:hAnsi="Arial" w:cs="Arial"/>
          <w:w w:val="80"/>
        </w:rPr>
        <w:t>única</w:t>
      </w:r>
      <w:r w:rsidR="005C1C93" w:rsidRPr="00816114">
        <w:rPr>
          <w:rFonts w:ascii="Arial" w:hAnsi="Arial" w:cs="Arial"/>
          <w:spacing w:val="1"/>
          <w:w w:val="80"/>
        </w:rPr>
        <w:t xml:space="preserve"> </w:t>
      </w:r>
      <w:r w:rsidR="005C1C93" w:rsidRPr="00816114">
        <w:rPr>
          <w:rFonts w:ascii="Arial" w:hAnsi="Arial" w:cs="Arial"/>
          <w:w w:val="80"/>
        </w:rPr>
        <w:t>com</w:t>
      </w:r>
      <w:r w:rsidR="005C1C93" w:rsidRPr="00816114">
        <w:rPr>
          <w:rFonts w:ascii="Arial" w:hAnsi="Arial" w:cs="Arial"/>
          <w:spacing w:val="1"/>
          <w:w w:val="80"/>
        </w:rPr>
        <w:t xml:space="preserve"> </w:t>
      </w:r>
      <w:r w:rsidR="005C1C93" w:rsidRPr="00816114">
        <w:rPr>
          <w:rFonts w:ascii="Arial" w:hAnsi="Arial" w:cs="Arial"/>
          <w:w w:val="80"/>
        </w:rPr>
        <w:t>vencimento</w:t>
      </w:r>
      <w:r w:rsidR="005C1C93" w:rsidRPr="00816114">
        <w:rPr>
          <w:rFonts w:ascii="Arial" w:hAnsi="Arial" w:cs="Arial"/>
          <w:spacing w:val="3"/>
          <w:w w:val="80"/>
        </w:rPr>
        <w:t xml:space="preserve"> </w:t>
      </w:r>
      <w:r w:rsidR="005C1C93" w:rsidRPr="00816114">
        <w:rPr>
          <w:rFonts w:ascii="Arial" w:hAnsi="Arial" w:cs="Arial"/>
          <w:w w:val="80"/>
        </w:rPr>
        <w:t>em até</w:t>
      </w:r>
      <w:r w:rsidR="005C1C93" w:rsidRPr="00816114">
        <w:rPr>
          <w:rFonts w:ascii="Arial" w:hAnsi="Arial" w:cs="Arial"/>
          <w:spacing w:val="2"/>
          <w:w w:val="80"/>
        </w:rPr>
        <w:t xml:space="preserve"> </w:t>
      </w:r>
      <w:r w:rsidR="002E7002" w:rsidRPr="00816114">
        <w:rPr>
          <w:rFonts w:ascii="Arial" w:hAnsi="Arial" w:cs="Arial"/>
          <w:w w:val="80"/>
        </w:rPr>
        <w:t>30</w:t>
      </w:r>
      <w:r w:rsidR="005C1C93" w:rsidRPr="00816114">
        <w:rPr>
          <w:rFonts w:ascii="Arial" w:hAnsi="Arial" w:cs="Arial"/>
          <w:spacing w:val="1"/>
          <w:w w:val="80"/>
        </w:rPr>
        <w:t xml:space="preserve"> </w:t>
      </w:r>
      <w:r w:rsidR="005C1C93" w:rsidRPr="00816114">
        <w:rPr>
          <w:rFonts w:ascii="Arial" w:hAnsi="Arial" w:cs="Arial"/>
          <w:w w:val="80"/>
        </w:rPr>
        <w:t>(</w:t>
      </w:r>
      <w:r w:rsidR="002E7002" w:rsidRPr="00816114">
        <w:rPr>
          <w:rFonts w:ascii="Arial" w:hAnsi="Arial" w:cs="Arial"/>
          <w:w w:val="80"/>
        </w:rPr>
        <w:t>trinta</w:t>
      </w:r>
      <w:r w:rsidR="005C1C93" w:rsidRPr="00816114">
        <w:rPr>
          <w:rFonts w:ascii="Arial" w:hAnsi="Arial" w:cs="Arial"/>
          <w:w w:val="80"/>
        </w:rPr>
        <w:t>)</w:t>
      </w:r>
      <w:r w:rsidR="005C1C93" w:rsidRPr="00816114">
        <w:rPr>
          <w:rFonts w:ascii="Arial" w:hAnsi="Arial" w:cs="Arial"/>
          <w:spacing w:val="2"/>
          <w:w w:val="80"/>
        </w:rPr>
        <w:t xml:space="preserve"> </w:t>
      </w:r>
      <w:r w:rsidR="005C1C93" w:rsidRPr="00816114">
        <w:rPr>
          <w:rFonts w:ascii="Arial" w:hAnsi="Arial" w:cs="Arial"/>
          <w:w w:val="80"/>
        </w:rPr>
        <w:t>dias</w:t>
      </w:r>
      <w:r w:rsidR="005C1C93" w:rsidRPr="00816114">
        <w:rPr>
          <w:rFonts w:ascii="Arial" w:hAnsi="Arial" w:cs="Arial"/>
          <w:spacing w:val="1"/>
          <w:w w:val="80"/>
        </w:rPr>
        <w:t xml:space="preserve"> </w:t>
      </w:r>
      <w:r w:rsidR="005C1C93" w:rsidRPr="00816114">
        <w:rPr>
          <w:rFonts w:ascii="Arial" w:hAnsi="Arial" w:cs="Arial"/>
          <w:w w:val="80"/>
        </w:rPr>
        <w:t>depois da</w:t>
      </w:r>
      <w:r w:rsidR="005C1C93" w:rsidRPr="00816114">
        <w:rPr>
          <w:rFonts w:ascii="Arial" w:hAnsi="Arial" w:cs="Arial"/>
          <w:spacing w:val="3"/>
          <w:w w:val="80"/>
        </w:rPr>
        <w:t xml:space="preserve"> </w:t>
      </w:r>
      <w:r w:rsidR="005C1C93" w:rsidRPr="00816114">
        <w:rPr>
          <w:rFonts w:ascii="Arial" w:hAnsi="Arial" w:cs="Arial"/>
          <w:w w:val="80"/>
        </w:rPr>
        <w:t>sua</w:t>
      </w:r>
      <w:r w:rsidR="005C1C93" w:rsidRPr="00816114">
        <w:rPr>
          <w:rFonts w:ascii="Arial" w:hAnsi="Arial" w:cs="Arial"/>
          <w:spacing w:val="1"/>
          <w:w w:val="80"/>
        </w:rPr>
        <w:t xml:space="preserve"> </w:t>
      </w:r>
      <w:r w:rsidR="005C1C93" w:rsidRPr="00816114">
        <w:rPr>
          <w:rFonts w:ascii="Arial" w:hAnsi="Arial" w:cs="Arial"/>
          <w:w w:val="80"/>
        </w:rPr>
        <w:t>realização.</w:t>
      </w:r>
    </w:p>
    <w:p w14:paraId="3987D1D0" w14:textId="77777777" w:rsidR="008B0A57" w:rsidRPr="00816114" w:rsidRDefault="00BD5472" w:rsidP="00816114">
      <w:pPr>
        <w:spacing w:line="276" w:lineRule="auto"/>
        <w:jc w:val="both"/>
        <w:rPr>
          <w:rFonts w:ascii="Arial" w:hAnsi="Arial" w:cs="Arial"/>
          <w:w w:val="80"/>
        </w:rPr>
      </w:pPr>
      <w:r w:rsidRPr="00816114">
        <w:rPr>
          <w:rFonts w:ascii="Arial" w:hAnsi="Arial" w:cs="Arial"/>
          <w:w w:val="80"/>
        </w:rPr>
        <w:t xml:space="preserve">20.3. </w:t>
      </w:r>
      <w:r w:rsidR="005C1C93" w:rsidRPr="00816114">
        <w:rPr>
          <w:rFonts w:ascii="Arial" w:hAnsi="Arial" w:cs="Arial"/>
          <w:w w:val="80"/>
        </w:rPr>
        <w:t>Provimento, locação dos sistemas, suporte técnico e demais serviços mensais serão pagos de forma mensal e sucessiva durante toda a vigência do contrato, sendo a primeira com vencimento aos 30</w:t>
      </w:r>
      <w:r w:rsidR="002E7002" w:rsidRPr="00816114">
        <w:rPr>
          <w:rFonts w:ascii="Arial" w:hAnsi="Arial" w:cs="Arial"/>
          <w:w w:val="80"/>
        </w:rPr>
        <w:t xml:space="preserve"> (trinta)</w:t>
      </w:r>
      <w:r w:rsidR="008B0A57" w:rsidRPr="00816114">
        <w:rPr>
          <w:rFonts w:ascii="Arial" w:hAnsi="Arial" w:cs="Arial"/>
          <w:w w:val="80"/>
        </w:rPr>
        <w:t xml:space="preserve"> </w:t>
      </w:r>
      <w:r w:rsidR="005C1C93" w:rsidRPr="00816114">
        <w:rPr>
          <w:rFonts w:ascii="Arial" w:hAnsi="Arial" w:cs="Arial"/>
          <w:w w:val="80"/>
        </w:rPr>
        <w:t>dias a contar da liberação do sistema para uso.</w:t>
      </w:r>
    </w:p>
    <w:p w14:paraId="3987D1D1" w14:textId="77777777" w:rsidR="008B0A57" w:rsidRPr="00816114" w:rsidRDefault="008B0A57" w:rsidP="00816114">
      <w:pPr>
        <w:spacing w:line="276" w:lineRule="auto"/>
        <w:jc w:val="both"/>
        <w:rPr>
          <w:rFonts w:ascii="Arial" w:hAnsi="Arial" w:cs="Arial"/>
          <w:w w:val="80"/>
        </w:rPr>
      </w:pPr>
      <w:r w:rsidRPr="00816114">
        <w:rPr>
          <w:rFonts w:ascii="Arial" w:hAnsi="Arial" w:cs="Arial"/>
          <w:w w:val="80"/>
        </w:rPr>
        <w:t xml:space="preserve">20.4. </w:t>
      </w:r>
      <w:r w:rsidR="005C1C93" w:rsidRPr="00816114">
        <w:rPr>
          <w:rFonts w:ascii="Arial" w:hAnsi="Arial" w:cs="Arial"/>
          <w:w w:val="80"/>
        </w:rPr>
        <w:t xml:space="preserve">O pagamento será efetuado por meio de ordem bancária emitida por processamento eletrônico, a crédito do beneficiário em conta bancária a ser indicada pela contratada em sua proposta, no prazo de </w:t>
      </w:r>
      <w:r w:rsidR="00E92ED4" w:rsidRPr="00816114">
        <w:rPr>
          <w:rFonts w:ascii="Arial" w:hAnsi="Arial" w:cs="Arial"/>
          <w:w w:val="80"/>
        </w:rPr>
        <w:t xml:space="preserve">30 (trinta) </w:t>
      </w:r>
      <w:r w:rsidR="005C1C93" w:rsidRPr="00816114">
        <w:rPr>
          <w:rFonts w:ascii="Arial" w:hAnsi="Arial" w:cs="Arial"/>
          <w:w w:val="80"/>
        </w:rPr>
        <w:t xml:space="preserve"> dias corridos após a entrega do </w:t>
      </w:r>
      <w:r w:rsidR="00E92ED4" w:rsidRPr="00816114">
        <w:rPr>
          <w:rFonts w:ascii="Arial" w:hAnsi="Arial" w:cs="Arial"/>
          <w:w w:val="80"/>
        </w:rPr>
        <w:t>serviço</w:t>
      </w:r>
      <w:r w:rsidR="005C1C93" w:rsidRPr="00816114">
        <w:rPr>
          <w:rFonts w:ascii="Arial" w:hAnsi="Arial" w:cs="Arial"/>
          <w:w w:val="80"/>
        </w:rPr>
        <w:t>, com base na(s) Nota(s) Fiscal(is), devidamente conferidos e aprovados pelo CONTRATANTE.</w:t>
      </w:r>
    </w:p>
    <w:p w14:paraId="3987D1D2" w14:textId="77777777" w:rsidR="008B0A57" w:rsidRPr="00816114" w:rsidRDefault="008B0A57" w:rsidP="00816114">
      <w:pPr>
        <w:spacing w:line="276" w:lineRule="auto"/>
        <w:jc w:val="both"/>
        <w:rPr>
          <w:rFonts w:ascii="Arial" w:hAnsi="Arial" w:cs="Arial"/>
          <w:w w:val="80"/>
        </w:rPr>
      </w:pPr>
      <w:r w:rsidRPr="00816114">
        <w:rPr>
          <w:rFonts w:ascii="Arial" w:hAnsi="Arial" w:cs="Arial"/>
          <w:w w:val="80"/>
        </w:rPr>
        <w:t xml:space="preserve">20.5. </w:t>
      </w:r>
      <w:r w:rsidR="005C1C93" w:rsidRPr="00816114">
        <w:rPr>
          <w:rFonts w:ascii="Arial" w:hAnsi="Arial" w:cs="Arial"/>
          <w:w w:val="80"/>
        </w:rPr>
        <w:t>O pagamento da Nota Fiscal fica vinculado a prévia conferência pelo fiscal do contrato.</w:t>
      </w:r>
    </w:p>
    <w:p w14:paraId="3987D1D3" w14:textId="77777777" w:rsidR="008B0A57" w:rsidRPr="00816114" w:rsidRDefault="008B0A57" w:rsidP="00816114">
      <w:pPr>
        <w:spacing w:line="276" w:lineRule="auto"/>
        <w:jc w:val="both"/>
        <w:rPr>
          <w:rFonts w:ascii="Arial" w:hAnsi="Arial" w:cs="Arial"/>
          <w:w w:val="80"/>
        </w:rPr>
      </w:pPr>
      <w:r w:rsidRPr="00816114">
        <w:rPr>
          <w:rFonts w:ascii="Arial" w:hAnsi="Arial" w:cs="Arial"/>
          <w:w w:val="80"/>
        </w:rPr>
        <w:t xml:space="preserve">20.6. </w:t>
      </w:r>
      <w:r w:rsidR="005C1C93" w:rsidRPr="00816114">
        <w:rPr>
          <w:rFonts w:ascii="Arial" w:hAnsi="Arial" w:cs="Arial"/>
          <w:w w:val="80"/>
        </w:rPr>
        <w:t>A Nota Fiscal ou documentos que a acompanharem para fins de pagamento que apresentarem incorreções serão devolvidos à CONTRATADA e o prazo para o pagamento passará a correr a partir da data da reapresentação dos documentos, considerados válidos pelo CONTRATANTE.</w:t>
      </w:r>
    </w:p>
    <w:p w14:paraId="3987D1D4" w14:textId="77777777" w:rsidR="008B0A57" w:rsidRPr="00816114" w:rsidRDefault="008B0A57" w:rsidP="00816114">
      <w:pPr>
        <w:spacing w:line="276" w:lineRule="auto"/>
        <w:jc w:val="both"/>
        <w:rPr>
          <w:rFonts w:ascii="Arial" w:hAnsi="Arial" w:cs="Arial"/>
          <w:w w:val="80"/>
        </w:rPr>
      </w:pPr>
      <w:r w:rsidRPr="00816114">
        <w:rPr>
          <w:rFonts w:ascii="Arial" w:hAnsi="Arial" w:cs="Arial"/>
          <w:w w:val="80"/>
        </w:rPr>
        <w:t xml:space="preserve">20.7. </w:t>
      </w:r>
      <w:r w:rsidR="005C1C93" w:rsidRPr="00816114">
        <w:rPr>
          <w:rFonts w:ascii="Arial" w:hAnsi="Arial" w:cs="Arial"/>
          <w:w w:val="80"/>
        </w:rPr>
        <w:t xml:space="preserve">Na Nota Fiscal deverá vir os dados bancários completos da CONTRATADA, sob pena de não realização do pagamento </w:t>
      </w:r>
      <w:r w:rsidR="005C1C93" w:rsidRPr="00816114">
        <w:rPr>
          <w:rFonts w:ascii="Arial" w:hAnsi="Arial" w:cs="Arial"/>
          <w:w w:val="80"/>
        </w:rPr>
        <w:lastRenderedPageBreak/>
        <w:t>até a informação dos mesmos, de obrigação da CONTRATADA.</w:t>
      </w:r>
    </w:p>
    <w:p w14:paraId="3987D1D5" w14:textId="77777777" w:rsidR="008B0A57" w:rsidRPr="00816114" w:rsidRDefault="008B0A57" w:rsidP="00816114">
      <w:pPr>
        <w:spacing w:line="276" w:lineRule="auto"/>
        <w:jc w:val="both"/>
        <w:rPr>
          <w:rFonts w:ascii="Arial" w:hAnsi="Arial" w:cs="Arial"/>
          <w:w w:val="80"/>
        </w:rPr>
      </w:pPr>
      <w:r w:rsidRPr="00816114">
        <w:rPr>
          <w:rFonts w:ascii="Arial" w:hAnsi="Arial" w:cs="Arial"/>
          <w:w w:val="80"/>
        </w:rPr>
        <w:t xml:space="preserve">20.8. </w:t>
      </w:r>
      <w:r w:rsidR="005C1C93" w:rsidRPr="00816114">
        <w:rPr>
          <w:rFonts w:ascii="Arial" w:hAnsi="Arial" w:cs="Arial"/>
          <w:w w:val="80"/>
        </w:rPr>
        <w:t>Sobre o valor devido à contratada,</w:t>
      </w:r>
      <w:r w:rsidR="005C1C93" w:rsidRPr="00816114">
        <w:rPr>
          <w:rFonts w:ascii="Arial" w:hAnsi="Arial" w:cs="Arial"/>
          <w:spacing w:val="10"/>
          <w:w w:val="80"/>
        </w:rPr>
        <w:t xml:space="preserve"> </w:t>
      </w:r>
      <w:r w:rsidR="005C1C93" w:rsidRPr="00816114">
        <w:rPr>
          <w:rFonts w:ascii="Arial" w:hAnsi="Arial" w:cs="Arial"/>
          <w:w w:val="80"/>
        </w:rPr>
        <w:t>a</w:t>
      </w:r>
      <w:r w:rsidR="005C1C93" w:rsidRPr="00816114">
        <w:rPr>
          <w:rFonts w:ascii="Arial" w:hAnsi="Arial" w:cs="Arial"/>
          <w:spacing w:val="12"/>
          <w:w w:val="80"/>
        </w:rPr>
        <w:t xml:space="preserve"> </w:t>
      </w:r>
      <w:r w:rsidR="005C1C93" w:rsidRPr="00816114">
        <w:rPr>
          <w:rFonts w:ascii="Arial" w:hAnsi="Arial" w:cs="Arial"/>
          <w:w w:val="80"/>
        </w:rPr>
        <w:t>Administração</w:t>
      </w:r>
      <w:r w:rsidR="005C1C93" w:rsidRPr="00816114">
        <w:rPr>
          <w:rFonts w:ascii="Arial" w:hAnsi="Arial" w:cs="Arial"/>
          <w:spacing w:val="12"/>
          <w:w w:val="80"/>
        </w:rPr>
        <w:t xml:space="preserve"> </w:t>
      </w:r>
      <w:r w:rsidR="005C1C93" w:rsidRPr="00816114">
        <w:rPr>
          <w:rFonts w:ascii="Arial" w:hAnsi="Arial" w:cs="Arial"/>
          <w:w w:val="80"/>
        </w:rPr>
        <w:t>efetuará</w:t>
      </w:r>
      <w:r w:rsidR="005C1C93" w:rsidRPr="00816114">
        <w:rPr>
          <w:rFonts w:ascii="Arial" w:hAnsi="Arial" w:cs="Arial"/>
          <w:spacing w:val="10"/>
          <w:w w:val="80"/>
        </w:rPr>
        <w:t xml:space="preserve"> </w:t>
      </w:r>
      <w:r w:rsidR="005C1C93" w:rsidRPr="00816114">
        <w:rPr>
          <w:rFonts w:ascii="Arial" w:hAnsi="Arial" w:cs="Arial"/>
          <w:w w:val="80"/>
        </w:rPr>
        <w:t>as</w:t>
      </w:r>
      <w:r w:rsidR="005C1C93" w:rsidRPr="00816114">
        <w:rPr>
          <w:rFonts w:ascii="Arial" w:hAnsi="Arial" w:cs="Arial"/>
          <w:spacing w:val="11"/>
          <w:w w:val="80"/>
        </w:rPr>
        <w:t xml:space="preserve"> </w:t>
      </w:r>
      <w:r w:rsidR="005C1C93" w:rsidRPr="00816114">
        <w:rPr>
          <w:rFonts w:ascii="Arial" w:hAnsi="Arial" w:cs="Arial"/>
          <w:w w:val="80"/>
        </w:rPr>
        <w:t>retenções</w:t>
      </w:r>
      <w:r w:rsidR="005C1C93" w:rsidRPr="00816114">
        <w:rPr>
          <w:rFonts w:ascii="Arial" w:hAnsi="Arial" w:cs="Arial"/>
          <w:spacing w:val="11"/>
          <w:w w:val="80"/>
        </w:rPr>
        <w:t xml:space="preserve"> </w:t>
      </w:r>
      <w:r w:rsidR="005C1C93" w:rsidRPr="00816114">
        <w:rPr>
          <w:rFonts w:ascii="Arial" w:hAnsi="Arial" w:cs="Arial"/>
          <w:w w:val="80"/>
        </w:rPr>
        <w:t>tributárias</w:t>
      </w:r>
      <w:r w:rsidR="005C1C93" w:rsidRPr="00816114">
        <w:rPr>
          <w:rFonts w:ascii="Arial" w:hAnsi="Arial" w:cs="Arial"/>
          <w:spacing w:val="11"/>
          <w:w w:val="80"/>
        </w:rPr>
        <w:t xml:space="preserve"> </w:t>
      </w:r>
      <w:r w:rsidR="005C1C93" w:rsidRPr="00816114">
        <w:rPr>
          <w:rFonts w:ascii="Arial" w:hAnsi="Arial" w:cs="Arial"/>
          <w:w w:val="80"/>
        </w:rPr>
        <w:t>cabíveis.</w:t>
      </w:r>
    </w:p>
    <w:p w14:paraId="3987D1D6" w14:textId="77777777" w:rsidR="008B0A57" w:rsidRPr="00816114" w:rsidRDefault="008B0A57" w:rsidP="00816114">
      <w:pPr>
        <w:spacing w:line="276" w:lineRule="auto"/>
        <w:jc w:val="both"/>
        <w:rPr>
          <w:rFonts w:ascii="Arial" w:hAnsi="Arial" w:cs="Arial"/>
        </w:rPr>
      </w:pPr>
      <w:r w:rsidRPr="00816114">
        <w:rPr>
          <w:rFonts w:ascii="Arial" w:hAnsi="Arial" w:cs="Arial"/>
          <w:w w:val="80"/>
        </w:rPr>
        <w:t xml:space="preserve">21. </w:t>
      </w:r>
      <w:r w:rsidR="005C1C93" w:rsidRPr="00816114">
        <w:rPr>
          <w:rFonts w:ascii="Arial" w:hAnsi="Arial" w:cs="Arial"/>
          <w:w w:val="80"/>
        </w:rPr>
        <w:t>PRAZO</w:t>
      </w:r>
      <w:r w:rsidR="005C1C93" w:rsidRPr="00816114">
        <w:rPr>
          <w:rFonts w:ascii="Arial" w:hAnsi="Arial" w:cs="Arial"/>
          <w:spacing w:val="14"/>
          <w:w w:val="80"/>
        </w:rPr>
        <w:t xml:space="preserve"> </w:t>
      </w:r>
      <w:r w:rsidR="005C1C93" w:rsidRPr="00816114">
        <w:rPr>
          <w:rFonts w:ascii="Arial" w:hAnsi="Arial" w:cs="Arial"/>
          <w:w w:val="80"/>
        </w:rPr>
        <w:t>DE</w:t>
      </w:r>
      <w:r w:rsidR="005C1C93" w:rsidRPr="00816114">
        <w:rPr>
          <w:rFonts w:ascii="Arial" w:hAnsi="Arial" w:cs="Arial"/>
          <w:spacing w:val="11"/>
          <w:w w:val="80"/>
        </w:rPr>
        <w:t xml:space="preserve"> </w:t>
      </w:r>
      <w:r w:rsidR="005C1C93" w:rsidRPr="00816114">
        <w:rPr>
          <w:rFonts w:ascii="Arial" w:hAnsi="Arial" w:cs="Arial"/>
          <w:w w:val="80"/>
        </w:rPr>
        <w:t>VIGÊNCIA</w:t>
      </w:r>
      <w:r w:rsidR="005C1C93" w:rsidRPr="00816114">
        <w:rPr>
          <w:rFonts w:ascii="Arial" w:hAnsi="Arial" w:cs="Arial"/>
          <w:spacing w:val="11"/>
          <w:w w:val="80"/>
        </w:rPr>
        <w:t xml:space="preserve"> </w:t>
      </w:r>
      <w:r w:rsidR="005C1C93" w:rsidRPr="00816114">
        <w:rPr>
          <w:rFonts w:ascii="Arial" w:hAnsi="Arial" w:cs="Arial"/>
          <w:w w:val="80"/>
        </w:rPr>
        <w:t>DO</w:t>
      </w:r>
      <w:r w:rsidR="005C1C93" w:rsidRPr="00816114">
        <w:rPr>
          <w:rFonts w:ascii="Arial" w:hAnsi="Arial" w:cs="Arial"/>
          <w:spacing w:val="14"/>
          <w:w w:val="80"/>
        </w:rPr>
        <w:t xml:space="preserve"> </w:t>
      </w:r>
      <w:r w:rsidR="005C1C93" w:rsidRPr="00816114">
        <w:rPr>
          <w:rFonts w:ascii="Arial" w:hAnsi="Arial" w:cs="Arial"/>
          <w:w w:val="80"/>
        </w:rPr>
        <w:t>CONTRATO:</w:t>
      </w:r>
    </w:p>
    <w:p w14:paraId="3987D1D7" w14:textId="77777777" w:rsidR="008B0A57" w:rsidRPr="00816114" w:rsidRDefault="008B0A57" w:rsidP="00816114">
      <w:pPr>
        <w:spacing w:line="276" w:lineRule="auto"/>
        <w:jc w:val="both"/>
        <w:rPr>
          <w:rFonts w:ascii="Arial" w:hAnsi="Arial" w:cs="Arial"/>
          <w:w w:val="80"/>
        </w:rPr>
      </w:pPr>
      <w:r w:rsidRPr="00816114">
        <w:rPr>
          <w:rFonts w:ascii="Arial" w:hAnsi="Arial" w:cs="Arial"/>
          <w:w w:val="80"/>
        </w:rPr>
        <w:t xml:space="preserve">21.1. </w:t>
      </w:r>
      <w:r w:rsidR="005C1C93" w:rsidRPr="00816114">
        <w:rPr>
          <w:rFonts w:ascii="Arial" w:hAnsi="Arial" w:cs="Arial"/>
          <w:w w:val="80"/>
        </w:rPr>
        <w:t>O contrato terá vigência de 12 meses contada a partir da sua assinatura.</w:t>
      </w:r>
    </w:p>
    <w:p w14:paraId="3987D1D8" w14:textId="77777777" w:rsidR="005F0908" w:rsidRPr="00816114" w:rsidRDefault="008B0A57" w:rsidP="00816114">
      <w:pPr>
        <w:spacing w:line="276" w:lineRule="auto"/>
        <w:jc w:val="both"/>
        <w:rPr>
          <w:rFonts w:ascii="Arial" w:hAnsi="Arial" w:cs="Arial"/>
          <w:w w:val="80"/>
        </w:rPr>
      </w:pPr>
      <w:r w:rsidRPr="00816114">
        <w:rPr>
          <w:rFonts w:ascii="Arial" w:hAnsi="Arial" w:cs="Arial"/>
          <w:w w:val="80"/>
        </w:rPr>
        <w:t xml:space="preserve">21.2. </w:t>
      </w:r>
      <w:r w:rsidR="005C1C93" w:rsidRPr="00816114">
        <w:rPr>
          <w:rFonts w:ascii="Arial" w:hAnsi="Arial" w:cs="Arial"/>
          <w:w w:val="80"/>
        </w:rPr>
        <w:t>O presente Contrato poderá ser prorrogado, mediante Termo Aditivo, por iguais e sucessivos períodos, até o limite de</w:t>
      </w:r>
      <w:r w:rsidR="00527321" w:rsidRPr="00816114">
        <w:rPr>
          <w:rFonts w:ascii="Arial" w:hAnsi="Arial" w:cs="Arial"/>
          <w:w w:val="80"/>
        </w:rPr>
        <w:t xml:space="preserve"> 10</w:t>
      </w:r>
      <w:r w:rsidR="005C1C93" w:rsidRPr="00816114">
        <w:rPr>
          <w:rFonts w:ascii="Arial" w:hAnsi="Arial" w:cs="Arial"/>
          <w:w w:val="80"/>
        </w:rPr>
        <w:t xml:space="preserve"> (</w:t>
      </w:r>
      <w:r w:rsidR="00527321" w:rsidRPr="00816114">
        <w:rPr>
          <w:rFonts w:ascii="Arial" w:hAnsi="Arial" w:cs="Arial"/>
          <w:w w:val="80"/>
        </w:rPr>
        <w:t>dez</w:t>
      </w:r>
      <w:r w:rsidR="005C1C93" w:rsidRPr="00816114">
        <w:rPr>
          <w:rFonts w:ascii="Arial" w:hAnsi="Arial" w:cs="Arial"/>
          <w:w w:val="80"/>
        </w:rPr>
        <w:t xml:space="preserve">) </w:t>
      </w:r>
      <w:r w:rsidR="00E40112" w:rsidRPr="00816114">
        <w:rPr>
          <w:rFonts w:ascii="Arial" w:hAnsi="Arial" w:cs="Arial"/>
          <w:w w:val="80"/>
        </w:rPr>
        <w:t>anos</w:t>
      </w:r>
      <w:r w:rsidR="005C1C93" w:rsidRPr="00816114">
        <w:rPr>
          <w:rFonts w:ascii="Arial" w:hAnsi="Arial" w:cs="Arial"/>
          <w:w w:val="80"/>
        </w:rPr>
        <w:t>, nos termos do art.</w:t>
      </w:r>
      <w:r w:rsidR="00E40112" w:rsidRPr="00816114">
        <w:rPr>
          <w:rFonts w:ascii="Arial" w:hAnsi="Arial" w:cs="Arial"/>
          <w:w w:val="80"/>
        </w:rPr>
        <w:t xml:space="preserve"> 107 </w:t>
      </w:r>
      <w:r w:rsidR="005C1C93" w:rsidRPr="00816114">
        <w:rPr>
          <w:rFonts w:ascii="Arial" w:hAnsi="Arial" w:cs="Arial"/>
          <w:w w:val="80"/>
        </w:rPr>
        <w:t xml:space="preserve">da Lei </w:t>
      </w:r>
      <w:r w:rsidR="00E40112" w:rsidRPr="00816114">
        <w:rPr>
          <w:rFonts w:ascii="Arial" w:hAnsi="Arial" w:cs="Arial"/>
          <w:w w:val="80"/>
        </w:rPr>
        <w:t>Federal 14.133/2021</w:t>
      </w:r>
      <w:r w:rsidR="005C1C93" w:rsidRPr="00816114">
        <w:rPr>
          <w:rFonts w:ascii="Arial" w:hAnsi="Arial" w:cs="Arial"/>
          <w:w w:val="80"/>
        </w:rPr>
        <w:t>.</w:t>
      </w:r>
    </w:p>
    <w:p w14:paraId="3987D1D9" w14:textId="77777777" w:rsidR="008B0A57" w:rsidRPr="00816114" w:rsidRDefault="008B0A57" w:rsidP="00816114">
      <w:pPr>
        <w:spacing w:line="276" w:lineRule="auto"/>
        <w:jc w:val="both"/>
        <w:rPr>
          <w:rFonts w:ascii="Arial" w:hAnsi="Arial" w:cs="Arial"/>
          <w:w w:val="80"/>
        </w:rPr>
      </w:pPr>
      <w:r w:rsidRPr="00816114">
        <w:rPr>
          <w:rFonts w:ascii="Arial" w:hAnsi="Arial" w:cs="Arial"/>
          <w:w w:val="80"/>
        </w:rPr>
        <w:t xml:space="preserve">22. </w:t>
      </w:r>
      <w:r w:rsidR="005C1C93" w:rsidRPr="00816114">
        <w:rPr>
          <w:rFonts w:ascii="Arial" w:hAnsi="Arial" w:cs="Arial"/>
          <w:w w:val="80"/>
        </w:rPr>
        <w:t>DOTAÇÃO</w:t>
      </w:r>
      <w:r w:rsidR="005C1C93" w:rsidRPr="00816114">
        <w:rPr>
          <w:rFonts w:ascii="Arial" w:hAnsi="Arial" w:cs="Arial"/>
          <w:spacing w:val="18"/>
          <w:w w:val="80"/>
        </w:rPr>
        <w:t xml:space="preserve"> </w:t>
      </w:r>
      <w:r w:rsidR="005C1C93" w:rsidRPr="00816114">
        <w:rPr>
          <w:rFonts w:ascii="Arial" w:hAnsi="Arial" w:cs="Arial"/>
          <w:w w:val="80"/>
        </w:rPr>
        <w:t>ORÇAMENTÁRIA:</w:t>
      </w:r>
    </w:p>
    <w:p w14:paraId="3987D1DA" w14:textId="77777777" w:rsidR="005F0908" w:rsidRPr="00816114" w:rsidRDefault="008B0A57" w:rsidP="00816114">
      <w:pPr>
        <w:spacing w:line="276" w:lineRule="auto"/>
        <w:jc w:val="both"/>
        <w:rPr>
          <w:rFonts w:ascii="Arial" w:hAnsi="Arial" w:cs="Arial"/>
          <w:w w:val="80"/>
        </w:rPr>
      </w:pPr>
      <w:bookmarkStart w:id="3" w:name="_Hlk190266616"/>
      <w:r w:rsidRPr="00816114">
        <w:rPr>
          <w:rFonts w:ascii="Arial" w:hAnsi="Arial" w:cs="Arial"/>
          <w:w w:val="80"/>
        </w:rPr>
        <w:t xml:space="preserve">22.1. </w:t>
      </w:r>
      <w:r w:rsidR="005C1C93" w:rsidRPr="00816114">
        <w:rPr>
          <w:rFonts w:ascii="Arial" w:hAnsi="Arial" w:cs="Arial"/>
          <w:w w:val="80"/>
        </w:rPr>
        <w:t>As despesas decorrentes da contratação correrão por conta da seguinte dotação orçamentária:</w:t>
      </w:r>
    </w:p>
    <w:p w14:paraId="3987D1DB" w14:textId="14F6EE58" w:rsidR="00CB37B0" w:rsidRDefault="008B0A57" w:rsidP="006B2D75">
      <w:pPr>
        <w:spacing w:line="276" w:lineRule="auto"/>
        <w:jc w:val="both"/>
        <w:rPr>
          <w:rFonts w:ascii="Arial" w:hAnsi="Arial" w:cs="Arial"/>
          <w:w w:val="80"/>
        </w:rPr>
      </w:pPr>
      <w:r w:rsidRPr="00CB37B0">
        <w:rPr>
          <w:rFonts w:ascii="Arial" w:hAnsi="Arial" w:cs="Arial"/>
          <w:w w:val="80"/>
        </w:rPr>
        <w:t>22.</w:t>
      </w:r>
      <w:r w:rsidR="00B513F9" w:rsidRPr="00CB37B0">
        <w:rPr>
          <w:rFonts w:ascii="Arial" w:hAnsi="Arial" w:cs="Arial"/>
          <w:w w:val="80"/>
        </w:rPr>
        <w:t>1.1</w:t>
      </w:r>
      <w:r w:rsidRPr="00CB37B0">
        <w:rPr>
          <w:rFonts w:ascii="Arial" w:hAnsi="Arial" w:cs="Arial"/>
          <w:w w:val="80"/>
        </w:rPr>
        <w:t xml:space="preserve">. </w:t>
      </w:r>
      <w:r w:rsidR="005C1C93" w:rsidRPr="00852BDF">
        <w:rPr>
          <w:rFonts w:ascii="Arial" w:hAnsi="Arial" w:cs="Arial"/>
          <w:b/>
          <w:w w:val="80"/>
        </w:rPr>
        <w:t>PREFEITURA</w:t>
      </w:r>
      <w:r w:rsidR="005C1C93" w:rsidRPr="00CB37B0">
        <w:rPr>
          <w:rFonts w:ascii="Arial" w:hAnsi="Arial" w:cs="Arial"/>
          <w:w w:val="80"/>
        </w:rPr>
        <w:t>:</w:t>
      </w:r>
      <w:r w:rsidR="00903EDC" w:rsidRPr="00CB37B0">
        <w:rPr>
          <w:rFonts w:ascii="Arial" w:hAnsi="Arial" w:cs="Arial"/>
          <w:w w:val="80"/>
        </w:rPr>
        <w:t xml:space="preserve"> </w:t>
      </w:r>
      <w:r w:rsidR="00CB37B0" w:rsidRPr="006B2D75">
        <w:rPr>
          <w:rFonts w:ascii="Arial" w:hAnsi="Arial" w:cs="Arial"/>
          <w:w w:val="80"/>
        </w:rPr>
        <w:t>02.01.01 - Secretaria Municipal de Administração e Finanças – 04.122.1001.2031 – Manutenção Atividades Secretaria Municipal de Administração e Finanças – 33.90.39.00 – Outros Serviços de Terceiros Pessoa Jurídica – Ficha 46 – F</w:t>
      </w:r>
      <w:r w:rsidR="00E84692">
        <w:rPr>
          <w:rFonts w:ascii="Arial" w:hAnsi="Arial" w:cs="Arial"/>
          <w:w w:val="80"/>
        </w:rPr>
        <w:t>o</w:t>
      </w:r>
      <w:r w:rsidR="00CB37B0" w:rsidRPr="006B2D75">
        <w:rPr>
          <w:rFonts w:ascii="Arial" w:hAnsi="Arial" w:cs="Arial"/>
          <w:w w:val="80"/>
        </w:rPr>
        <w:t>nte 1500.</w:t>
      </w:r>
    </w:p>
    <w:p w14:paraId="7F16FB11" w14:textId="53A45E38" w:rsidR="006B2D75" w:rsidRPr="006B2D75" w:rsidRDefault="006B2D75" w:rsidP="006B2D75">
      <w:pPr>
        <w:spacing w:line="276" w:lineRule="auto"/>
        <w:jc w:val="both"/>
        <w:rPr>
          <w:rFonts w:ascii="Arial" w:hAnsi="Arial" w:cs="Arial"/>
          <w:w w:val="80"/>
        </w:rPr>
      </w:pPr>
      <w:r w:rsidRPr="00852BDF">
        <w:rPr>
          <w:rFonts w:ascii="Arial" w:hAnsi="Arial" w:cs="Arial"/>
          <w:w w:val="80"/>
        </w:rPr>
        <w:t xml:space="preserve">22.2.2. </w:t>
      </w:r>
      <w:r w:rsidRPr="00852BDF">
        <w:rPr>
          <w:rFonts w:ascii="Arial" w:hAnsi="Arial" w:cs="Arial"/>
          <w:b/>
          <w:w w:val="80"/>
        </w:rPr>
        <w:t>CÂMARA</w:t>
      </w:r>
      <w:r w:rsidRPr="00852BDF">
        <w:rPr>
          <w:rFonts w:ascii="Arial" w:hAnsi="Arial" w:cs="Arial"/>
          <w:w w:val="80"/>
        </w:rPr>
        <w:t xml:space="preserve">: </w:t>
      </w:r>
      <w:r w:rsidR="00E529EF" w:rsidRPr="00852BDF">
        <w:rPr>
          <w:rFonts w:ascii="Arial" w:hAnsi="Arial" w:cs="Arial"/>
          <w:w w:val="80"/>
        </w:rPr>
        <w:t xml:space="preserve">01.02.01 – Câmara Municipal – Secretaria – 01.031.0001.2006 – Manutenção Atividades da Cãmara – 33.90.40.00 – Serviços de Tecnologia da Informação e Comunicação </w:t>
      </w:r>
      <w:r w:rsidR="00852BDF" w:rsidRPr="00852BDF">
        <w:rPr>
          <w:rFonts w:ascii="Arial" w:hAnsi="Arial" w:cs="Arial"/>
          <w:w w:val="80"/>
        </w:rPr>
        <w:t xml:space="preserve">- </w:t>
      </w:r>
      <w:r w:rsidR="00E529EF" w:rsidRPr="00852BDF">
        <w:rPr>
          <w:rFonts w:ascii="Arial" w:hAnsi="Arial" w:cs="Arial"/>
          <w:w w:val="80"/>
        </w:rPr>
        <w:t>Ficha 16 – Fonte 1500.</w:t>
      </w:r>
    </w:p>
    <w:p w14:paraId="7BF653E4" w14:textId="77777777" w:rsidR="00F911FF" w:rsidRPr="00CB37B0" w:rsidRDefault="00F911FF" w:rsidP="00CB37B0">
      <w:pPr>
        <w:spacing w:after="120" w:line="276" w:lineRule="auto"/>
        <w:jc w:val="both"/>
        <w:rPr>
          <w:rFonts w:ascii="Arial" w:hAnsi="Arial" w:cs="Arial"/>
          <w:b/>
        </w:rPr>
      </w:pPr>
    </w:p>
    <w:bookmarkEnd w:id="3"/>
    <w:p w14:paraId="3987D1DC" w14:textId="77777777" w:rsidR="008228EA" w:rsidRPr="00816114" w:rsidRDefault="00A13D41" w:rsidP="00816114">
      <w:pPr>
        <w:spacing w:line="276" w:lineRule="auto"/>
        <w:jc w:val="both"/>
        <w:rPr>
          <w:rFonts w:ascii="Arial" w:hAnsi="Arial" w:cs="Arial"/>
          <w:w w:val="80"/>
        </w:rPr>
      </w:pPr>
      <w:r w:rsidRPr="00816114">
        <w:rPr>
          <w:rFonts w:ascii="Arial" w:hAnsi="Arial" w:cs="Arial"/>
          <w:w w:val="80"/>
        </w:rPr>
        <w:t>23</w:t>
      </w:r>
      <w:r w:rsidR="008228EA" w:rsidRPr="00816114">
        <w:rPr>
          <w:rFonts w:ascii="Arial" w:hAnsi="Arial" w:cs="Arial"/>
          <w:w w:val="80"/>
        </w:rPr>
        <w:t xml:space="preserve"> – JUSTIFICATIVA OU EXPOSIÇÃO DA ESTIMATIVA DOS VALORES</w:t>
      </w:r>
    </w:p>
    <w:p w14:paraId="3987D1DD" w14:textId="77777777" w:rsidR="008228EA" w:rsidRPr="00816114" w:rsidRDefault="008228EA" w:rsidP="00816114">
      <w:pPr>
        <w:spacing w:line="276" w:lineRule="auto"/>
        <w:jc w:val="both"/>
        <w:rPr>
          <w:rFonts w:ascii="Arial" w:hAnsi="Arial" w:cs="Arial"/>
          <w:w w:val="80"/>
        </w:rPr>
      </w:pPr>
      <w:r w:rsidRPr="00816114">
        <w:rPr>
          <w:rFonts w:ascii="Arial" w:hAnsi="Arial" w:cs="Arial"/>
          <w:w w:val="80"/>
        </w:rPr>
        <w:t xml:space="preserve">O objeto da contratação especificado acima contém as referências de preços </w:t>
      </w:r>
      <w:r w:rsidR="00A13D41" w:rsidRPr="00816114">
        <w:rPr>
          <w:rFonts w:ascii="Arial" w:hAnsi="Arial" w:cs="Arial"/>
          <w:w w:val="80"/>
        </w:rPr>
        <w:t>decorrentes de pesquisas no PNCP – Portal Nacional de Contratações Públicas em contratos similares além de se embasar no orçamento atualizado da empresa que já p</w:t>
      </w:r>
      <w:r w:rsidR="00803A10" w:rsidRPr="00816114">
        <w:rPr>
          <w:rFonts w:ascii="Arial" w:hAnsi="Arial" w:cs="Arial"/>
          <w:w w:val="80"/>
        </w:rPr>
        <w:t>r</w:t>
      </w:r>
      <w:r w:rsidR="00A13D41" w:rsidRPr="00816114">
        <w:rPr>
          <w:rFonts w:ascii="Arial" w:hAnsi="Arial" w:cs="Arial"/>
          <w:w w:val="80"/>
        </w:rPr>
        <w:t>esta serviços ao município.</w:t>
      </w:r>
    </w:p>
    <w:p w14:paraId="3987D1DE" w14:textId="77777777" w:rsidR="008228EA" w:rsidRPr="00816114" w:rsidRDefault="005D3EA8" w:rsidP="00816114">
      <w:pPr>
        <w:spacing w:line="276" w:lineRule="auto"/>
        <w:jc w:val="both"/>
        <w:rPr>
          <w:rFonts w:ascii="Arial" w:hAnsi="Arial" w:cs="Arial"/>
          <w:w w:val="80"/>
        </w:rPr>
      </w:pPr>
      <w:r w:rsidRPr="00816114">
        <w:rPr>
          <w:rFonts w:ascii="Arial" w:hAnsi="Arial" w:cs="Arial"/>
          <w:w w:val="80"/>
        </w:rPr>
        <w:t>24</w:t>
      </w:r>
      <w:r w:rsidR="008228EA" w:rsidRPr="00816114">
        <w:rPr>
          <w:rFonts w:ascii="Arial" w:hAnsi="Arial" w:cs="Arial"/>
          <w:w w:val="80"/>
        </w:rPr>
        <w:t xml:space="preserve"> – JUSTIFICATIVA DA CONTRATAÇÃO POR LOTES </w:t>
      </w:r>
      <w:r w:rsidRPr="00816114">
        <w:rPr>
          <w:rFonts w:ascii="Arial" w:hAnsi="Arial" w:cs="Arial"/>
          <w:w w:val="80"/>
        </w:rPr>
        <w:t>E POR PREÇO GLOBAL</w:t>
      </w:r>
    </w:p>
    <w:p w14:paraId="3987D1DF" w14:textId="77777777" w:rsidR="00803A10" w:rsidRPr="00816114" w:rsidRDefault="008228EA" w:rsidP="00816114">
      <w:pPr>
        <w:spacing w:line="276" w:lineRule="auto"/>
        <w:jc w:val="both"/>
        <w:rPr>
          <w:rFonts w:ascii="Arial" w:hAnsi="Arial" w:cs="Arial"/>
          <w:w w:val="85"/>
        </w:rPr>
      </w:pPr>
      <w:r w:rsidRPr="00816114">
        <w:rPr>
          <w:rFonts w:ascii="Arial" w:hAnsi="Arial" w:cs="Arial"/>
          <w:w w:val="80"/>
        </w:rPr>
        <w:t xml:space="preserve">A proposta de contratação dos serviços </w:t>
      </w:r>
      <w:r w:rsidR="005D3EA8" w:rsidRPr="00816114">
        <w:rPr>
          <w:rFonts w:ascii="Arial" w:hAnsi="Arial" w:cs="Arial"/>
          <w:w w:val="80"/>
        </w:rPr>
        <w:t xml:space="preserve">de locação de sistema de informática </w:t>
      </w:r>
      <w:r w:rsidRPr="00816114">
        <w:rPr>
          <w:rFonts w:ascii="Arial" w:hAnsi="Arial" w:cs="Arial"/>
          <w:w w:val="80"/>
        </w:rPr>
        <w:t xml:space="preserve">se direciona à aquisição por lotes </w:t>
      </w:r>
      <w:r w:rsidR="005D3EA8" w:rsidRPr="00816114">
        <w:rPr>
          <w:rFonts w:ascii="Arial" w:hAnsi="Arial" w:cs="Arial"/>
          <w:w w:val="80"/>
        </w:rPr>
        <w:t>com preço global</w:t>
      </w:r>
      <w:r w:rsidRPr="00816114">
        <w:rPr>
          <w:rFonts w:ascii="Arial" w:hAnsi="Arial" w:cs="Arial"/>
          <w:w w:val="80"/>
        </w:rPr>
        <w:t xml:space="preserve">, do modo como é discriminado na especificação do objeto, </w:t>
      </w:r>
      <w:r w:rsidR="005D3EA8" w:rsidRPr="00816114">
        <w:rPr>
          <w:rFonts w:ascii="Arial" w:hAnsi="Arial" w:cs="Arial"/>
          <w:w w:val="80"/>
        </w:rPr>
        <w:t>e se</w:t>
      </w:r>
      <w:r w:rsidR="00D3345E" w:rsidRPr="00816114">
        <w:rPr>
          <w:rFonts w:ascii="Arial" w:hAnsi="Arial" w:cs="Arial"/>
          <w:w w:val="80"/>
        </w:rPr>
        <w:t xml:space="preserve"> justifica para a licvação do sistem tanto para a Prefeitura quanto para a Câmara Municipal</w:t>
      </w:r>
      <w:r w:rsidR="00803A10" w:rsidRPr="00816114">
        <w:rPr>
          <w:rFonts w:ascii="Arial" w:hAnsi="Arial" w:cs="Arial"/>
          <w:w w:val="85"/>
        </w:rPr>
        <w:t>, visando garantir a correta prestação de contas do Sistema Integrado de Administração Financeira para Estados e Municípios (SIAFIC).</w:t>
      </w:r>
    </w:p>
    <w:p w14:paraId="3987D1E0" w14:textId="77777777" w:rsidR="00803A10" w:rsidRPr="00816114" w:rsidRDefault="00803A10" w:rsidP="00816114">
      <w:pPr>
        <w:spacing w:line="276" w:lineRule="auto"/>
        <w:jc w:val="both"/>
        <w:rPr>
          <w:rFonts w:ascii="Arial" w:hAnsi="Arial" w:cs="Arial"/>
          <w:w w:val="85"/>
        </w:rPr>
      </w:pPr>
      <w:r w:rsidRPr="00816114">
        <w:rPr>
          <w:rFonts w:ascii="Arial" w:hAnsi="Arial" w:cs="Arial"/>
          <w:w w:val="85"/>
        </w:rPr>
        <w:t xml:space="preserve">Diante da necessidade de um software único que possibilite a integração de dados para o envio de informações e prestações de contas, especialmente do SIAFIC, o </w:t>
      </w:r>
      <w:r w:rsidRPr="00816114">
        <w:rPr>
          <w:rFonts w:ascii="Arial" w:hAnsi="Arial" w:cs="Arial"/>
          <w:w w:val="85"/>
          <w:u w:val="single"/>
        </w:rPr>
        <w:t>julgamento da licitação deverá ser global</w:t>
      </w:r>
      <w:r w:rsidRPr="00816114">
        <w:rPr>
          <w:rFonts w:ascii="Arial" w:hAnsi="Arial" w:cs="Arial"/>
          <w:w w:val="85"/>
        </w:rPr>
        <w:t>, de modo que um mesmo sistema seja utilizado pelos órgãos e entes previstos neste edital.</w:t>
      </w:r>
    </w:p>
    <w:p w14:paraId="3987D1E1" w14:textId="77777777" w:rsidR="008228EA" w:rsidRPr="00816114" w:rsidRDefault="00803A10" w:rsidP="00816114">
      <w:pPr>
        <w:spacing w:line="276" w:lineRule="auto"/>
        <w:jc w:val="both"/>
        <w:rPr>
          <w:rFonts w:ascii="Arial" w:hAnsi="Arial" w:cs="Arial"/>
          <w:w w:val="80"/>
        </w:rPr>
      </w:pPr>
      <w:r w:rsidRPr="00816114">
        <w:rPr>
          <w:rFonts w:ascii="Arial" w:hAnsi="Arial" w:cs="Arial"/>
          <w:w w:val="85"/>
        </w:rPr>
        <w:t>A implementação de um sistema integrado de Gestão Pública é fundamental para otimizar e modernizar os processos administrativos e financeiros dos Poderes Municipais</w:t>
      </w:r>
      <w:r w:rsidR="00CA0C8E" w:rsidRPr="00816114">
        <w:rPr>
          <w:rFonts w:ascii="Arial" w:hAnsi="Arial" w:cs="Arial"/>
          <w:w w:val="85"/>
        </w:rPr>
        <w:t>.</w:t>
      </w:r>
    </w:p>
    <w:p w14:paraId="3987D1E2" w14:textId="77777777" w:rsidR="008228EA" w:rsidRPr="00816114" w:rsidRDefault="00CA0C8E" w:rsidP="00816114">
      <w:pPr>
        <w:spacing w:line="276" w:lineRule="auto"/>
        <w:jc w:val="both"/>
        <w:rPr>
          <w:rFonts w:ascii="Arial" w:hAnsi="Arial" w:cs="Arial"/>
          <w:w w:val="80"/>
        </w:rPr>
      </w:pPr>
      <w:r w:rsidRPr="00816114">
        <w:rPr>
          <w:rFonts w:ascii="Arial" w:hAnsi="Arial" w:cs="Arial"/>
          <w:w w:val="80"/>
        </w:rPr>
        <w:t>25</w:t>
      </w:r>
      <w:r w:rsidR="008228EA" w:rsidRPr="00816114">
        <w:rPr>
          <w:rFonts w:ascii="Arial" w:hAnsi="Arial" w:cs="Arial"/>
          <w:w w:val="80"/>
        </w:rPr>
        <w:t xml:space="preserve"> – CONTRATAÇÕES INTERDEPENDENTES E/OU CORRELATAS</w:t>
      </w:r>
    </w:p>
    <w:p w14:paraId="3987D1E3" w14:textId="77777777" w:rsidR="008228EA" w:rsidRPr="00816114" w:rsidRDefault="008228EA" w:rsidP="00816114">
      <w:pPr>
        <w:spacing w:line="276" w:lineRule="auto"/>
        <w:jc w:val="both"/>
        <w:rPr>
          <w:rFonts w:ascii="Arial" w:hAnsi="Arial" w:cs="Arial"/>
          <w:w w:val="80"/>
        </w:rPr>
      </w:pPr>
      <w:r w:rsidRPr="00816114">
        <w:rPr>
          <w:rFonts w:ascii="Arial" w:hAnsi="Arial" w:cs="Arial"/>
          <w:w w:val="80"/>
        </w:rPr>
        <w:t xml:space="preserve">A presente contratação se justifica pela necessidade de atendimento da demanda setorial </w:t>
      </w:r>
      <w:r w:rsidR="00CA0C8E" w:rsidRPr="00816114">
        <w:rPr>
          <w:rFonts w:ascii="Arial" w:hAnsi="Arial" w:cs="Arial"/>
          <w:w w:val="80"/>
        </w:rPr>
        <w:t>dos poderes Exec</w:t>
      </w:r>
      <w:r w:rsidR="00F605F8" w:rsidRPr="00816114">
        <w:rPr>
          <w:rFonts w:ascii="Arial" w:hAnsi="Arial" w:cs="Arial"/>
          <w:w w:val="80"/>
        </w:rPr>
        <w:t>u</w:t>
      </w:r>
      <w:r w:rsidR="00CA0C8E" w:rsidRPr="00816114">
        <w:rPr>
          <w:rFonts w:ascii="Arial" w:hAnsi="Arial" w:cs="Arial"/>
          <w:w w:val="80"/>
        </w:rPr>
        <w:t>t</w:t>
      </w:r>
      <w:r w:rsidR="00F605F8" w:rsidRPr="00816114">
        <w:rPr>
          <w:rFonts w:ascii="Arial" w:hAnsi="Arial" w:cs="Arial"/>
          <w:w w:val="80"/>
        </w:rPr>
        <w:t>i</w:t>
      </w:r>
      <w:r w:rsidR="00CA0C8E" w:rsidRPr="00816114">
        <w:rPr>
          <w:rFonts w:ascii="Arial" w:hAnsi="Arial" w:cs="Arial"/>
          <w:w w:val="80"/>
        </w:rPr>
        <w:t>vo e Legi</w:t>
      </w:r>
      <w:r w:rsidR="00F605F8" w:rsidRPr="00816114">
        <w:rPr>
          <w:rFonts w:ascii="Arial" w:hAnsi="Arial" w:cs="Arial"/>
          <w:w w:val="80"/>
        </w:rPr>
        <w:t>s</w:t>
      </w:r>
      <w:r w:rsidR="00CA0C8E" w:rsidRPr="00816114">
        <w:rPr>
          <w:rFonts w:ascii="Arial" w:hAnsi="Arial" w:cs="Arial"/>
          <w:w w:val="80"/>
        </w:rPr>
        <w:t>lativo</w:t>
      </w:r>
      <w:r w:rsidRPr="00816114">
        <w:rPr>
          <w:rFonts w:ascii="Arial" w:hAnsi="Arial" w:cs="Arial"/>
          <w:w w:val="80"/>
        </w:rPr>
        <w:t xml:space="preserve">, não havendo </w:t>
      </w:r>
      <w:r w:rsidR="00F605F8" w:rsidRPr="00816114">
        <w:rPr>
          <w:rFonts w:ascii="Arial" w:hAnsi="Arial" w:cs="Arial"/>
          <w:w w:val="80"/>
        </w:rPr>
        <w:t>necessidade de</w:t>
      </w:r>
      <w:r w:rsidRPr="00816114">
        <w:rPr>
          <w:rFonts w:ascii="Arial" w:hAnsi="Arial" w:cs="Arial"/>
          <w:w w:val="80"/>
        </w:rPr>
        <w:t xml:space="preserve"> contratações similares.</w:t>
      </w:r>
    </w:p>
    <w:p w14:paraId="3987D1E4" w14:textId="77777777" w:rsidR="008228EA" w:rsidRPr="00816114" w:rsidRDefault="00F605F8" w:rsidP="00816114">
      <w:pPr>
        <w:spacing w:line="276" w:lineRule="auto"/>
        <w:jc w:val="both"/>
        <w:rPr>
          <w:rFonts w:ascii="Arial" w:hAnsi="Arial" w:cs="Arial"/>
          <w:w w:val="80"/>
        </w:rPr>
      </w:pPr>
      <w:r w:rsidRPr="00816114">
        <w:rPr>
          <w:rFonts w:ascii="Arial" w:hAnsi="Arial" w:cs="Arial"/>
          <w:w w:val="80"/>
        </w:rPr>
        <w:t>26</w:t>
      </w:r>
      <w:r w:rsidR="008228EA" w:rsidRPr="00816114">
        <w:rPr>
          <w:rFonts w:ascii="Arial" w:hAnsi="Arial" w:cs="Arial"/>
          <w:w w:val="80"/>
        </w:rPr>
        <w:t xml:space="preserve"> – OS RESULTADOS PRETENDIDOS COM A CONTRATAÇÃO</w:t>
      </w:r>
    </w:p>
    <w:p w14:paraId="3987D1E5" w14:textId="77777777" w:rsidR="008228EA" w:rsidRPr="00816114" w:rsidRDefault="008228EA" w:rsidP="00816114">
      <w:pPr>
        <w:spacing w:line="276" w:lineRule="auto"/>
        <w:jc w:val="both"/>
        <w:rPr>
          <w:rFonts w:ascii="Arial" w:hAnsi="Arial" w:cs="Arial"/>
          <w:w w:val="80"/>
        </w:rPr>
      </w:pPr>
      <w:r w:rsidRPr="00816114">
        <w:rPr>
          <w:rFonts w:ascii="Arial" w:hAnsi="Arial" w:cs="Arial"/>
          <w:w w:val="80"/>
        </w:rPr>
        <w:t xml:space="preserve">A presente contratação de prestação de serviços visa o atendimento de demanda referente à </w:t>
      </w:r>
      <w:r w:rsidR="00DE3C6F" w:rsidRPr="00816114">
        <w:rPr>
          <w:rFonts w:ascii="Arial" w:hAnsi="Arial" w:cs="Arial"/>
          <w:w w:val="85"/>
        </w:rPr>
        <w:t>prestação de serviços de informática para</w:t>
      </w:r>
      <w:r w:rsidR="00DE3C6F" w:rsidRPr="00816114">
        <w:rPr>
          <w:rFonts w:ascii="Arial" w:hAnsi="Arial" w:cs="Arial"/>
          <w:spacing w:val="1"/>
          <w:w w:val="85"/>
        </w:rPr>
        <w:t xml:space="preserve"> </w:t>
      </w:r>
      <w:r w:rsidR="00DE3C6F" w:rsidRPr="00816114">
        <w:rPr>
          <w:rFonts w:ascii="Arial" w:hAnsi="Arial" w:cs="Arial"/>
          <w:w w:val="80"/>
        </w:rPr>
        <w:t xml:space="preserve">locação de fornecimento e cessão de direitos de uso de software em SISTEMA WEB hospedado em </w:t>
      </w:r>
      <w:r w:rsidR="00DE3C6F" w:rsidRPr="00816114">
        <w:rPr>
          <w:rFonts w:ascii="Arial" w:hAnsi="Arial" w:cs="Arial"/>
          <w:i/>
          <w:w w:val="80"/>
        </w:rPr>
        <w:t>data</w:t>
      </w:r>
      <w:r w:rsidR="00DE3C6F" w:rsidRPr="00816114">
        <w:rPr>
          <w:rFonts w:ascii="Arial" w:hAnsi="Arial" w:cs="Arial"/>
          <w:i/>
          <w:spacing w:val="1"/>
          <w:w w:val="80"/>
        </w:rPr>
        <w:t xml:space="preserve"> </w:t>
      </w:r>
      <w:r w:rsidR="00DE3C6F" w:rsidRPr="00816114">
        <w:rPr>
          <w:rFonts w:ascii="Arial" w:hAnsi="Arial" w:cs="Arial"/>
          <w:i/>
          <w:w w:val="85"/>
        </w:rPr>
        <w:t xml:space="preserve">center </w:t>
      </w:r>
      <w:r w:rsidR="00DE3C6F" w:rsidRPr="00816114">
        <w:rPr>
          <w:rFonts w:ascii="Arial" w:hAnsi="Arial" w:cs="Arial"/>
          <w:w w:val="85"/>
        </w:rPr>
        <w:t>virtual (</w:t>
      </w:r>
      <w:r w:rsidR="00DE3C6F" w:rsidRPr="00816114">
        <w:rPr>
          <w:rFonts w:ascii="Arial" w:hAnsi="Arial" w:cs="Arial"/>
          <w:i/>
          <w:w w:val="85"/>
        </w:rPr>
        <w:t>cloud</w:t>
      </w:r>
      <w:r w:rsidR="00DE3C6F" w:rsidRPr="00816114">
        <w:rPr>
          <w:rFonts w:ascii="Arial" w:hAnsi="Arial" w:cs="Arial"/>
          <w:w w:val="85"/>
        </w:rPr>
        <w:t>), com implantação, carga e migração da base de dados, treinamento, suporte</w:t>
      </w:r>
      <w:r w:rsidR="00DE3C6F" w:rsidRPr="00816114">
        <w:rPr>
          <w:rFonts w:ascii="Arial" w:hAnsi="Arial" w:cs="Arial"/>
          <w:spacing w:val="1"/>
          <w:w w:val="85"/>
        </w:rPr>
        <w:t xml:space="preserve"> </w:t>
      </w:r>
      <w:r w:rsidR="00DE3C6F" w:rsidRPr="00816114">
        <w:rPr>
          <w:rFonts w:ascii="Arial" w:hAnsi="Arial" w:cs="Arial"/>
          <w:w w:val="80"/>
        </w:rPr>
        <w:t>técnico</w:t>
      </w:r>
      <w:r w:rsidR="00DE3C6F" w:rsidRPr="00816114">
        <w:rPr>
          <w:rFonts w:ascii="Arial" w:hAnsi="Arial" w:cs="Arial"/>
          <w:spacing w:val="21"/>
          <w:w w:val="80"/>
        </w:rPr>
        <w:t xml:space="preserve"> </w:t>
      </w:r>
      <w:r w:rsidR="00DE3C6F" w:rsidRPr="00816114">
        <w:rPr>
          <w:rFonts w:ascii="Arial" w:hAnsi="Arial" w:cs="Arial"/>
          <w:w w:val="80"/>
        </w:rPr>
        <w:t>presencial</w:t>
      </w:r>
      <w:r w:rsidR="00DE3C6F" w:rsidRPr="00816114">
        <w:rPr>
          <w:rFonts w:ascii="Arial" w:hAnsi="Arial" w:cs="Arial"/>
          <w:spacing w:val="22"/>
          <w:w w:val="80"/>
        </w:rPr>
        <w:t xml:space="preserve"> </w:t>
      </w:r>
      <w:r w:rsidR="00DE3C6F" w:rsidRPr="00816114">
        <w:rPr>
          <w:rFonts w:ascii="Arial" w:hAnsi="Arial" w:cs="Arial"/>
          <w:w w:val="80"/>
        </w:rPr>
        <w:t>(quando</w:t>
      </w:r>
      <w:r w:rsidR="00DE3C6F" w:rsidRPr="00816114">
        <w:rPr>
          <w:rFonts w:ascii="Arial" w:hAnsi="Arial" w:cs="Arial"/>
          <w:spacing w:val="19"/>
          <w:w w:val="80"/>
        </w:rPr>
        <w:t xml:space="preserve"> </w:t>
      </w:r>
      <w:r w:rsidR="00DE3C6F" w:rsidRPr="00816114">
        <w:rPr>
          <w:rFonts w:ascii="Arial" w:hAnsi="Arial" w:cs="Arial"/>
          <w:w w:val="80"/>
        </w:rPr>
        <w:t>necessário),</w:t>
      </w:r>
      <w:r w:rsidR="00DE3C6F" w:rsidRPr="00816114">
        <w:rPr>
          <w:rFonts w:ascii="Arial" w:hAnsi="Arial" w:cs="Arial"/>
          <w:spacing w:val="22"/>
          <w:w w:val="80"/>
        </w:rPr>
        <w:t xml:space="preserve"> </w:t>
      </w:r>
      <w:r w:rsidR="00DE3C6F" w:rsidRPr="00816114">
        <w:rPr>
          <w:rFonts w:ascii="Arial" w:hAnsi="Arial" w:cs="Arial"/>
          <w:w w:val="80"/>
        </w:rPr>
        <w:t>suporte</w:t>
      </w:r>
      <w:r w:rsidR="00DE3C6F" w:rsidRPr="00816114">
        <w:rPr>
          <w:rFonts w:ascii="Arial" w:hAnsi="Arial" w:cs="Arial"/>
          <w:spacing w:val="23"/>
          <w:w w:val="80"/>
        </w:rPr>
        <w:t xml:space="preserve"> </w:t>
      </w:r>
      <w:r w:rsidR="00DE3C6F" w:rsidRPr="00816114">
        <w:rPr>
          <w:rFonts w:ascii="Arial" w:hAnsi="Arial" w:cs="Arial"/>
          <w:w w:val="80"/>
        </w:rPr>
        <w:t>técnico</w:t>
      </w:r>
      <w:r w:rsidR="00DE3C6F" w:rsidRPr="00816114">
        <w:rPr>
          <w:rFonts w:ascii="Arial" w:hAnsi="Arial" w:cs="Arial"/>
          <w:spacing w:val="23"/>
          <w:w w:val="80"/>
        </w:rPr>
        <w:t xml:space="preserve"> </w:t>
      </w:r>
      <w:r w:rsidR="00DE3C6F" w:rsidRPr="00816114">
        <w:rPr>
          <w:rFonts w:ascii="Arial" w:hAnsi="Arial" w:cs="Arial"/>
          <w:w w:val="80"/>
        </w:rPr>
        <w:t>remoto</w:t>
      </w:r>
      <w:r w:rsidR="00DE3C6F" w:rsidRPr="00816114">
        <w:rPr>
          <w:rFonts w:ascii="Arial" w:hAnsi="Arial" w:cs="Arial"/>
          <w:spacing w:val="23"/>
          <w:w w:val="80"/>
        </w:rPr>
        <w:t xml:space="preserve"> </w:t>
      </w:r>
      <w:r w:rsidR="00DE3C6F" w:rsidRPr="00816114">
        <w:rPr>
          <w:rFonts w:ascii="Arial" w:hAnsi="Arial" w:cs="Arial"/>
          <w:w w:val="80"/>
        </w:rPr>
        <w:t>e</w:t>
      </w:r>
      <w:r w:rsidR="00DE3C6F" w:rsidRPr="00816114">
        <w:rPr>
          <w:rFonts w:ascii="Arial" w:hAnsi="Arial" w:cs="Arial"/>
          <w:spacing w:val="23"/>
          <w:w w:val="80"/>
        </w:rPr>
        <w:t xml:space="preserve"> </w:t>
      </w:r>
      <w:r w:rsidR="00DE3C6F" w:rsidRPr="00816114">
        <w:rPr>
          <w:rFonts w:ascii="Arial" w:hAnsi="Arial" w:cs="Arial"/>
          <w:w w:val="80"/>
        </w:rPr>
        <w:t>atualizações</w:t>
      </w:r>
      <w:r w:rsidR="00DE3C6F" w:rsidRPr="00816114">
        <w:rPr>
          <w:rFonts w:ascii="Arial" w:hAnsi="Arial" w:cs="Arial"/>
          <w:spacing w:val="21"/>
          <w:w w:val="80"/>
        </w:rPr>
        <w:t xml:space="preserve"> </w:t>
      </w:r>
      <w:r w:rsidR="00DE3C6F" w:rsidRPr="00816114">
        <w:rPr>
          <w:rFonts w:ascii="Arial" w:hAnsi="Arial" w:cs="Arial"/>
          <w:w w:val="80"/>
        </w:rPr>
        <w:t>em</w:t>
      </w:r>
      <w:r w:rsidR="00DE3C6F" w:rsidRPr="00816114">
        <w:rPr>
          <w:rFonts w:ascii="Arial" w:hAnsi="Arial" w:cs="Arial"/>
          <w:spacing w:val="18"/>
          <w:w w:val="80"/>
        </w:rPr>
        <w:t xml:space="preserve"> </w:t>
      </w:r>
      <w:r w:rsidR="00DE3C6F" w:rsidRPr="00816114">
        <w:rPr>
          <w:rFonts w:ascii="Arial" w:hAnsi="Arial" w:cs="Arial"/>
          <w:w w:val="80"/>
        </w:rPr>
        <w:t>sistemas</w:t>
      </w:r>
      <w:r w:rsidR="00DE3C6F" w:rsidRPr="00816114">
        <w:rPr>
          <w:rFonts w:ascii="Arial" w:hAnsi="Arial" w:cs="Arial"/>
          <w:spacing w:val="22"/>
          <w:w w:val="80"/>
        </w:rPr>
        <w:t xml:space="preserve"> </w:t>
      </w:r>
      <w:r w:rsidR="00DE3C6F" w:rsidRPr="00816114">
        <w:rPr>
          <w:rFonts w:ascii="Arial" w:hAnsi="Arial" w:cs="Arial"/>
          <w:w w:val="80"/>
        </w:rPr>
        <w:t>integrados</w:t>
      </w:r>
      <w:r w:rsidR="00DE3C6F" w:rsidRPr="00816114">
        <w:rPr>
          <w:rFonts w:ascii="Arial" w:hAnsi="Arial" w:cs="Arial"/>
          <w:spacing w:val="1"/>
          <w:w w:val="80"/>
        </w:rPr>
        <w:t xml:space="preserve"> </w:t>
      </w:r>
      <w:r w:rsidR="00DE3C6F" w:rsidRPr="00816114">
        <w:rPr>
          <w:rFonts w:ascii="Arial" w:hAnsi="Arial" w:cs="Arial"/>
          <w:w w:val="90"/>
        </w:rPr>
        <w:t>de</w:t>
      </w:r>
      <w:r w:rsidR="00DE3C6F" w:rsidRPr="00816114">
        <w:rPr>
          <w:rFonts w:ascii="Arial" w:hAnsi="Arial" w:cs="Arial"/>
          <w:spacing w:val="-7"/>
          <w:w w:val="90"/>
        </w:rPr>
        <w:t xml:space="preserve"> </w:t>
      </w:r>
      <w:r w:rsidR="00DE3C6F" w:rsidRPr="00816114">
        <w:rPr>
          <w:rFonts w:ascii="Arial" w:hAnsi="Arial" w:cs="Arial"/>
          <w:w w:val="80"/>
        </w:rPr>
        <w:t>Gestão Pública.</w:t>
      </w:r>
    </w:p>
    <w:p w14:paraId="3987D1E6" w14:textId="77777777" w:rsidR="008228EA" w:rsidRPr="00816114" w:rsidRDefault="00DE3C6F" w:rsidP="00816114">
      <w:pPr>
        <w:spacing w:line="276" w:lineRule="auto"/>
        <w:jc w:val="both"/>
        <w:rPr>
          <w:rFonts w:ascii="Arial" w:hAnsi="Arial" w:cs="Arial"/>
          <w:w w:val="80"/>
        </w:rPr>
      </w:pPr>
      <w:r w:rsidRPr="00816114">
        <w:rPr>
          <w:rFonts w:ascii="Arial" w:hAnsi="Arial" w:cs="Arial"/>
          <w:w w:val="80"/>
        </w:rPr>
        <w:t>27</w:t>
      </w:r>
      <w:r w:rsidR="008228EA" w:rsidRPr="00816114">
        <w:rPr>
          <w:rFonts w:ascii="Arial" w:hAnsi="Arial" w:cs="Arial"/>
          <w:w w:val="80"/>
        </w:rPr>
        <w:t xml:space="preserve"> – MEDIDAS RELATIVAS À FISCALIZAÇÃO DO CONTRATO</w:t>
      </w:r>
    </w:p>
    <w:p w14:paraId="3987D1E7" w14:textId="77777777" w:rsidR="008228EA" w:rsidRPr="00816114" w:rsidRDefault="008228EA" w:rsidP="00816114">
      <w:pPr>
        <w:spacing w:line="276" w:lineRule="auto"/>
        <w:jc w:val="both"/>
        <w:rPr>
          <w:rFonts w:ascii="Arial" w:hAnsi="Arial" w:cs="Arial"/>
          <w:w w:val="80"/>
        </w:rPr>
      </w:pPr>
      <w:r w:rsidRPr="00816114">
        <w:rPr>
          <w:rFonts w:ascii="Arial" w:hAnsi="Arial" w:cs="Arial"/>
          <w:w w:val="80"/>
        </w:rPr>
        <w:t>Os serviços da contratação almejada serão acompanhados e fiscalizados pelo próprio setor solicitante, que previamente disponibiliza servidores responsáveis pelo contrato.</w:t>
      </w:r>
    </w:p>
    <w:p w14:paraId="3987D1E8" w14:textId="77777777" w:rsidR="008228EA" w:rsidRPr="00816114" w:rsidRDefault="00BB780D" w:rsidP="00816114">
      <w:pPr>
        <w:spacing w:line="276" w:lineRule="auto"/>
        <w:jc w:val="both"/>
        <w:rPr>
          <w:rFonts w:ascii="Arial" w:hAnsi="Arial" w:cs="Arial"/>
          <w:w w:val="80"/>
        </w:rPr>
      </w:pPr>
      <w:r w:rsidRPr="00816114">
        <w:rPr>
          <w:rFonts w:ascii="Arial" w:hAnsi="Arial" w:cs="Arial"/>
          <w:w w:val="80"/>
        </w:rPr>
        <w:t>28</w:t>
      </w:r>
      <w:r w:rsidR="008228EA" w:rsidRPr="00816114">
        <w:rPr>
          <w:rFonts w:ascii="Arial" w:hAnsi="Arial" w:cs="Arial"/>
          <w:w w:val="80"/>
        </w:rPr>
        <w:t xml:space="preserve"> – POSSÍVEIS IMPACTOS AMBIENTAIS E TRATAMENTOS</w:t>
      </w:r>
    </w:p>
    <w:p w14:paraId="3987D1E9" w14:textId="77777777" w:rsidR="008228EA" w:rsidRPr="00816114" w:rsidRDefault="008228EA" w:rsidP="00816114">
      <w:pPr>
        <w:spacing w:line="276" w:lineRule="auto"/>
        <w:jc w:val="both"/>
        <w:rPr>
          <w:rFonts w:ascii="Arial" w:hAnsi="Arial" w:cs="Arial"/>
          <w:w w:val="80"/>
        </w:rPr>
      </w:pPr>
      <w:r w:rsidRPr="00816114">
        <w:rPr>
          <w:rFonts w:ascii="Arial" w:hAnsi="Arial" w:cs="Arial"/>
          <w:w w:val="80"/>
        </w:rPr>
        <w:t>A prestação dos serviços descritos no objeto não terão impacto ambiental negativo.</w:t>
      </w:r>
    </w:p>
    <w:p w14:paraId="3987D1EA" w14:textId="77777777" w:rsidR="008228EA" w:rsidRPr="00816114" w:rsidRDefault="00BB780D" w:rsidP="00816114">
      <w:pPr>
        <w:spacing w:line="276" w:lineRule="auto"/>
        <w:jc w:val="both"/>
        <w:rPr>
          <w:rFonts w:ascii="Arial" w:hAnsi="Arial" w:cs="Arial"/>
          <w:w w:val="80"/>
        </w:rPr>
      </w:pPr>
      <w:r w:rsidRPr="00816114">
        <w:rPr>
          <w:rFonts w:ascii="Arial" w:hAnsi="Arial" w:cs="Arial"/>
          <w:w w:val="80"/>
        </w:rPr>
        <w:t xml:space="preserve">29 </w:t>
      </w:r>
      <w:r w:rsidR="008228EA" w:rsidRPr="00816114">
        <w:rPr>
          <w:rFonts w:ascii="Arial" w:hAnsi="Arial" w:cs="Arial"/>
          <w:w w:val="80"/>
        </w:rPr>
        <w:t>– DECLARAÇÃO DE VIABILIDADE DA CONTRATAÇÃO</w:t>
      </w:r>
    </w:p>
    <w:p w14:paraId="3987D1EB" w14:textId="77777777" w:rsidR="008228EA" w:rsidRPr="00816114" w:rsidRDefault="008228EA" w:rsidP="00816114">
      <w:pPr>
        <w:spacing w:line="276" w:lineRule="auto"/>
        <w:jc w:val="both"/>
        <w:rPr>
          <w:rFonts w:ascii="Arial" w:hAnsi="Arial" w:cs="Arial"/>
          <w:w w:val="80"/>
        </w:rPr>
      </w:pPr>
      <w:r w:rsidRPr="00816114">
        <w:rPr>
          <w:rFonts w:ascii="Arial" w:hAnsi="Arial" w:cs="Arial"/>
          <w:w w:val="80"/>
        </w:rPr>
        <w:t xml:space="preserve">O objeto da </w:t>
      </w:r>
      <w:r w:rsidR="00BB780D" w:rsidRPr="00816114">
        <w:rPr>
          <w:rFonts w:ascii="Arial" w:hAnsi="Arial" w:cs="Arial"/>
          <w:w w:val="80"/>
        </w:rPr>
        <w:t>contratação</w:t>
      </w:r>
      <w:r w:rsidRPr="00816114">
        <w:rPr>
          <w:rFonts w:ascii="Arial" w:hAnsi="Arial" w:cs="Arial"/>
          <w:w w:val="80"/>
        </w:rPr>
        <w:t xml:space="preserve"> é </w:t>
      </w:r>
      <w:r w:rsidR="00781F75" w:rsidRPr="00816114">
        <w:rPr>
          <w:rFonts w:ascii="Arial" w:hAnsi="Arial" w:cs="Arial"/>
          <w:w w:val="80"/>
        </w:rPr>
        <w:t>de sistema de informatica</w:t>
      </w:r>
      <w:r w:rsidRPr="00816114">
        <w:rPr>
          <w:rFonts w:ascii="Arial" w:hAnsi="Arial" w:cs="Arial"/>
          <w:w w:val="80"/>
        </w:rPr>
        <w:t xml:space="preserve"> existente no mercado e disponível com qualidade necessária </w:t>
      </w:r>
      <w:r w:rsidR="00781F75" w:rsidRPr="00816114">
        <w:rPr>
          <w:rFonts w:ascii="Arial" w:hAnsi="Arial" w:cs="Arial"/>
          <w:w w:val="80"/>
        </w:rPr>
        <w:t>e</w:t>
      </w:r>
      <w:r w:rsidRPr="00816114">
        <w:rPr>
          <w:rFonts w:ascii="Arial" w:hAnsi="Arial" w:cs="Arial"/>
          <w:w w:val="80"/>
        </w:rPr>
        <w:t xml:space="preserve"> os serviços pretendidos estão previamente estudados e projetados, com viabilidade técnica.</w:t>
      </w:r>
    </w:p>
    <w:p w14:paraId="3987D1EC" w14:textId="77777777" w:rsidR="008228EA" w:rsidRPr="00816114" w:rsidRDefault="00781F75" w:rsidP="00816114">
      <w:pPr>
        <w:spacing w:line="276" w:lineRule="auto"/>
        <w:jc w:val="both"/>
        <w:rPr>
          <w:rFonts w:ascii="Arial" w:hAnsi="Arial" w:cs="Arial"/>
          <w:w w:val="80"/>
        </w:rPr>
      </w:pPr>
      <w:r w:rsidRPr="00816114">
        <w:rPr>
          <w:rFonts w:ascii="Arial" w:hAnsi="Arial" w:cs="Arial"/>
          <w:w w:val="80"/>
        </w:rPr>
        <w:lastRenderedPageBreak/>
        <w:t>30</w:t>
      </w:r>
      <w:r w:rsidR="008228EA" w:rsidRPr="00816114">
        <w:rPr>
          <w:rFonts w:ascii="Arial" w:hAnsi="Arial" w:cs="Arial"/>
          <w:w w:val="80"/>
        </w:rPr>
        <w:t xml:space="preserve"> – MODALIDADE DE CONTRATAÇÃO SUGERIDA</w:t>
      </w:r>
    </w:p>
    <w:p w14:paraId="3987D1ED" w14:textId="77777777" w:rsidR="008228EA" w:rsidRPr="00816114" w:rsidRDefault="008228EA" w:rsidP="00816114">
      <w:pPr>
        <w:spacing w:line="276" w:lineRule="auto"/>
        <w:jc w:val="both"/>
        <w:rPr>
          <w:rFonts w:ascii="Arial" w:hAnsi="Arial" w:cs="Arial"/>
          <w:w w:val="80"/>
        </w:rPr>
      </w:pPr>
      <w:r w:rsidRPr="00816114">
        <w:rPr>
          <w:rFonts w:ascii="Arial" w:hAnsi="Arial" w:cs="Arial"/>
          <w:w w:val="80"/>
        </w:rPr>
        <w:t>Em razão da especificidade do objeto e da estimativa dos preços, a sugestão e por adoção do procedimento de contratação mais adequado, para o atendimento satisfatório da demanda</w:t>
      </w:r>
      <w:r w:rsidR="00781F75" w:rsidRPr="00816114">
        <w:rPr>
          <w:rFonts w:ascii="Arial" w:hAnsi="Arial" w:cs="Arial"/>
          <w:w w:val="80"/>
        </w:rPr>
        <w:t xml:space="preserve"> é a</w:t>
      </w:r>
      <w:r w:rsidRPr="00816114">
        <w:rPr>
          <w:rFonts w:ascii="Arial" w:hAnsi="Arial" w:cs="Arial"/>
          <w:w w:val="80"/>
        </w:rPr>
        <w:t xml:space="preserve"> contratação por licitação na modalidade pregão </w:t>
      </w:r>
      <w:r w:rsidR="00781F75" w:rsidRPr="00816114">
        <w:rPr>
          <w:rFonts w:ascii="Arial" w:hAnsi="Arial" w:cs="Arial"/>
          <w:w w:val="80"/>
        </w:rPr>
        <w:t xml:space="preserve">com </w:t>
      </w:r>
      <w:r w:rsidRPr="00816114">
        <w:rPr>
          <w:rFonts w:ascii="Arial" w:hAnsi="Arial" w:cs="Arial"/>
          <w:w w:val="80"/>
        </w:rPr>
        <w:t>aquisição por quantidade determinada</w:t>
      </w:r>
      <w:r w:rsidR="00BB4815" w:rsidRPr="00816114">
        <w:rPr>
          <w:rFonts w:ascii="Arial" w:hAnsi="Arial" w:cs="Arial"/>
          <w:w w:val="80"/>
        </w:rPr>
        <w:t>.</w:t>
      </w:r>
    </w:p>
    <w:p w14:paraId="3987D1EE" w14:textId="77777777" w:rsidR="008228EA" w:rsidRPr="00816114" w:rsidRDefault="00781F75" w:rsidP="00816114">
      <w:pPr>
        <w:spacing w:line="276" w:lineRule="auto"/>
        <w:jc w:val="both"/>
        <w:rPr>
          <w:rFonts w:ascii="Arial" w:hAnsi="Arial" w:cs="Arial"/>
          <w:w w:val="80"/>
        </w:rPr>
      </w:pPr>
      <w:r w:rsidRPr="00816114">
        <w:rPr>
          <w:rFonts w:ascii="Arial" w:hAnsi="Arial" w:cs="Arial"/>
          <w:w w:val="80"/>
        </w:rPr>
        <w:t>31</w:t>
      </w:r>
      <w:r w:rsidR="008228EA" w:rsidRPr="00816114">
        <w:rPr>
          <w:rFonts w:ascii="Arial" w:hAnsi="Arial" w:cs="Arial"/>
          <w:w w:val="80"/>
        </w:rPr>
        <w:t xml:space="preserve"> – JUSTIFICATIVA DA MODALIDADE SUGERIDA</w:t>
      </w:r>
    </w:p>
    <w:p w14:paraId="3987D1EF" w14:textId="77777777" w:rsidR="008228EA" w:rsidRPr="00816114" w:rsidRDefault="008228EA" w:rsidP="00816114">
      <w:pPr>
        <w:spacing w:line="276" w:lineRule="auto"/>
        <w:jc w:val="both"/>
        <w:rPr>
          <w:rFonts w:ascii="Arial" w:hAnsi="Arial" w:cs="Arial"/>
          <w:w w:val="80"/>
        </w:rPr>
      </w:pPr>
      <w:r w:rsidRPr="00816114">
        <w:rPr>
          <w:rFonts w:ascii="Arial" w:hAnsi="Arial" w:cs="Arial"/>
          <w:w w:val="80"/>
        </w:rPr>
        <w:t>A presente contratação se justifica na modalidade sugerida, em se considerando a necessidade do atendimento da demanda as disposições da Lei 14.133 de 1º de abril de 2021 para espécie.</w:t>
      </w:r>
    </w:p>
    <w:p w14:paraId="3987D1F0" w14:textId="77777777" w:rsidR="008228EA" w:rsidRPr="00816114" w:rsidRDefault="00781F75" w:rsidP="00816114">
      <w:pPr>
        <w:spacing w:line="276" w:lineRule="auto"/>
        <w:jc w:val="both"/>
        <w:rPr>
          <w:rFonts w:ascii="Arial" w:hAnsi="Arial" w:cs="Arial"/>
          <w:w w:val="80"/>
        </w:rPr>
      </w:pPr>
      <w:r w:rsidRPr="00816114">
        <w:rPr>
          <w:rFonts w:ascii="Arial" w:hAnsi="Arial" w:cs="Arial"/>
          <w:w w:val="80"/>
        </w:rPr>
        <w:t>32</w:t>
      </w:r>
      <w:r w:rsidR="008228EA" w:rsidRPr="00816114">
        <w:rPr>
          <w:rFonts w:ascii="Arial" w:hAnsi="Arial" w:cs="Arial"/>
          <w:w w:val="80"/>
        </w:rPr>
        <w:t xml:space="preserve"> – TERMO DE ENCAMINHAMENTO</w:t>
      </w:r>
    </w:p>
    <w:p w14:paraId="3987D1F1" w14:textId="77777777" w:rsidR="00867270" w:rsidRPr="00816114" w:rsidRDefault="008228EA" w:rsidP="00816114">
      <w:pPr>
        <w:spacing w:line="276" w:lineRule="auto"/>
        <w:jc w:val="both"/>
        <w:rPr>
          <w:rFonts w:ascii="Arial" w:hAnsi="Arial" w:cs="Arial"/>
          <w:w w:val="80"/>
        </w:rPr>
      </w:pPr>
      <w:r w:rsidRPr="00816114">
        <w:rPr>
          <w:rFonts w:ascii="Arial" w:hAnsi="Arial" w:cs="Arial"/>
          <w:w w:val="80"/>
        </w:rPr>
        <w:t>Faz-se, por este, o encaminhamento da demanda aos setores de compras e licitações, para as providências pertinentes, para efeito do procedimento de contratação, na forma legal.</w:t>
      </w:r>
    </w:p>
    <w:p w14:paraId="3987D1F2" w14:textId="77777777" w:rsidR="00CB37B0" w:rsidRDefault="00CB37B0" w:rsidP="00816114">
      <w:pPr>
        <w:spacing w:line="276" w:lineRule="auto"/>
        <w:jc w:val="both"/>
        <w:rPr>
          <w:rFonts w:ascii="Arial" w:hAnsi="Arial" w:cs="Arial"/>
          <w:w w:val="80"/>
          <w:highlight w:val="yellow"/>
        </w:rPr>
      </w:pPr>
    </w:p>
    <w:p w14:paraId="3987D1F3" w14:textId="77777777" w:rsidR="00CB37B0" w:rsidRDefault="00CB37B0" w:rsidP="00816114">
      <w:pPr>
        <w:spacing w:line="276" w:lineRule="auto"/>
        <w:jc w:val="both"/>
        <w:rPr>
          <w:rFonts w:ascii="Arial" w:hAnsi="Arial" w:cs="Arial"/>
          <w:w w:val="80"/>
          <w:highlight w:val="yellow"/>
        </w:rPr>
      </w:pPr>
    </w:p>
    <w:p w14:paraId="3987D1F4" w14:textId="2848125B" w:rsidR="005F0908" w:rsidRPr="00852BDF" w:rsidRDefault="00CB37B0" w:rsidP="00816114">
      <w:pPr>
        <w:spacing w:line="276" w:lineRule="auto"/>
        <w:jc w:val="both"/>
        <w:rPr>
          <w:rFonts w:ascii="Arial" w:hAnsi="Arial" w:cs="Arial"/>
          <w:w w:val="80"/>
        </w:rPr>
      </w:pPr>
      <w:r w:rsidRPr="00852BDF">
        <w:rPr>
          <w:rFonts w:ascii="Arial" w:hAnsi="Arial" w:cs="Arial"/>
          <w:w w:val="80"/>
        </w:rPr>
        <w:t>Matutina/MG</w:t>
      </w:r>
      <w:r w:rsidR="00EA7D29" w:rsidRPr="00852BDF">
        <w:rPr>
          <w:rFonts w:ascii="Arial" w:hAnsi="Arial" w:cs="Arial"/>
          <w:w w:val="80"/>
        </w:rPr>
        <w:t>,</w:t>
      </w:r>
      <w:r w:rsidRPr="00852BDF">
        <w:rPr>
          <w:rFonts w:ascii="Arial" w:hAnsi="Arial" w:cs="Arial"/>
          <w:w w:val="80"/>
        </w:rPr>
        <w:t xml:space="preserve"> </w:t>
      </w:r>
      <w:r w:rsidR="00852BDF" w:rsidRPr="00852BDF">
        <w:rPr>
          <w:rFonts w:ascii="Arial" w:hAnsi="Arial" w:cs="Arial"/>
          <w:w w:val="80"/>
        </w:rPr>
        <w:t xml:space="preserve">29 de julho </w:t>
      </w:r>
      <w:r w:rsidRPr="00852BDF">
        <w:rPr>
          <w:rFonts w:ascii="Arial" w:hAnsi="Arial" w:cs="Arial"/>
          <w:w w:val="80"/>
        </w:rPr>
        <w:t>de 2026</w:t>
      </w:r>
      <w:r w:rsidR="006908C7" w:rsidRPr="00852BDF">
        <w:rPr>
          <w:rFonts w:ascii="Arial" w:hAnsi="Arial" w:cs="Arial"/>
          <w:w w:val="80"/>
        </w:rPr>
        <w:t>.</w:t>
      </w:r>
    </w:p>
    <w:p w14:paraId="3987D1F5" w14:textId="77777777" w:rsidR="008E252F" w:rsidRPr="00852BDF" w:rsidRDefault="008E252F" w:rsidP="00816114">
      <w:pPr>
        <w:spacing w:line="276" w:lineRule="auto"/>
        <w:jc w:val="both"/>
        <w:rPr>
          <w:rFonts w:ascii="Arial" w:hAnsi="Arial" w:cs="Arial"/>
        </w:rPr>
      </w:pPr>
    </w:p>
    <w:p w14:paraId="3987D1F6" w14:textId="77777777" w:rsidR="00CB37B0" w:rsidRPr="00852BDF" w:rsidRDefault="00CB37B0" w:rsidP="00CB37B0">
      <w:pPr>
        <w:spacing w:after="120" w:line="276" w:lineRule="auto"/>
        <w:jc w:val="center"/>
        <w:rPr>
          <w:rFonts w:ascii="Arial" w:hAnsi="Arial" w:cs="Arial"/>
          <w:b/>
          <w:bCs/>
          <w:iCs/>
        </w:rPr>
      </w:pPr>
    </w:p>
    <w:p w14:paraId="3987D1F7" w14:textId="77777777" w:rsidR="00CB37B0" w:rsidRPr="00852BDF" w:rsidRDefault="00CB37B0" w:rsidP="00CB37B0">
      <w:pPr>
        <w:spacing w:after="120" w:line="276" w:lineRule="auto"/>
        <w:jc w:val="center"/>
        <w:rPr>
          <w:rFonts w:ascii="Arial" w:hAnsi="Arial" w:cs="Arial"/>
          <w:b/>
          <w:bCs/>
          <w:iCs/>
        </w:rPr>
      </w:pPr>
    </w:p>
    <w:p w14:paraId="3987D1F8" w14:textId="77777777" w:rsidR="00CB37B0" w:rsidRPr="00852BDF" w:rsidRDefault="00CB37B0" w:rsidP="00CB37B0">
      <w:pPr>
        <w:spacing w:after="120" w:line="276" w:lineRule="auto"/>
        <w:jc w:val="center"/>
        <w:rPr>
          <w:rFonts w:ascii="Arial" w:hAnsi="Arial" w:cs="Arial"/>
          <w:b/>
          <w:bCs/>
          <w:iCs/>
        </w:rPr>
      </w:pPr>
      <w:r w:rsidRPr="00852BDF">
        <w:rPr>
          <w:rFonts w:ascii="Arial" w:hAnsi="Arial" w:cs="Arial"/>
          <w:b/>
          <w:bCs/>
          <w:iCs/>
        </w:rPr>
        <w:t xml:space="preserve">Orivan Sandro Martins </w:t>
      </w:r>
    </w:p>
    <w:p w14:paraId="3987D1F9" w14:textId="77777777" w:rsidR="00CB37B0" w:rsidRPr="00852BDF" w:rsidRDefault="00CB37B0" w:rsidP="00CB37B0">
      <w:pPr>
        <w:spacing w:after="120" w:line="276" w:lineRule="auto"/>
        <w:jc w:val="center"/>
        <w:rPr>
          <w:rFonts w:ascii="Arial" w:hAnsi="Arial" w:cs="Arial"/>
          <w:b/>
          <w:bCs/>
          <w:iCs/>
        </w:rPr>
      </w:pPr>
      <w:r w:rsidRPr="00852BDF">
        <w:rPr>
          <w:rFonts w:ascii="Arial" w:hAnsi="Arial" w:cs="Arial"/>
          <w:b/>
          <w:bCs/>
          <w:iCs/>
        </w:rPr>
        <w:t xml:space="preserve">Secretário Municipal de Administração e Finanças </w:t>
      </w:r>
    </w:p>
    <w:p w14:paraId="3987D1FA" w14:textId="77777777" w:rsidR="008E252F" w:rsidRPr="00816114" w:rsidRDefault="008E252F" w:rsidP="00CB37B0">
      <w:pPr>
        <w:spacing w:line="276" w:lineRule="auto"/>
        <w:jc w:val="center"/>
        <w:rPr>
          <w:rFonts w:ascii="Arial" w:hAnsi="Arial" w:cs="Arial"/>
          <w:w w:val="80"/>
        </w:rPr>
      </w:pPr>
      <w:r w:rsidRPr="00852BDF">
        <w:rPr>
          <w:rFonts w:ascii="Arial" w:hAnsi="Arial" w:cs="Arial"/>
          <w:w w:val="80"/>
        </w:rPr>
        <w:t>Órgão Requisitante</w:t>
      </w:r>
    </w:p>
    <w:p w14:paraId="3987D1FB" w14:textId="77777777" w:rsidR="00E75260" w:rsidRPr="00816114" w:rsidRDefault="00E75260" w:rsidP="00816114">
      <w:pPr>
        <w:spacing w:line="276" w:lineRule="auto"/>
        <w:jc w:val="both"/>
        <w:rPr>
          <w:rFonts w:ascii="Arial" w:hAnsi="Arial" w:cs="Arial"/>
        </w:rPr>
      </w:pPr>
      <w:bookmarkStart w:id="4" w:name="_GoBack"/>
      <w:bookmarkEnd w:id="4"/>
    </w:p>
    <w:sectPr w:rsidR="00E75260" w:rsidRPr="00816114" w:rsidSect="008D6644">
      <w:headerReference w:type="default" r:id="rId8"/>
      <w:type w:val="continuous"/>
      <w:pgSz w:w="11910" w:h="16840"/>
      <w:pgMar w:top="2268" w:right="760" w:bottom="1134"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97E2BB" w14:textId="77777777" w:rsidR="001C5031" w:rsidRDefault="001C5031">
      <w:r>
        <w:separator/>
      </w:r>
    </w:p>
  </w:endnote>
  <w:endnote w:type="continuationSeparator" w:id="0">
    <w:p w14:paraId="7E46FFFE" w14:textId="77777777" w:rsidR="001C5031" w:rsidRDefault="001C5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89CA35" w14:textId="77777777" w:rsidR="001C5031" w:rsidRDefault="001C5031">
      <w:r>
        <w:separator/>
      </w:r>
    </w:p>
  </w:footnote>
  <w:footnote w:type="continuationSeparator" w:id="0">
    <w:p w14:paraId="037F29FD" w14:textId="77777777" w:rsidR="001C5031" w:rsidRDefault="001C50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7D208" w14:textId="77777777" w:rsidR="00E529EF" w:rsidRDefault="00E529EF">
    <w:pPr>
      <w:pStyle w:val="Cabealho"/>
    </w:pPr>
    <w:r>
      <w:rPr>
        <w:noProof/>
        <w:lang w:val="pt-BR" w:eastAsia="pt-BR"/>
      </w:rPr>
      <w:drawing>
        <wp:anchor distT="0" distB="0" distL="114300" distR="114300" simplePos="0" relativeHeight="251658240" behindDoc="0" locked="0" layoutInCell="1" allowOverlap="1" wp14:anchorId="3987D209" wp14:editId="3987D20A">
          <wp:simplePos x="0" y="0"/>
          <wp:positionH relativeFrom="page">
            <wp:align>right</wp:align>
          </wp:positionH>
          <wp:positionV relativeFrom="paragraph">
            <wp:posOffset>-454025</wp:posOffset>
          </wp:positionV>
          <wp:extent cx="7562850" cy="1552575"/>
          <wp:effectExtent l="0" t="0" r="0" b="9525"/>
          <wp:wrapSquare wrapText="bothSides"/>
          <wp:docPr id="4" name="Imagem 4"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F28A5"/>
    <w:multiLevelType w:val="hybridMultilevel"/>
    <w:tmpl w:val="392825AC"/>
    <w:lvl w:ilvl="0" w:tplc="92AA091E">
      <w:start w:val="1"/>
      <w:numFmt w:val="decimal"/>
      <w:lvlText w:val="9.17.%1."/>
      <w:lvlJc w:val="left"/>
      <w:pPr>
        <w:ind w:left="262" w:hanging="173"/>
      </w:pPr>
      <w:rPr>
        <w:rFonts w:hint="default"/>
        <w:w w:val="81"/>
        <w:sz w:val="22"/>
        <w:szCs w:val="22"/>
        <w:lang w:val="pt-PT" w:eastAsia="en-US" w:bidi="ar-SA"/>
      </w:rPr>
    </w:lvl>
    <w:lvl w:ilvl="1" w:tplc="FFFFFFFF">
      <w:numFmt w:val="bullet"/>
      <w:lvlText w:val="•"/>
      <w:lvlJc w:val="left"/>
      <w:pPr>
        <w:ind w:left="1204" w:hanging="173"/>
      </w:pPr>
      <w:rPr>
        <w:rFonts w:hint="default"/>
        <w:lang w:val="pt-PT" w:eastAsia="en-US" w:bidi="ar-SA"/>
      </w:rPr>
    </w:lvl>
    <w:lvl w:ilvl="2" w:tplc="FFFFFFFF">
      <w:numFmt w:val="bullet"/>
      <w:lvlText w:val="•"/>
      <w:lvlJc w:val="left"/>
      <w:pPr>
        <w:ind w:left="2149" w:hanging="173"/>
      </w:pPr>
      <w:rPr>
        <w:rFonts w:hint="default"/>
        <w:lang w:val="pt-PT" w:eastAsia="en-US" w:bidi="ar-SA"/>
      </w:rPr>
    </w:lvl>
    <w:lvl w:ilvl="3" w:tplc="FFFFFFFF">
      <w:numFmt w:val="bullet"/>
      <w:lvlText w:val="•"/>
      <w:lvlJc w:val="left"/>
      <w:pPr>
        <w:ind w:left="3093" w:hanging="173"/>
      </w:pPr>
      <w:rPr>
        <w:rFonts w:hint="default"/>
        <w:lang w:val="pt-PT" w:eastAsia="en-US" w:bidi="ar-SA"/>
      </w:rPr>
    </w:lvl>
    <w:lvl w:ilvl="4" w:tplc="FFFFFFFF">
      <w:numFmt w:val="bullet"/>
      <w:lvlText w:val="•"/>
      <w:lvlJc w:val="left"/>
      <w:pPr>
        <w:ind w:left="4038" w:hanging="173"/>
      </w:pPr>
      <w:rPr>
        <w:rFonts w:hint="default"/>
        <w:lang w:val="pt-PT" w:eastAsia="en-US" w:bidi="ar-SA"/>
      </w:rPr>
    </w:lvl>
    <w:lvl w:ilvl="5" w:tplc="FFFFFFFF">
      <w:numFmt w:val="bullet"/>
      <w:lvlText w:val="•"/>
      <w:lvlJc w:val="left"/>
      <w:pPr>
        <w:ind w:left="4983" w:hanging="173"/>
      </w:pPr>
      <w:rPr>
        <w:rFonts w:hint="default"/>
        <w:lang w:val="pt-PT" w:eastAsia="en-US" w:bidi="ar-SA"/>
      </w:rPr>
    </w:lvl>
    <w:lvl w:ilvl="6" w:tplc="FFFFFFFF">
      <w:numFmt w:val="bullet"/>
      <w:lvlText w:val="•"/>
      <w:lvlJc w:val="left"/>
      <w:pPr>
        <w:ind w:left="5927" w:hanging="173"/>
      </w:pPr>
      <w:rPr>
        <w:rFonts w:hint="default"/>
        <w:lang w:val="pt-PT" w:eastAsia="en-US" w:bidi="ar-SA"/>
      </w:rPr>
    </w:lvl>
    <w:lvl w:ilvl="7" w:tplc="FFFFFFFF">
      <w:numFmt w:val="bullet"/>
      <w:lvlText w:val="•"/>
      <w:lvlJc w:val="left"/>
      <w:pPr>
        <w:ind w:left="6872" w:hanging="173"/>
      </w:pPr>
      <w:rPr>
        <w:rFonts w:hint="default"/>
        <w:lang w:val="pt-PT" w:eastAsia="en-US" w:bidi="ar-SA"/>
      </w:rPr>
    </w:lvl>
    <w:lvl w:ilvl="8" w:tplc="FFFFFFFF">
      <w:numFmt w:val="bullet"/>
      <w:lvlText w:val="•"/>
      <w:lvlJc w:val="left"/>
      <w:pPr>
        <w:ind w:left="7817" w:hanging="173"/>
      </w:pPr>
      <w:rPr>
        <w:rFonts w:hint="default"/>
        <w:lang w:val="pt-PT" w:eastAsia="en-US" w:bidi="ar-SA"/>
      </w:rPr>
    </w:lvl>
  </w:abstractNum>
  <w:abstractNum w:abstractNumId="1">
    <w:nsid w:val="015A0C8D"/>
    <w:multiLevelType w:val="hybridMultilevel"/>
    <w:tmpl w:val="790C489C"/>
    <w:lvl w:ilvl="0" w:tplc="FFFFFFFF">
      <w:start w:val="1"/>
      <w:numFmt w:val="lowerLetter"/>
      <w:lvlText w:val="%1)"/>
      <w:lvlJc w:val="left"/>
      <w:pPr>
        <w:ind w:left="262" w:hanging="173"/>
      </w:pPr>
      <w:rPr>
        <w:rFonts w:hint="default"/>
        <w:w w:val="81"/>
        <w:sz w:val="22"/>
        <w:szCs w:val="22"/>
        <w:lang w:val="pt-PT" w:eastAsia="en-US" w:bidi="ar-SA"/>
      </w:rPr>
    </w:lvl>
    <w:lvl w:ilvl="1" w:tplc="FFFFFFFF">
      <w:numFmt w:val="bullet"/>
      <w:lvlText w:val="•"/>
      <w:lvlJc w:val="left"/>
      <w:pPr>
        <w:ind w:left="1204" w:hanging="173"/>
      </w:pPr>
      <w:rPr>
        <w:rFonts w:hint="default"/>
        <w:lang w:val="pt-PT" w:eastAsia="en-US" w:bidi="ar-SA"/>
      </w:rPr>
    </w:lvl>
    <w:lvl w:ilvl="2" w:tplc="FFFFFFFF">
      <w:numFmt w:val="bullet"/>
      <w:lvlText w:val="•"/>
      <w:lvlJc w:val="left"/>
      <w:pPr>
        <w:ind w:left="2149" w:hanging="173"/>
      </w:pPr>
      <w:rPr>
        <w:rFonts w:hint="default"/>
        <w:lang w:val="pt-PT" w:eastAsia="en-US" w:bidi="ar-SA"/>
      </w:rPr>
    </w:lvl>
    <w:lvl w:ilvl="3" w:tplc="FFFFFFFF">
      <w:numFmt w:val="bullet"/>
      <w:lvlText w:val="•"/>
      <w:lvlJc w:val="left"/>
      <w:pPr>
        <w:ind w:left="3093" w:hanging="173"/>
      </w:pPr>
      <w:rPr>
        <w:rFonts w:hint="default"/>
        <w:lang w:val="pt-PT" w:eastAsia="en-US" w:bidi="ar-SA"/>
      </w:rPr>
    </w:lvl>
    <w:lvl w:ilvl="4" w:tplc="FFFFFFFF">
      <w:numFmt w:val="bullet"/>
      <w:lvlText w:val="•"/>
      <w:lvlJc w:val="left"/>
      <w:pPr>
        <w:ind w:left="4038" w:hanging="173"/>
      </w:pPr>
      <w:rPr>
        <w:rFonts w:hint="default"/>
        <w:lang w:val="pt-PT" w:eastAsia="en-US" w:bidi="ar-SA"/>
      </w:rPr>
    </w:lvl>
    <w:lvl w:ilvl="5" w:tplc="FFFFFFFF">
      <w:numFmt w:val="bullet"/>
      <w:lvlText w:val="•"/>
      <w:lvlJc w:val="left"/>
      <w:pPr>
        <w:ind w:left="4983" w:hanging="173"/>
      </w:pPr>
      <w:rPr>
        <w:rFonts w:hint="default"/>
        <w:lang w:val="pt-PT" w:eastAsia="en-US" w:bidi="ar-SA"/>
      </w:rPr>
    </w:lvl>
    <w:lvl w:ilvl="6" w:tplc="FFFFFFFF">
      <w:numFmt w:val="bullet"/>
      <w:lvlText w:val="•"/>
      <w:lvlJc w:val="left"/>
      <w:pPr>
        <w:ind w:left="5927" w:hanging="173"/>
      </w:pPr>
      <w:rPr>
        <w:rFonts w:hint="default"/>
        <w:lang w:val="pt-PT" w:eastAsia="en-US" w:bidi="ar-SA"/>
      </w:rPr>
    </w:lvl>
    <w:lvl w:ilvl="7" w:tplc="FFFFFFFF">
      <w:numFmt w:val="bullet"/>
      <w:lvlText w:val="•"/>
      <w:lvlJc w:val="left"/>
      <w:pPr>
        <w:ind w:left="6872" w:hanging="173"/>
      </w:pPr>
      <w:rPr>
        <w:rFonts w:hint="default"/>
        <w:lang w:val="pt-PT" w:eastAsia="en-US" w:bidi="ar-SA"/>
      </w:rPr>
    </w:lvl>
    <w:lvl w:ilvl="8" w:tplc="FFFFFFFF">
      <w:numFmt w:val="bullet"/>
      <w:lvlText w:val="•"/>
      <w:lvlJc w:val="left"/>
      <w:pPr>
        <w:ind w:left="7817" w:hanging="173"/>
      </w:pPr>
      <w:rPr>
        <w:rFonts w:hint="default"/>
        <w:lang w:val="pt-PT" w:eastAsia="en-US" w:bidi="ar-SA"/>
      </w:rPr>
    </w:lvl>
  </w:abstractNum>
  <w:abstractNum w:abstractNumId="2">
    <w:nsid w:val="03044DEA"/>
    <w:multiLevelType w:val="hybridMultilevel"/>
    <w:tmpl w:val="5D761612"/>
    <w:lvl w:ilvl="0" w:tplc="766C9AC0">
      <w:start w:val="1"/>
      <w:numFmt w:val="decimal"/>
      <w:lvlText w:val="9.9.%1."/>
      <w:lvlJc w:val="left"/>
      <w:pPr>
        <w:ind w:left="720" w:hanging="360"/>
      </w:pPr>
      <w:rPr>
        <w:rFonts w:hint="default"/>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034C2E46"/>
    <w:multiLevelType w:val="hybridMultilevel"/>
    <w:tmpl w:val="27123666"/>
    <w:lvl w:ilvl="0" w:tplc="04160017">
      <w:start w:val="1"/>
      <w:numFmt w:val="lowerLetter"/>
      <w:lvlText w:val="%1)"/>
      <w:lvlJc w:val="left"/>
      <w:pPr>
        <w:ind w:left="720" w:hanging="360"/>
      </w:pPr>
      <w:rPr>
        <w:rFonts w:hint="default"/>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3644F90"/>
    <w:multiLevelType w:val="hybridMultilevel"/>
    <w:tmpl w:val="A9D4CEEC"/>
    <w:lvl w:ilvl="0" w:tplc="531EFD0C">
      <w:start w:val="1"/>
      <w:numFmt w:val="decimal"/>
      <w:lvlText w:val="9.12.14.%1."/>
      <w:lvlJc w:val="left"/>
      <w:pPr>
        <w:ind w:left="720" w:hanging="360"/>
      </w:pPr>
      <w:rPr>
        <w:rFonts w:hint="default"/>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072671EF"/>
    <w:multiLevelType w:val="hybridMultilevel"/>
    <w:tmpl w:val="7DEAEA48"/>
    <w:lvl w:ilvl="0" w:tplc="FFFFFFFF">
      <w:start w:val="1"/>
      <w:numFmt w:val="lowerLetter"/>
      <w:lvlText w:val="%1)"/>
      <w:lvlJc w:val="left"/>
      <w:pPr>
        <w:ind w:left="720" w:hanging="360"/>
      </w:pPr>
      <w:rPr>
        <w:rFonts w:hint="default"/>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08B66CAE"/>
    <w:multiLevelType w:val="hybridMultilevel"/>
    <w:tmpl w:val="574671F0"/>
    <w:lvl w:ilvl="0" w:tplc="04160017">
      <w:start w:val="1"/>
      <w:numFmt w:val="lowerLetter"/>
      <w:lvlText w:val="%1)"/>
      <w:lvlJc w:val="left"/>
      <w:pPr>
        <w:ind w:left="720" w:hanging="360"/>
      </w:pPr>
      <w:rPr>
        <w:rFonts w:hint="default"/>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08DF754A"/>
    <w:multiLevelType w:val="hybridMultilevel"/>
    <w:tmpl w:val="B61866EE"/>
    <w:lvl w:ilvl="0" w:tplc="1E260656">
      <w:start w:val="1"/>
      <w:numFmt w:val="lowerLetter"/>
      <w:lvlText w:val="%1)"/>
      <w:lvlJc w:val="left"/>
      <w:pPr>
        <w:ind w:left="492" w:hanging="231"/>
      </w:pPr>
      <w:rPr>
        <w:rFonts w:ascii="Arial MT" w:eastAsia="Arial MT" w:hAnsi="Arial MT" w:cs="Arial MT" w:hint="default"/>
        <w:w w:val="81"/>
        <w:sz w:val="24"/>
        <w:szCs w:val="24"/>
        <w:lang w:val="pt-PT" w:eastAsia="en-US" w:bidi="ar-SA"/>
      </w:rPr>
    </w:lvl>
    <w:lvl w:ilvl="1" w:tplc="6866A76E">
      <w:numFmt w:val="bullet"/>
      <w:lvlText w:val="•"/>
      <w:lvlJc w:val="left"/>
      <w:pPr>
        <w:ind w:left="1420" w:hanging="231"/>
      </w:pPr>
      <w:rPr>
        <w:rFonts w:hint="default"/>
        <w:lang w:val="pt-PT" w:eastAsia="en-US" w:bidi="ar-SA"/>
      </w:rPr>
    </w:lvl>
    <w:lvl w:ilvl="2" w:tplc="DA8E1E1C">
      <w:numFmt w:val="bullet"/>
      <w:lvlText w:val="•"/>
      <w:lvlJc w:val="left"/>
      <w:pPr>
        <w:ind w:left="2341" w:hanging="231"/>
      </w:pPr>
      <w:rPr>
        <w:rFonts w:hint="default"/>
        <w:lang w:val="pt-PT" w:eastAsia="en-US" w:bidi="ar-SA"/>
      </w:rPr>
    </w:lvl>
    <w:lvl w:ilvl="3" w:tplc="8534A156">
      <w:numFmt w:val="bullet"/>
      <w:lvlText w:val="•"/>
      <w:lvlJc w:val="left"/>
      <w:pPr>
        <w:ind w:left="3261" w:hanging="231"/>
      </w:pPr>
      <w:rPr>
        <w:rFonts w:hint="default"/>
        <w:lang w:val="pt-PT" w:eastAsia="en-US" w:bidi="ar-SA"/>
      </w:rPr>
    </w:lvl>
    <w:lvl w:ilvl="4" w:tplc="FE467B4A">
      <w:numFmt w:val="bullet"/>
      <w:lvlText w:val="•"/>
      <w:lvlJc w:val="left"/>
      <w:pPr>
        <w:ind w:left="4182" w:hanging="231"/>
      </w:pPr>
      <w:rPr>
        <w:rFonts w:hint="default"/>
        <w:lang w:val="pt-PT" w:eastAsia="en-US" w:bidi="ar-SA"/>
      </w:rPr>
    </w:lvl>
    <w:lvl w:ilvl="5" w:tplc="2480C6DC">
      <w:numFmt w:val="bullet"/>
      <w:lvlText w:val="•"/>
      <w:lvlJc w:val="left"/>
      <w:pPr>
        <w:ind w:left="5103" w:hanging="231"/>
      </w:pPr>
      <w:rPr>
        <w:rFonts w:hint="default"/>
        <w:lang w:val="pt-PT" w:eastAsia="en-US" w:bidi="ar-SA"/>
      </w:rPr>
    </w:lvl>
    <w:lvl w:ilvl="6" w:tplc="82DE0B60">
      <w:numFmt w:val="bullet"/>
      <w:lvlText w:val="•"/>
      <w:lvlJc w:val="left"/>
      <w:pPr>
        <w:ind w:left="6023" w:hanging="231"/>
      </w:pPr>
      <w:rPr>
        <w:rFonts w:hint="default"/>
        <w:lang w:val="pt-PT" w:eastAsia="en-US" w:bidi="ar-SA"/>
      </w:rPr>
    </w:lvl>
    <w:lvl w:ilvl="7" w:tplc="DDEC2F8E">
      <w:numFmt w:val="bullet"/>
      <w:lvlText w:val="•"/>
      <w:lvlJc w:val="left"/>
      <w:pPr>
        <w:ind w:left="6944" w:hanging="231"/>
      </w:pPr>
      <w:rPr>
        <w:rFonts w:hint="default"/>
        <w:lang w:val="pt-PT" w:eastAsia="en-US" w:bidi="ar-SA"/>
      </w:rPr>
    </w:lvl>
    <w:lvl w:ilvl="8" w:tplc="D6F2C398">
      <w:numFmt w:val="bullet"/>
      <w:lvlText w:val="•"/>
      <w:lvlJc w:val="left"/>
      <w:pPr>
        <w:ind w:left="7865" w:hanging="231"/>
      </w:pPr>
      <w:rPr>
        <w:rFonts w:hint="default"/>
        <w:lang w:val="pt-PT" w:eastAsia="en-US" w:bidi="ar-SA"/>
      </w:rPr>
    </w:lvl>
  </w:abstractNum>
  <w:abstractNum w:abstractNumId="8">
    <w:nsid w:val="0A482DCA"/>
    <w:multiLevelType w:val="hybridMultilevel"/>
    <w:tmpl w:val="80D8541A"/>
    <w:lvl w:ilvl="0" w:tplc="FFFFFFFF">
      <w:start w:val="1"/>
      <w:numFmt w:val="decimal"/>
      <w:lvlText w:val="9.6.%1."/>
      <w:lvlJc w:val="left"/>
      <w:pPr>
        <w:ind w:left="720" w:hanging="360"/>
      </w:pPr>
      <w:rPr>
        <w:rFonts w:hint="default"/>
        <w:sz w:val="22"/>
        <w:szCs w:val="22"/>
      </w:rPr>
    </w:lvl>
    <w:lvl w:ilvl="1" w:tplc="04160017">
      <w:start w:val="1"/>
      <w:numFmt w:val="lowerLetter"/>
      <w:lvlText w:val="%2)"/>
      <w:lvlJc w:val="left"/>
      <w:pPr>
        <w:ind w:left="473"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0ACB4F62"/>
    <w:multiLevelType w:val="hybridMultilevel"/>
    <w:tmpl w:val="84E0F55A"/>
    <w:lvl w:ilvl="0" w:tplc="241CAA58">
      <w:start w:val="1"/>
      <w:numFmt w:val="decimal"/>
      <w:lvlText w:val="9.6.%1."/>
      <w:lvlJc w:val="left"/>
      <w:pPr>
        <w:ind w:left="720" w:hanging="360"/>
      </w:pPr>
      <w:rPr>
        <w:rFonts w:hint="default"/>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0C0E31DD"/>
    <w:multiLevelType w:val="hybridMultilevel"/>
    <w:tmpl w:val="C194D420"/>
    <w:lvl w:ilvl="0" w:tplc="FFFFFFFF">
      <w:start w:val="1"/>
      <w:numFmt w:val="decimal"/>
      <w:lvlText w:val="9.5.%1."/>
      <w:lvlJc w:val="left"/>
      <w:pPr>
        <w:ind w:left="720" w:hanging="360"/>
      </w:pPr>
      <w:rPr>
        <w:rFonts w:hint="default"/>
        <w:sz w:val="22"/>
        <w:szCs w:val="22"/>
      </w:rPr>
    </w:lvl>
    <w:lvl w:ilvl="1" w:tplc="04160017">
      <w:start w:val="1"/>
      <w:numFmt w:val="lowerLetter"/>
      <w:lvlText w:val="%2)"/>
      <w:lvlJc w:val="left"/>
      <w:pPr>
        <w:ind w:left="473"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0C525983"/>
    <w:multiLevelType w:val="hybridMultilevel"/>
    <w:tmpl w:val="7C60F96E"/>
    <w:lvl w:ilvl="0" w:tplc="04160017">
      <w:start w:val="1"/>
      <w:numFmt w:val="lowerLetter"/>
      <w:lvlText w:val="%1)"/>
      <w:lvlJc w:val="left"/>
      <w:pPr>
        <w:ind w:left="720" w:hanging="360"/>
      </w:pPr>
      <w:rPr>
        <w:rFonts w:hint="default"/>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11896354"/>
    <w:multiLevelType w:val="hybridMultilevel"/>
    <w:tmpl w:val="33EC423A"/>
    <w:lvl w:ilvl="0" w:tplc="FFFFFFFF">
      <w:start w:val="1"/>
      <w:numFmt w:val="decimal"/>
      <w:lvlText w:val="9.5.%1."/>
      <w:lvlJc w:val="left"/>
      <w:pPr>
        <w:ind w:left="720" w:hanging="360"/>
      </w:pPr>
      <w:rPr>
        <w:rFonts w:hint="default"/>
        <w:sz w:val="22"/>
        <w:szCs w:val="22"/>
      </w:rPr>
    </w:lvl>
    <w:lvl w:ilvl="1" w:tplc="04160017">
      <w:start w:val="1"/>
      <w:numFmt w:val="lowerLetter"/>
      <w:lvlText w:val="%2)"/>
      <w:lvlJc w:val="left"/>
      <w:pPr>
        <w:ind w:left="473"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138344B6"/>
    <w:multiLevelType w:val="hybridMultilevel"/>
    <w:tmpl w:val="7DEAEA48"/>
    <w:lvl w:ilvl="0" w:tplc="FFFFFFFF">
      <w:start w:val="1"/>
      <w:numFmt w:val="lowerLetter"/>
      <w:lvlText w:val="%1)"/>
      <w:lvlJc w:val="left"/>
      <w:pPr>
        <w:ind w:left="720" w:hanging="360"/>
      </w:pPr>
      <w:rPr>
        <w:rFonts w:hint="default"/>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152F57EC"/>
    <w:multiLevelType w:val="hybridMultilevel"/>
    <w:tmpl w:val="790C489C"/>
    <w:lvl w:ilvl="0" w:tplc="FFFFFFFF">
      <w:start w:val="1"/>
      <w:numFmt w:val="lowerLetter"/>
      <w:lvlText w:val="%1)"/>
      <w:lvlJc w:val="left"/>
      <w:pPr>
        <w:ind w:left="262" w:hanging="173"/>
      </w:pPr>
      <w:rPr>
        <w:rFonts w:hint="default"/>
        <w:w w:val="81"/>
        <w:sz w:val="22"/>
        <w:szCs w:val="22"/>
        <w:lang w:val="pt-PT" w:eastAsia="en-US" w:bidi="ar-SA"/>
      </w:rPr>
    </w:lvl>
    <w:lvl w:ilvl="1" w:tplc="FFFFFFFF">
      <w:numFmt w:val="bullet"/>
      <w:lvlText w:val="•"/>
      <w:lvlJc w:val="left"/>
      <w:pPr>
        <w:ind w:left="1204" w:hanging="173"/>
      </w:pPr>
      <w:rPr>
        <w:rFonts w:hint="default"/>
        <w:lang w:val="pt-PT" w:eastAsia="en-US" w:bidi="ar-SA"/>
      </w:rPr>
    </w:lvl>
    <w:lvl w:ilvl="2" w:tplc="FFFFFFFF">
      <w:numFmt w:val="bullet"/>
      <w:lvlText w:val="•"/>
      <w:lvlJc w:val="left"/>
      <w:pPr>
        <w:ind w:left="2149" w:hanging="173"/>
      </w:pPr>
      <w:rPr>
        <w:rFonts w:hint="default"/>
        <w:lang w:val="pt-PT" w:eastAsia="en-US" w:bidi="ar-SA"/>
      </w:rPr>
    </w:lvl>
    <w:lvl w:ilvl="3" w:tplc="FFFFFFFF">
      <w:numFmt w:val="bullet"/>
      <w:lvlText w:val="•"/>
      <w:lvlJc w:val="left"/>
      <w:pPr>
        <w:ind w:left="3093" w:hanging="173"/>
      </w:pPr>
      <w:rPr>
        <w:rFonts w:hint="default"/>
        <w:lang w:val="pt-PT" w:eastAsia="en-US" w:bidi="ar-SA"/>
      </w:rPr>
    </w:lvl>
    <w:lvl w:ilvl="4" w:tplc="FFFFFFFF">
      <w:numFmt w:val="bullet"/>
      <w:lvlText w:val="•"/>
      <w:lvlJc w:val="left"/>
      <w:pPr>
        <w:ind w:left="4038" w:hanging="173"/>
      </w:pPr>
      <w:rPr>
        <w:rFonts w:hint="default"/>
        <w:lang w:val="pt-PT" w:eastAsia="en-US" w:bidi="ar-SA"/>
      </w:rPr>
    </w:lvl>
    <w:lvl w:ilvl="5" w:tplc="FFFFFFFF">
      <w:numFmt w:val="bullet"/>
      <w:lvlText w:val="•"/>
      <w:lvlJc w:val="left"/>
      <w:pPr>
        <w:ind w:left="4983" w:hanging="173"/>
      </w:pPr>
      <w:rPr>
        <w:rFonts w:hint="default"/>
        <w:lang w:val="pt-PT" w:eastAsia="en-US" w:bidi="ar-SA"/>
      </w:rPr>
    </w:lvl>
    <w:lvl w:ilvl="6" w:tplc="FFFFFFFF">
      <w:numFmt w:val="bullet"/>
      <w:lvlText w:val="•"/>
      <w:lvlJc w:val="left"/>
      <w:pPr>
        <w:ind w:left="5927" w:hanging="173"/>
      </w:pPr>
      <w:rPr>
        <w:rFonts w:hint="default"/>
        <w:lang w:val="pt-PT" w:eastAsia="en-US" w:bidi="ar-SA"/>
      </w:rPr>
    </w:lvl>
    <w:lvl w:ilvl="7" w:tplc="FFFFFFFF">
      <w:numFmt w:val="bullet"/>
      <w:lvlText w:val="•"/>
      <w:lvlJc w:val="left"/>
      <w:pPr>
        <w:ind w:left="6872" w:hanging="173"/>
      </w:pPr>
      <w:rPr>
        <w:rFonts w:hint="default"/>
        <w:lang w:val="pt-PT" w:eastAsia="en-US" w:bidi="ar-SA"/>
      </w:rPr>
    </w:lvl>
    <w:lvl w:ilvl="8" w:tplc="FFFFFFFF">
      <w:numFmt w:val="bullet"/>
      <w:lvlText w:val="•"/>
      <w:lvlJc w:val="left"/>
      <w:pPr>
        <w:ind w:left="7817" w:hanging="173"/>
      </w:pPr>
      <w:rPr>
        <w:rFonts w:hint="default"/>
        <w:lang w:val="pt-PT" w:eastAsia="en-US" w:bidi="ar-SA"/>
      </w:rPr>
    </w:lvl>
  </w:abstractNum>
  <w:abstractNum w:abstractNumId="15">
    <w:nsid w:val="15B86EFB"/>
    <w:multiLevelType w:val="hybridMultilevel"/>
    <w:tmpl w:val="7DEAEA48"/>
    <w:lvl w:ilvl="0" w:tplc="FFFFFFFF">
      <w:start w:val="1"/>
      <w:numFmt w:val="lowerLetter"/>
      <w:lvlText w:val="%1)"/>
      <w:lvlJc w:val="left"/>
      <w:pPr>
        <w:ind w:left="720" w:hanging="360"/>
      </w:pPr>
      <w:rPr>
        <w:rFonts w:hint="default"/>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17FF3BE1"/>
    <w:multiLevelType w:val="hybridMultilevel"/>
    <w:tmpl w:val="0FF4820C"/>
    <w:lvl w:ilvl="0" w:tplc="133A1ED4">
      <w:start w:val="1"/>
      <w:numFmt w:val="decimal"/>
      <w:lvlText w:val="9.6.10.%1."/>
      <w:lvlJc w:val="left"/>
      <w:pPr>
        <w:ind w:left="720" w:hanging="360"/>
      </w:pPr>
      <w:rPr>
        <w:rFonts w:hint="default"/>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185537A2"/>
    <w:multiLevelType w:val="multilevel"/>
    <w:tmpl w:val="1138F7C6"/>
    <w:lvl w:ilvl="0">
      <w:start w:val="17"/>
      <w:numFmt w:val="decimal"/>
      <w:lvlText w:val="%1."/>
      <w:lvlJc w:val="left"/>
      <w:pPr>
        <w:ind w:left="585" w:hanging="585"/>
      </w:pPr>
      <w:rPr>
        <w:rFonts w:hint="default"/>
        <w:i w:val="0"/>
        <w:w w:val="80"/>
      </w:rPr>
    </w:lvl>
    <w:lvl w:ilvl="1">
      <w:start w:val="1"/>
      <w:numFmt w:val="decimal"/>
      <w:lvlText w:val="%1.%2."/>
      <w:lvlJc w:val="left"/>
      <w:pPr>
        <w:ind w:left="720" w:hanging="720"/>
      </w:pPr>
      <w:rPr>
        <w:rFonts w:hint="default"/>
        <w:i w:val="0"/>
        <w:w w:val="80"/>
      </w:rPr>
    </w:lvl>
    <w:lvl w:ilvl="2">
      <w:start w:val="13"/>
      <w:numFmt w:val="decimal"/>
      <w:lvlText w:val="%1.%2.%3."/>
      <w:lvlJc w:val="left"/>
      <w:pPr>
        <w:ind w:left="720" w:hanging="720"/>
      </w:pPr>
      <w:rPr>
        <w:rFonts w:hint="default"/>
        <w:i w:val="0"/>
        <w:w w:val="80"/>
      </w:rPr>
    </w:lvl>
    <w:lvl w:ilvl="3">
      <w:start w:val="1"/>
      <w:numFmt w:val="decimal"/>
      <w:lvlText w:val="%1.%2.%3.%4."/>
      <w:lvlJc w:val="left"/>
      <w:pPr>
        <w:ind w:left="1080" w:hanging="1080"/>
      </w:pPr>
      <w:rPr>
        <w:rFonts w:hint="default"/>
        <w:i w:val="0"/>
        <w:w w:val="80"/>
      </w:rPr>
    </w:lvl>
    <w:lvl w:ilvl="4">
      <w:start w:val="1"/>
      <w:numFmt w:val="decimal"/>
      <w:lvlText w:val="%1.%2.%3.%4.%5."/>
      <w:lvlJc w:val="left"/>
      <w:pPr>
        <w:ind w:left="1080" w:hanging="1080"/>
      </w:pPr>
      <w:rPr>
        <w:rFonts w:hint="default"/>
        <w:i w:val="0"/>
        <w:w w:val="80"/>
      </w:rPr>
    </w:lvl>
    <w:lvl w:ilvl="5">
      <w:start w:val="1"/>
      <w:numFmt w:val="decimal"/>
      <w:lvlText w:val="%1.%2.%3.%4.%5.%6."/>
      <w:lvlJc w:val="left"/>
      <w:pPr>
        <w:ind w:left="1440" w:hanging="1440"/>
      </w:pPr>
      <w:rPr>
        <w:rFonts w:hint="default"/>
        <w:i w:val="0"/>
        <w:w w:val="80"/>
      </w:rPr>
    </w:lvl>
    <w:lvl w:ilvl="6">
      <w:start w:val="1"/>
      <w:numFmt w:val="decimal"/>
      <w:lvlText w:val="%1.%2.%3.%4.%5.%6.%7."/>
      <w:lvlJc w:val="left"/>
      <w:pPr>
        <w:ind w:left="1440" w:hanging="1440"/>
      </w:pPr>
      <w:rPr>
        <w:rFonts w:hint="default"/>
        <w:i w:val="0"/>
        <w:w w:val="80"/>
      </w:rPr>
    </w:lvl>
    <w:lvl w:ilvl="7">
      <w:start w:val="1"/>
      <w:numFmt w:val="decimal"/>
      <w:lvlText w:val="%1.%2.%3.%4.%5.%6.%7.%8."/>
      <w:lvlJc w:val="left"/>
      <w:pPr>
        <w:ind w:left="1800" w:hanging="1800"/>
      </w:pPr>
      <w:rPr>
        <w:rFonts w:hint="default"/>
        <w:i w:val="0"/>
        <w:w w:val="80"/>
      </w:rPr>
    </w:lvl>
    <w:lvl w:ilvl="8">
      <w:start w:val="1"/>
      <w:numFmt w:val="decimal"/>
      <w:lvlText w:val="%1.%2.%3.%4.%5.%6.%7.%8.%9."/>
      <w:lvlJc w:val="left"/>
      <w:pPr>
        <w:ind w:left="1800" w:hanging="1800"/>
      </w:pPr>
      <w:rPr>
        <w:rFonts w:hint="default"/>
        <w:i w:val="0"/>
        <w:w w:val="80"/>
      </w:rPr>
    </w:lvl>
  </w:abstractNum>
  <w:abstractNum w:abstractNumId="18">
    <w:nsid w:val="188257C8"/>
    <w:multiLevelType w:val="hybridMultilevel"/>
    <w:tmpl w:val="ED8A6DD0"/>
    <w:lvl w:ilvl="0" w:tplc="FFFFFFFF">
      <w:start w:val="1"/>
      <w:numFmt w:val="upperRoman"/>
      <w:lvlText w:val="%1."/>
      <w:lvlJc w:val="right"/>
      <w:pPr>
        <w:ind w:left="2595" w:hanging="360"/>
      </w:pPr>
    </w:lvl>
    <w:lvl w:ilvl="1" w:tplc="FFFFFFFF" w:tentative="1">
      <w:start w:val="1"/>
      <w:numFmt w:val="lowerLetter"/>
      <w:lvlText w:val="%2."/>
      <w:lvlJc w:val="left"/>
      <w:pPr>
        <w:ind w:left="3315" w:hanging="360"/>
      </w:pPr>
    </w:lvl>
    <w:lvl w:ilvl="2" w:tplc="FFFFFFFF" w:tentative="1">
      <w:start w:val="1"/>
      <w:numFmt w:val="lowerRoman"/>
      <w:lvlText w:val="%3."/>
      <w:lvlJc w:val="right"/>
      <w:pPr>
        <w:ind w:left="4035" w:hanging="180"/>
      </w:pPr>
    </w:lvl>
    <w:lvl w:ilvl="3" w:tplc="FFFFFFFF" w:tentative="1">
      <w:start w:val="1"/>
      <w:numFmt w:val="decimal"/>
      <w:lvlText w:val="%4."/>
      <w:lvlJc w:val="left"/>
      <w:pPr>
        <w:ind w:left="4755" w:hanging="360"/>
      </w:pPr>
    </w:lvl>
    <w:lvl w:ilvl="4" w:tplc="FFFFFFFF" w:tentative="1">
      <w:start w:val="1"/>
      <w:numFmt w:val="lowerLetter"/>
      <w:lvlText w:val="%5."/>
      <w:lvlJc w:val="left"/>
      <w:pPr>
        <w:ind w:left="5475" w:hanging="360"/>
      </w:pPr>
    </w:lvl>
    <w:lvl w:ilvl="5" w:tplc="FFFFFFFF" w:tentative="1">
      <w:start w:val="1"/>
      <w:numFmt w:val="lowerRoman"/>
      <w:lvlText w:val="%6."/>
      <w:lvlJc w:val="right"/>
      <w:pPr>
        <w:ind w:left="6195" w:hanging="180"/>
      </w:pPr>
    </w:lvl>
    <w:lvl w:ilvl="6" w:tplc="FFFFFFFF" w:tentative="1">
      <w:start w:val="1"/>
      <w:numFmt w:val="decimal"/>
      <w:lvlText w:val="%7."/>
      <w:lvlJc w:val="left"/>
      <w:pPr>
        <w:ind w:left="6915" w:hanging="360"/>
      </w:pPr>
    </w:lvl>
    <w:lvl w:ilvl="7" w:tplc="FFFFFFFF" w:tentative="1">
      <w:start w:val="1"/>
      <w:numFmt w:val="lowerLetter"/>
      <w:lvlText w:val="%8."/>
      <w:lvlJc w:val="left"/>
      <w:pPr>
        <w:ind w:left="7635" w:hanging="360"/>
      </w:pPr>
    </w:lvl>
    <w:lvl w:ilvl="8" w:tplc="FFFFFFFF" w:tentative="1">
      <w:start w:val="1"/>
      <w:numFmt w:val="lowerRoman"/>
      <w:lvlText w:val="%9."/>
      <w:lvlJc w:val="right"/>
      <w:pPr>
        <w:ind w:left="8355" w:hanging="180"/>
      </w:pPr>
    </w:lvl>
  </w:abstractNum>
  <w:abstractNum w:abstractNumId="19">
    <w:nsid w:val="19086BB7"/>
    <w:multiLevelType w:val="hybridMultilevel"/>
    <w:tmpl w:val="20ACC052"/>
    <w:lvl w:ilvl="0" w:tplc="04160017">
      <w:start w:val="1"/>
      <w:numFmt w:val="lowerLetter"/>
      <w:lvlText w:val="%1)"/>
      <w:lvlJc w:val="left"/>
      <w:pPr>
        <w:ind w:left="720" w:hanging="360"/>
      </w:pPr>
      <w:rPr>
        <w:rFonts w:hint="default"/>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nsid w:val="19FD469C"/>
    <w:multiLevelType w:val="hybridMultilevel"/>
    <w:tmpl w:val="74D47ECA"/>
    <w:lvl w:ilvl="0" w:tplc="04160017">
      <w:start w:val="1"/>
      <w:numFmt w:val="lowerLetter"/>
      <w:lvlText w:val="%1)"/>
      <w:lvlJc w:val="left"/>
      <w:pPr>
        <w:ind w:left="720" w:hanging="360"/>
      </w:pPr>
      <w:rPr>
        <w:rFonts w:hint="default"/>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nsid w:val="21ED3C98"/>
    <w:multiLevelType w:val="hybridMultilevel"/>
    <w:tmpl w:val="7DEAEA48"/>
    <w:lvl w:ilvl="0" w:tplc="FFFFFFFF">
      <w:start w:val="1"/>
      <w:numFmt w:val="lowerLetter"/>
      <w:lvlText w:val="%1)"/>
      <w:lvlJc w:val="left"/>
      <w:pPr>
        <w:ind w:left="720" w:hanging="360"/>
      </w:pPr>
      <w:rPr>
        <w:rFonts w:hint="default"/>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nsid w:val="22BA635B"/>
    <w:multiLevelType w:val="hybridMultilevel"/>
    <w:tmpl w:val="925C744C"/>
    <w:lvl w:ilvl="0" w:tplc="45AA102A">
      <w:start w:val="1"/>
      <w:numFmt w:val="decimal"/>
      <w:lvlText w:val="9.16.%1."/>
      <w:lvlJc w:val="left"/>
      <w:pPr>
        <w:ind w:left="262" w:hanging="173"/>
      </w:pPr>
      <w:rPr>
        <w:rFonts w:hint="default"/>
        <w:w w:val="81"/>
        <w:sz w:val="22"/>
        <w:szCs w:val="22"/>
        <w:lang w:val="pt-PT" w:eastAsia="en-US" w:bidi="ar-SA"/>
      </w:rPr>
    </w:lvl>
    <w:lvl w:ilvl="1" w:tplc="FFFFFFFF">
      <w:numFmt w:val="bullet"/>
      <w:lvlText w:val="•"/>
      <w:lvlJc w:val="left"/>
      <w:pPr>
        <w:ind w:left="1204" w:hanging="173"/>
      </w:pPr>
      <w:rPr>
        <w:rFonts w:hint="default"/>
        <w:lang w:val="pt-PT" w:eastAsia="en-US" w:bidi="ar-SA"/>
      </w:rPr>
    </w:lvl>
    <w:lvl w:ilvl="2" w:tplc="FFFFFFFF">
      <w:numFmt w:val="bullet"/>
      <w:lvlText w:val="•"/>
      <w:lvlJc w:val="left"/>
      <w:pPr>
        <w:ind w:left="2149" w:hanging="173"/>
      </w:pPr>
      <w:rPr>
        <w:rFonts w:hint="default"/>
        <w:lang w:val="pt-PT" w:eastAsia="en-US" w:bidi="ar-SA"/>
      </w:rPr>
    </w:lvl>
    <w:lvl w:ilvl="3" w:tplc="FFFFFFFF">
      <w:numFmt w:val="bullet"/>
      <w:lvlText w:val="•"/>
      <w:lvlJc w:val="left"/>
      <w:pPr>
        <w:ind w:left="3093" w:hanging="173"/>
      </w:pPr>
      <w:rPr>
        <w:rFonts w:hint="default"/>
        <w:lang w:val="pt-PT" w:eastAsia="en-US" w:bidi="ar-SA"/>
      </w:rPr>
    </w:lvl>
    <w:lvl w:ilvl="4" w:tplc="FFFFFFFF">
      <w:numFmt w:val="bullet"/>
      <w:lvlText w:val="•"/>
      <w:lvlJc w:val="left"/>
      <w:pPr>
        <w:ind w:left="4038" w:hanging="173"/>
      </w:pPr>
      <w:rPr>
        <w:rFonts w:hint="default"/>
        <w:lang w:val="pt-PT" w:eastAsia="en-US" w:bidi="ar-SA"/>
      </w:rPr>
    </w:lvl>
    <w:lvl w:ilvl="5" w:tplc="FFFFFFFF">
      <w:numFmt w:val="bullet"/>
      <w:lvlText w:val="•"/>
      <w:lvlJc w:val="left"/>
      <w:pPr>
        <w:ind w:left="4983" w:hanging="173"/>
      </w:pPr>
      <w:rPr>
        <w:rFonts w:hint="default"/>
        <w:lang w:val="pt-PT" w:eastAsia="en-US" w:bidi="ar-SA"/>
      </w:rPr>
    </w:lvl>
    <w:lvl w:ilvl="6" w:tplc="FFFFFFFF">
      <w:numFmt w:val="bullet"/>
      <w:lvlText w:val="•"/>
      <w:lvlJc w:val="left"/>
      <w:pPr>
        <w:ind w:left="5927" w:hanging="173"/>
      </w:pPr>
      <w:rPr>
        <w:rFonts w:hint="default"/>
        <w:lang w:val="pt-PT" w:eastAsia="en-US" w:bidi="ar-SA"/>
      </w:rPr>
    </w:lvl>
    <w:lvl w:ilvl="7" w:tplc="FFFFFFFF">
      <w:numFmt w:val="bullet"/>
      <w:lvlText w:val="•"/>
      <w:lvlJc w:val="left"/>
      <w:pPr>
        <w:ind w:left="6872" w:hanging="173"/>
      </w:pPr>
      <w:rPr>
        <w:rFonts w:hint="default"/>
        <w:lang w:val="pt-PT" w:eastAsia="en-US" w:bidi="ar-SA"/>
      </w:rPr>
    </w:lvl>
    <w:lvl w:ilvl="8" w:tplc="FFFFFFFF">
      <w:numFmt w:val="bullet"/>
      <w:lvlText w:val="•"/>
      <w:lvlJc w:val="left"/>
      <w:pPr>
        <w:ind w:left="7817" w:hanging="173"/>
      </w:pPr>
      <w:rPr>
        <w:rFonts w:hint="default"/>
        <w:lang w:val="pt-PT" w:eastAsia="en-US" w:bidi="ar-SA"/>
      </w:rPr>
    </w:lvl>
  </w:abstractNum>
  <w:abstractNum w:abstractNumId="23">
    <w:nsid w:val="22E67ED5"/>
    <w:multiLevelType w:val="hybridMultilevel"/>
    <w:tmpl w:val="C2EEDDEC"/>
    <w:lvl w:ilvl="0" w:tplc="DE4A6500">
      <w:start w:val="1"/>
      <w:numFmt w:val="decimal"/>
      <w:lvlText w:val="9.7.%1."/>
      <w:lvlJc w:val="left"/>
      <w:pPr>
        <w:ind w:left="720" w:hanging="360"/>
      </w:pPr>
      <w:rPr>
        <w:rFonts w:hint="default"/>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nsid w:val="2531048B"/>
    <w:multiLevelType w:val="hybridMultilevel"/>
    <w:tmpl w:val="6AEEBD82"/>
    <w:lvl w:ilvl="0" w:tplc="FA88C2D6">
      <w:start w:val="1"/>
      <w:numFmt w:val="decimal"/>
      <w:lvlText w:val="9.12.%1."/>
      <w:lvlJc w:val="left"/>
      <w:pPr>
        <w:ind w:left="720" w:hanging="360"/>
      </w:pPr>
      <w:rPr>
        <w:rFonts w:hint="default"/>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nsid w:val="26954E91"/>
    <w:multiLevelType w:val="hybridMultilevel"/>
    <w:tmpl w:val="7DEAEA48"/>
    <w:lvl w:ilvl="0" w:tplc="FFFFFFFF">
      <w:start w:val="1"/>
      <w:numFmt w:val="lowerLetter"/>
      <w:lvlText w:val="%1)"/>
      <w:lvlJc w:val="left"/>
      <w:pPr>
        <w:ind w:left="720" w:hanging="360"/>
      </w:pPr>
      <w:rPr>
        <w:rFonts w:hint="default"/>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nsid w:val="26AD015E"/>
    <w:multiLevelType w:val="hybridMultilevel"/>
    <w:tmpl w:val="7DEAEA48"/>
    <w:lvl w:ilvl="0" w:tplc="FFFFFFFF">
      <w:start w:val="1"/>
      <w:numFmt w:val="lowerLetter"/>
      <w:lvlText w:val="%1)"/>
      <w:lvlJc w:val="left"/>
      <w:pPr>
        <w:ind w:left="720" w:hanging="360"/>
      </w:pPr>
      <w:rPr>
        <w:rFonts w:hint="default"/>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nsid w:val="28964538"/>
    <w:multiLevelType w:val="hybridMultilevel"/>
    <w:tmpl w:val="ED8A6DD0"/>
    <w:lvl w:ilvl="0" w:tplc="FFFFFFFF">
      <w:start w:val="1"/>
      <w:numFmt w:val="upperRoman"/>
      <w:lvlText w:val="%1."/>
      <w:lvlJc w:val="right"/>
      <w:pPr>
        <w:ind w:left="2595" w:hanging="360"/>
      </w:pPr>
    </w:lvl>
    <w:lvl w:ilvl="1" w:tplc="FFFFFFFF" w:tentative="1">
      <w:start w:val="1"/>
      <w:numFmt w:val="lowerLetter"/>
      <w:lvlText w:val="%2."/>
      <w:lvlJc w:val="left"/>
      <w:pPr>
        <w:ind w:left="3315" w:hanging="360"/>
      </w:pPr>
    </w:lvl>
    <w:lvl w:ilvl="2" w:tplc="FFFFFFFF" w:tentative="1">
      <w:start w:val="1"/>
      <w:numFmt w:val="lowerRoman"/>
      <w:lvlText w:val="%3."/>
      <w:lvlJc w:val="right"/>
      <w:pPr>
        <w:ind w:left="4035" w:hanging="180"/>
      </w:pPr>
    </w:lvl>
    <w:lvl w:ilvl="3" w:tplc="FFFFFFFF" w:tentative="1">
      <w:start w:val="1"/>
      <w:numFmt w:val="decimal"/>
      <w:lvlText w:val="%4."/>
      <w:lvlJc w:val="left"/>
      <w:pPr>
        <w:ind w:left="4755" w:hanging="360"/>
      </w:pPr>
    </w:lvl>
    <w:lvl w:ilvl="4" w:tplc="FFFFFFFF" w:tentative="1">
      <w:start w:val="1"/>
      <w:numFmt w:val="lowerLetter"/>
      <w:lvlText w:val="%5."/>
      <w:lvlJc w:val="left"/>
      <w:pPr>
        <w:ind w:left="5475" w:hanging="360"/>
      </w:pPr>
    </w:lvl>
    <w:lvl w:ilvl="5" w:tplc="FFFFFFFF" w:tentative="1">
      <w:start w:val="1"/>
      <w:numFmt w:val="lowerRoman"/>
      <w:lvlText w:val="%6."/>
      <w:lvlJc w:val="right"/>
      <w:pPr>
        <w:ind w:left="6195" w:hanging="180"/>
      </w:pPr>
    </w:lvl>
    <w:lvl w:ilvl="6" w:tplc="FFFFFFFF" w:tentative="1">
      <w:start w:val="1"/>
      <w:numFmt w:val="decimal"/>
      <w:lvlText w:val="%7."/>
      <w:lvlJc w:val="left"/>
      <w:pPr>
        <w:ind w:left="6915" w:hanging="360"/>
      </w:pPr>
    </w:lvl>
    <w:lvl w:ilvl="7" w:tplc="FFFFFFFF" w:tentative="1">
      <w:start w:val="1"/>
      <w:numFmt w:val="lowerLetter"/>
      <w:lvlText w:val="%8."/>
      <w:lvlJc w:val="left"/>
      <w:pPr>
        <w:ind w:left="7635" w:hanging="360"/>
      </w:pPr>
    </w:lvl>
    <w:lvl w:ilvl="8" w:tplc="FFFFFFFF" w:tentative="1">
      <w:start w:val="1"/>
      <w:numFmt w:val="lowerRoman"/>
      <w:lvlText w:val="%9."/>
      <w:lvlJc w:val="right"/>
      <w:pPr>
        <w:ind w:left="8355" w:hanging="180"/>
      </w:pPr>
    </w:lvl>
  </w:abstractNum>
  <w:abstractNum w:abstractNumId="28">
    <w:nsid w:val="2A2A540A"/>
    <w:multiLevelType w:val="hybridMultilevel"/>
    <w:tmpl w:val="FBD0F0A8"/>
    <w:lvl w:ilvl="0" w:tplc="FFFFFFFF">
      <w:start w:val="1"/>
      <w:numFmt w:val="decimal"/>
      <w:lvlText w:val="9.5.%1."/>
      <w:lvlJc w:val="left"/>
      <w:pPr>
        <w:ind w:left="720" w:hanging="360"/>
      </w:pPr>
      <w:rPr>
        <w:rFonts w:hint="default"/>
        <w:sz w:val="22"/>
        <w:szCs w:val="22"/>
      </w:rPr>
    </w:lvl>
    <w:lvl w:ilvl="1" w:tplc="04160017">
      <w:start w:val="1"/>
      <w:numFmt w:val="lowerLetter"/>
      <w:lvlText w:val="%2)"/>
      <w:lvlJc w:val="left"/>
      <w:pPr>
        <w:ind w:left="473"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nsid w:val="2AFE03B1"/>
    <w:multiLevelType w:val="multilevel"/>
    <w:tmpl w:val="B34E3594"/>
    <w:lvl w:ilvl="0">
      <w:start w:val="11"/>
      <w:numFmt w:val="decimal"/>
      <w:lvlText w:val="%1."/>
      <w:lvlJc w:val="left"/>
      <w:pPr>
        <w:ind w:left="495" w:hanging="495"/>
      </w:pPr>
      <w:rPr>
        <w:rFonts w:hint="default"/>
        <w:w w:val="85"/>
      </w:rPr>
    </w:lvl>
    <w:lvl w:ilvl="1">
      <w:start w:val="5"/>
      <w:numFmt w:val="decimal"/>
      <w:lvlText w:val="%1.%2."/>
      <w:lvlJc w:val="left"/>
      <w:pPr>
        <w:ind w:left="720" w:hanging="720"/>
      </w:pPr>
      <w:rPr>
        <w:rFonts w:hint="default"/>
        <w:w w:val="85"/>
      </w:rPr>
    </w:lvl>
    <w:lvl w:ilvl="2">
      <w:start w:val="4"/>
      <w:numFmt w:val="decimal"/>
      <w:lvlText w:val="%1.%2.%3."/>
      <w:lvlJc w:val="left"/>
      <w:pPr>
        <w:ind w:left="720" w:hanging="720"/>
      </w:pPr>
      <w:rPr>
        <w:rFonts w:hint="default"/>
        <w:w w:val="85"/>
      </w:rPr>
    </w:lvl>
    <w:lvl w:ilvl="3">
      <w:start w:val="1"/>
      <w:numFmt w:val="decimal"/>
      <w:lvlText w:val="%1.%2.%3.%4."/>
      <w:lvlJc w:val="left"/>
      <w:pPr>
        <w:ind w:left="1080" w:hanging="1080"/>
      </w:pPr>
      <w:rPr>
        <w:rFonts w:hint="default"/>
        <w:w w:val="85"/>
      </w:rPr>
    </w:lvl>
    <w:lvl w:ilvl="4">
      <w:start w:val="1"/>
      <w:numFmt w:val="decimal"/>
      <w:lvlText w:val="%1.%2.%3.%4.%5."/>
      <w:lvlJc w:val="left"/>
      <w:pPr>
        <w:ind w:left="1080" w:hanging="1080"/>
      </w:pPr>
      <w:rPr>
        <w:rFonts w:hint="default"/>
        <w:w w:val="85"/>
      </w:rPr>
    </w:lvl>
    <w:lvl w:ilvl="5">
      <w:start w:val="1"/>
      <w:numFmt w:val="decimal"/>
      <w:lvlText w:val="%1.%2.%3.%4.%5.%6."/>
      <w:lvlJc w:val="left"/>
      <w:pPr>
        <w:ind w:left="1440" w:hanging="1440"/>
      </w:pPr>
      <w:rPr>
        <w:rFonts w:hint="default"/>
        <w:w w:val="85"/>
      </w:rPr>
    </w:lvl>
    <w:lvl w:ilvl="6">
      <w:start w:val="1"/>
      <w:numFmt w:val="decimal"/>
      <w:lvlText w:val="%1.%2.%3.%4.%5.%6.%7."/>
      <w:lvlJc w:val="left"/>
      <w:pPr>
        <w:ind w:left="1440" w:hanging="1440"/>
      </w:pPr>
      <w:rPr>
        <w:rFonts w:hint="default"/>
        <w:w w:val="85"/>
      </w:rPr>
    </w:lvl>
    <w:lvl w:ilvl="7">
      <w:start w:val="1"/>
      <w:numFmt w:val="decimal"/>
      <w:lvlText w:val="%1.%2.%3.%4.%5.%6.%7.%8."/>
      <w:lvlJc w:val="left"/>
      <w:pPr>
        <w:ind w:left="1800" w:hanging="1800"/>
      </w:pPr>
      <w:rPr>
        <w:rFonts w:hint="default"/>
        <w:w w:val="85"/>
      </w:rPr>
    </w:lvl>
    <w:lvl w:ilvl="8">
      <w:start w:val="1"/>
      <w:numFmt w:val="decimal"/>
      <w:lvlText w:val="%1.%2.%3.%4.%5.%6.%7.%8.%9."/>
      <w:lvlJc w:val="left"/>
      <w:pPr>
        <w:ind w:left="1800" w:hanging="1800"/>
      </w:pPr>
      <w:rPr>
        <w:rFonts w:hint="default"/>
        <w:w w:val="85"/>
      </w:rPr>
    </w:lvl>
  </w:abstractNum>
  <w:abstractNum w:abstractNumId="30">
    <w:nsid w:val="2DE270BC"/>
    <w:multiLevelType w:val="hybridMultilevel"/>
    <w:tmpl w:val="7DEAEA48"/>
    <w:lvl w:ilvl="0" w:tplc="FFFFFFFF">
      <w:start w:val="1"/>
      <w:numFmt w:val="lowerLetter"/>
      <w:lvlText w:val="%1)"/>
      <w:lvlJc w:val="left"/>
      <w:pPr>
        <w:ind w:left="720" w:hanging="360"/>
      </w:pPr>
      <w:rPr>
        <w:rFonts w:hint="default"/>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nsid w:val="2E105115"/>
    <w:multiLevelType w:val="hybridMultilevel"/>
    <w:tmpl w:val="7CF8C4F0"/>
    <w:lvl w:ilvl="0" w:tplc="915AB740">
      <w:start w:val="1"/>
      <w:numFmt w:val="decimal"/>
      <w:lvlText w:val="9.2.%1."/>
      <w:lvlJc w:val="left"/>
      <w:pPr>
        <w:ind w:left="262" w:hanging="149"/>
      </w:pPr>
      <w:rPr>
        <w:rFonts w:hint="default"/>
        <w:w w:val="81"/>
        <w:sz w:val="24"/>
        <w:szCs w:val="24"/>
        <w:lang w:val="pt-PT" w:eastAsia="en-US" w:bidi="ar-SA"/>
      </w:rPr>
    </w:lvl>
    <w:lvl w:ilvl="1" w:tplc="FFFFFFFF">
      <w:numFmt w:val="bullet"/>
      <w:lvlText w:val="o"/>
      <w:lvlJc w:val="left"/>
      <w:pPr>
        <w:ind w:left="1678" w:hanging="336"/>
      </w:pPr>
      <w:rPr>
        <w:rFonts w:ascii="Courier New" w:eastAsia="Courier New" w:hAnsi="Courier New" w:cs="Courier New" w:hint="default"/>
        <w:w w:val="100"/>
        <w:sz w:val="24"/>
        <w:szCs w:val="24"/>
        <w:lang w:val="pt-PT" w:eastAsia="en-US" w:bidi="ar-SA"/>
      </w:rPr>
    </w:lvl>
    <w:lvl w:ilvl="2" w:tplc="FFFFFFFF">
      <w:numFmt w:val="bullet"/>
      <w:lvlText w:val="•"/>
      <w:lvlJc w:val="left"/>
      <w:pPr>
        <w:ind w:left="2571" w:hanging="336"/>
      </w:pPr>
      <w:rPr>
        <w:rFonts w:hint="default"/>
        <w:lang w:val="pt-PT" w:eastAsia="en-US" w:bidi="ar-SA"/>
      </w:rPr>
    </w:lvl>
    <w:lvl w:ilvl="3" w:tplc="FFFFFFFF">
      <w:numFmt w:val="bullet"/>
      <w:lvlText w:val="•"/>
      <w:lvlJc w:val="left"/>
      <w:pPr>
        <w:ind w:left="3463" w:hanging="336"/>
      </w:pPr>
      <w:rPr>
        <w:rFonts w:hint="default"/>
        <w:lang w:val="pt-PT" w:eastAsia="en-US" w:bidi="ar-SA"/>
      </w:rPr>
    </w:lvl>
    <w:lvl w:ilvl="4" w:tplc="FFFFFFFF">
      <w:numFmt w:val="bullet"/>
      <w:lvlText w:val="•"/>
      <w:lvlJc w:val="left"/>
      <w:pPr>
        <w:ind w:left="4355" w:hanging="336"/>
      </w:pPr>
      <w:rPr>
        <w:rFonts w:hint="default"/>
        <w:lang w:val="pt-PT" w:eastAsia="en-US" w:bidi="ar-SA"/>
      </w:rPr>
    </w:lvl>
    <w:lvl w:ilvl="5" w:tplc="FFFFFFFF">
      <w:numFmt w:val="bullet"/>
      <w:lvlText w:val="•"/>
      <w:lvlJc w:val="left"/>
      <w:pPr>
        <w:ind w:left="5247" w:hanging="336"/>
      </w:pPr>
      <w:rPr>
        <w:rFonts w:hint="default"/>
        <w:lang w:val="pt-PT" w:eastAsia="en-US" w:bidi="ar-SA"/>
      </w:rPr>
    </w:lvl>
    <w:lvl w:ilvl="6" w:tplc="FFFFFFFF">
      <w:numFmt w:val="bullet"/>
      <w:lvlText w:val="•"/>
      <w:lvlJc w:val="left"/>
      <w:pPr>
        <w:ind w:left="6139" w:hanging="336"/>
      </w:pPr>
      <w:rPr>
        <w:rFonts w:hint="default"/>
        <w:lang w:val="pt-PT" w:eastAsia="en-US" w:bidi="ar-SA"/>
      </w:rPr>
    </w:lvl>
    <w:lvl w:ilvl="7" w:tplc="FFFFFFFF">
      <w:numFmt w:val="bullet"/>
      <w:lvlText w:val="•"/>
      <w:lvlJc w:val="left"/>
      <w:pPr>
        <w:ind w:left="7030" w:hanging="336"/>
      </w:pPr>
      <w:rPr>
        <w:rFonts w:hint="default"/>
        <w:lang w:val="pt-PT" w:eastAsia="en-US" w:bidi="ar-SA"/>
      </w:rPr>
    </w:lvl>
    <w:lvl w:ilvl="8" w:tplc="FFFFFFFF">
      <w:numFmt w:val="bullet"/>
      <w:lvlText w:val="•"/>
      <w:lvlJc w:val="left"/>
      <w:pPr>
        <w:ind w:left="7922" w:hanging="336"/>
      </w:pPr>
      <w:rPr>
        <w:rFonts w:hint="default"/>
        <w:lang w:val="pt-PT" w:eastAsia="en-US" w:bidi="ar-SA"/>
      </w:rPr>
    </w:lvl>
  </w:abstractNum>
  <w:abstractNum w:abstractNumId="32">
    <w:nsid w:val="2E4A0C36"/>
    <w:multiLevelType w:val="hybridMultilevel"/>
    <w:tmpl w:val="7DEAEA48"/>
    <w:lvl w:ilvl="0" w:tplc="FFFFFFFF">
      <w:start w:val="1"/>
      <w:numFmt w:val="lowerLetter"/>
      <w:lvlText w:val="%1)"/>
      <w:lvlJc w:val="left"/>
      <w:pPr>
        <w:ind w:left="720" w:hanging="360"/>
      </w:pPr>
      <w:rPr>
        <w:rFonts w:hint="default"/>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nsid w:val="2F89605B"/>
    <w:multiLevelType w:val="hybridMultilevel"/>
    <w:tmpl w:val="DC6A5F6E"/>
    <w:lvl w:ilvl="0" w:tplc="EAF8B99C">
      <w:start w:val="1"/>
      <w:numFmt w:val="decimal"/>
      <w:lvlText w:val="9.8.%1."/>
      <w:lvlJc w:val="left"/>
      <w:pPr>
        <w:ind w:left="720" w:hanging="360"/>
      </w:pPr>
      <w:rPr>
        <w:rFonts w:hint="default"/>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nsid w:val="316356C9"/>
    <w:multiLevelType w:val="hybridMultilevel"/>
    <w:tmpl w:val="931C0374"/>
    <w:lvl w:ilvl="0" w:tplc="A76418C4">
      <w:start w:val="1"/>
      <w:numFmt w:val="decimal"/>
      <w:lvlText w:val="9.10.%1."/>
      <w:lvlJc w:val="left"/>
      <w:pPr>
        <w:ind w:left="720" w:hanging="360"/>
      </w:pPr>
      <w:rPr>
        <w:rFonts w:hint="default"/>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nsid w:val="323F4C1B"/>
    <w:multiLevelType w:val="hybridMultilevel"/>
    <w:tmpl w:val="7DEAEA48"/>
    <w:lvl w:ilvl="0" w:tplc="FFFFFFFF">
      <w:start w:val="1"/>
      <w:numFmt w:val="lowerLetter"/>
      <w:lvlText w:val="%1)"/>
      <w:lvlJc w:val="left"/>
      <w:pPr>
        <w:ind w:left="720" w:hanging="360"/>
      </w:pPr>
      <w:rPr>
        <w:rFonts w:hint="default"/>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nsid w:val="347A7516"/>
    <w:multiLevelType w:val="hybridMultilevel"/>
    <w:tmpl w:val="02B889BE"/>
    <w:lvl w:ilvl="0" w:tplc="DCA2BFFA">
      <w:start w:val="1"/>
      <w:numFmt w:val="decimal"/>
      <w:lvlText w:val="9.14.%1."/>
      <w:lvlJc w:val="left"/>
      <w:pPr>
        <w:ind w:left="720" w:hanging="360"/>
      </w:pPr>
      <w:rPr>
        <w:rFonts w:hint="default"/>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nsid w:val="34EE5079"/>
    <w:multiLevelType w:val="hybridMultilevel"/>
    <w:tmpl w:val="7DEAEA48"/>
    <w:lvl w:ilvl="0" w:tplc="FFFFFFFF">
      <w:start w:val="1"/>
      <w:numFmt w:val="lowerLetter"/>
      <w:lvlText w:val="%1)"/>
      <w:lvlJc w:val="left"/>
      <w:pPr>
        <w:ind w:left="720" w:hanging="360"/>
      </w:pPr>
      <w:rPr>
        <w:rFonts w:hint="default"/>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nsid w:val="36830A64"/>
    <w:multiLevelType w:val="hybridMultilevel"/>
    <w:tmpl w:val="945ACB9E"/>
    <w:lvl w:ilvl="0" w:tplc="A23C80CE">
      <w:start w:val="1"/>
      <w:numFmt w:val="decimal"/>
      <w:lvlText w:val="9.13.%1."/>
      <w:lvlJc w:val="left"/>
      <w:pPr>
        <w:ind w:left="720" w:hanging="360"/>
      </w:pPr>
      <w:rPr>
        <w:rFonts w:hint="default"/>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nsid w:val="37B01467"/>
    <w:multiLevelType w:val="hybridMultilevel"/>
    <w:tmpl w:val="A2869EB2"/>
    <w:lvl w:ilvl="0" w:tplc="4DDEA5A8">
      <w:start w:val="1"/>
      <w:numFmt w:val="decimal"/>
      <w:lvlText w:val="9.18.%1."/>
      <w:lvlJc w:val="left"/>
      <w:pPr>
        <w:ind w:left="262" w:hanging="173"/>
      </w:pPr>
      <w:rPr>
        <w:rFonts w:hint="default"/>
        <w:w w:val="81"/>
        <w:sz w:val="22"/>
        <w:szCs w:val="22"/>
        <w:lang w:val="pt-PT" w:eastAsia="en-US" w:bidi="ar-SA"/>
      </w:rPr>
    </w:lvl>
    <w:lvl w:ilvl="1" w:tplc="FFFFFFFF">
      <w:numFmt w:val="bullet"/>
      <w:lvlText w:val="•"/>
      <w:lvlJc w:val="left"/>
      <w:pPr>
        <w:ind w:left="1204" w:hanging="173"/>
      </w:pPr>
      <w:rPr>
        <w:rFonts w:hint="default"/>
        <w:lang w:val="pt-PT" w:eastAsia="en-US" w:bidi="ar-SA"/>
      </w:rPr>
    </w:lvl>
    <w:lvl w:ilvl="2" w:tplc="FFFFFFFF">
      <w:numFmt w:val="bullet"/>
      <w:lvlText w:val="•"/>
      <w:lvlJc w:val="left"/>
      <w:pPr>
        <w:ind w:left="2149" w:hanging="173"/>
      </w:pPr>
      <w:rPr>
        <w:rFonts w:hint="default"/>
        <w:lang w:val="pt-PT" w:eastAsia="en-US" w:bidi="ar-SA"/>
      </w:rPr>
    </w:lvl>
    <w:lvl w:ilvl="3" w:tplc="FFFFFFFF">
      <w:numFmt w:val="bullet"/>
      <w:lvlText w:val="•"/>
      <w:lvlJc w:val="left"/>
      <w:pPr>
        <w:ind w:left="3093" w:hanging="173"/>
      </w:pPr>
      <w:rPr>
        <w:rFonts w:hint="default"/>
        <w:lang w:val="pt-PT" w:eastAsia="en-US" w:bidi="ar-SA"/>
      </w:rPr>
    </w:lvl>
    <w:lvl w:ilvl="4" w:tplc="FFFFFFFF">
      <w:numFmt w:val="bullet"/>
      <w:lvlText w:val="•"/>
      <w:lvlJc w:val="left"/>
      <w:pPr>
        <w:ind w:left="4038" w:hanging="173"/>
      </w:pPr>
      <w:rPr>
        <w:rFonts w:hint="default"/>
        <w:lang w:val="pt-PT" w:eastAsia="en-US" w:bidi="ar-SA"/>
      </w:rPr>
    </w:lvl>
    <w:lvl w:ilvl="5" w:tplc="FFFFFFFF">
      <w:numFmt w:val="bullet"/>
      <w:lvlText w:val="•"/>
      <w:lvlJc w:val="left"/>
      <w:pPr>
        <w:ind w:left="4983" w:hanging="173"/>
      </w:pPr>
      <w:rPr>
        <w:rFonts w:hint="default"/>
        <w:lang w:val="pt-PT" w:eastAsia="en-US" w:bidi="ar-SA"/>
      </w:rPr>
    </w:lvl>
    <w:lvl w:ilvl="6" w:tplc="FFFFFFFF">
      <w:numFmt w:val="bullet"/>
      <w:lvlText w:val="•"/>
      <w:lvlJc w:val="left"/>
      <w:pPr>
        <w:ind w:left="5927" w:hanging="173"/>
      </w:pPr>
      <w:rPr>
        <w:rFonts w:hint="default"/>
        <w:lang w:val="pt-PT" w:eastAsia="en-US" w:bidi="ar-SA"/>
      </w:rPr>
    </w:lvl>
    <w:lvl w:ilvl="7" w:tplc="FFFFFFFF">
      <w:numFmt w:val="bullet"/>
      <w:lvlText w:val="•"/>
      <w:lvlJc w:val="left"/>
      <w:pPr>
        <w:ind w:left="6872" w:hanging="173"/>
      </w:pPr>
      <w:rPr>
        <w:rFonts w:hint="default"/>
        <w:lang w:val="pt-PT" w:eastAsia="en-US" w:bidi="ar-SA"/>
      </w:rPr>
    </w:lvl>
    <w:lvl w:ilvl="8" w:tplc="FFFFFFFF">
      <w:numFmt w:val="bullet"/>
      <w:lvlText w:val="•"/>
      <w:lvlJc w:val="left"/>
      <w:pPr>
        <w:ind w:left="7817" w:hanging="173"/>
      </w:pPr>
      <w:rPr>
        <w:rFonts w:hint="default"/>
        <w:lang w:val="pt-PT" w:eastAsia="en-US" w:bidi="ar-SA"/>
      </w:rPr>
    </w:lvl>
  </w:abstractNum>
  <w:abstractNum w:abstractNumId="40">
    <w:nsid w:val="3A7849FD"/>
    <w:multiLevelType w:val="hybridMultilevel"/>
    <w:tmpl w:val="7DEAEA48"/>
    <w:lvl w:ilvl="0" w:tplc="FFFFFFFF">
      <w:start w:val="1"/>
      <w:numFmt w:val="lowerLetter"/>
      <w:lvlText w:val="%1)"/>
      <w:lvlJc w:val="left"/>
      <w:pPr>
        <w:ind w:left="720" w:hanging="360"/>
      </w:pPr>
      <w:rPr>
        <w:rFonts w:hint="default"/>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nsid w:val="3CBF2132"/>
    <w:multiLevelType w:val="hybridMultilevel"/>
    <w:tmpl w:val="9EEC6A48"/>
    <w:lvl w:ilvl="0" w:tplc="FFFFFFFF">
      <w:start w:val="1"/>
      <w:numFmt w:val="decimal"/>
      <w:lvlText w:val="9.4.%1."/>
      <w:lvlJc w:val="left"/>
      <w:pPr>
        <w:ind w:left="262" w:hanging="149"/>
      </w:pPr>
      <w:rPr>
        <w:rFonts w:hint="default"/>
        <w:w w:val="81"/>
        <w:sz w:val="24"/>
        <w:szCs w:val="24"/>
        <w:lang w:val="pt-PT" w:eastAsia="en-US" w:bidi="ar-SA"/>
      </w:rPr>
    </w:lvl>
    <w:lvl w:ilvl="1" w:tplc="04160017">
      <w:start w:val="1"/>
      <w:numFmt w:val="lowerLetter"/>
      <w:lvlText w:val="%2)"/>
      <w:lvlJc w:val="left"/>
      <w:pPr>
        <w:ind w:left="473" w:hanging="360"/>
      </w:pPr>
    </w:lvl>
    <w:lvl w:ilvl="2" w:tplc="FFFFFFFF">
      <w:numFmt w:val="bullet"/>
      <w:lvlText w:val="•"/>
      <w:lvlJc w:val="left"/>
      <w:pPr>
        <w:ind w:left="2571" w:hanging="336"/>
      </w:pPr>
      <w:rPr>
        <w:rFonts w:hint="default"/>
        <w:lang w:val="pt-PT" w:eastAsia="en-US" w:bidi="ar-SA"/>
      </w:rPr>
    </w:lvl>
    <w:lvl w:ilvl="3" w:tplc="FFFFFFFF">
      <w:numFmt w:val="bullet"/>
      <w:lvlText w:val="•"/>
      <w:lvlJc w:val="left"/>
      <w:pPr>
        <w:ind w:left="3463" w:hanging="336"/>
      </w:pPr>
      <w:rPr>
        <w:rFonts w:hint="default"/>
        <w:lang w:val="pt-PT" w:eastAsia="en-US" w:bidi="ar-SA"/>
      </w:rPr>
    </w:lvl>
    <w:lvl w:ilvl="4" w:tplc="FFFFFFFF">
      <w:numFmt w:val="bullet"/>
      <w:lvlText w:val="•"/>
      <w:lvlJc w:val="left"/>
      <w:pPr>
        <w:ind w:left="4355" w:hanging="336"/>
      </w:pPr>
      <w:rPr>
        <w:rFonts w:hint="default"/>
        <w:lang w:val="pt-PT" w:eastAsia="en-US" w:bidi="ar-SA"/>
      </w:rPr>
    </w:lvl>
    <w:lvl w:ilvl="5" w:tplc="FFFFFFFF">
      <w:numFmt w:val="bullet"/>
      <w:lvlText w:val="•"/>
      <w:lvlJc w:val="left"/>
      <w:pPr>
        <w:ind w:left="5247" w:hanging="336"/>
      </w:pPr>
      <w:rPr>
        <w:rFonts w:hint="default"/>
        <w:lang w:val="pt-PT" w:eastAsia="en-US" w:bidi="ar-SA"/>
      </w:rPr>
    </w:lvl>
    <w:lvl w:ilvl="6" w:tplc="FFFFFFFF">
      <w:numFmt w:val="bullet"/>
      <w:lvlText w:val="•"/>
      <w:lvlJc w:val="left"/>
      <w:pPr>
        <w:ind w:left="6139" w:hanging="336"/>
      </w:pPr>
      <w:rPr>
        <w:rFonts w:hint="default"/>
        <w:lang w:val="pt-PT" w:eastAsia="en-US" w:bidi="ar-SA"/>
      </w:rPr>
    </w:lvl>
    <w:lvl w:ilvl="7" w:tplc="FFFFFFFF">
      <w:numFmt w:val="bullet"/>
      <w:lvlText w:val="•"/>
      <w:lvlJc w:val="left"/>
      <w:pPr>
        <w:ind w:left="7030" w:hanging="336"/>
      </w:pPr>
      <w:rPr>
        <w:rFonts w:hint="default"/>
        <w:lang w:val="pt-PT" w:eastAsia="en-US" w:bidi="ar-SA"/>
      </w:rPr>
    </w:lvl>
    <w:lvl w:ilvl="8" w:tplc="FFFFFFFF">
      <w:numFmt w:val="bullet"/>
      <w:lvlText w:val="•"/>
      <w:lvlJc w:val="left"/>
      <w:pPr>
        <w:ind w:left="7922" w:hanging="336"/>
      </w:pPr>
      <w:rPr>
        <w:rFonts w:hint="default"/>
        <w:lang w:val="pt-PT" w:eastAsia="en-US" w:bidi="ar-SA"/>
      </w:rPr>
    </w:lvl>
  </w:abstractNum>
  <w:abstractNum w:abstractNumId="42">
    <w:nsid w:val="3CE263F8"/>
    <w:multiLevelType w:val="hybridMultilevel"/>
    <w:tmpl w:val="06B0E89C"/>
    <w:lvl w:ilvl="0" w:tplc="C5AA8780">
      <w:start w:val="1"/>
      <w:numFmt w:val="decimal"/>
      <w:lvlText w:val="9.3.%1."/>
      <w:lvlJc w:val="left"/>
      <w:pPr>
        <w:ind w:left="262" w:hanging="149"/>
      </w:pPr>
      <w:rPr>
        <w:rFonts w:hint="default"/>
        <w:w w:val="81"/>
        <w:sz w:val="24"/>
        <w:szCs w:val="24"/>
        <w:lang w:val="pt-PT" w:eastAsia="en-US" w:bidi="ar-SA"/>
      </w:rPr>
    </w:lvl>
    <w:lvl w:ilvl="1" w:tplc="FFFFFFFF">
      <w:numFmt w:val="bullet"/>
      <w:lvlText w:val="o"/>
      <w:lvlJc w:val="left"/>
      <w:pPr>
        <w:ind w:left="1678" w:hanging="336"/>
      </w:pPr>
      <w:rPr>
        <w:rFonts w:ascii="Courier New" w:eastAsia="Courier New" w:hAnsi="Courier New" w:cs="Courier New" w:hint="default"/>
        <w:w w:val="100"/>
        <w:sz w:val="24"/>
        <w:szCs w:val="24"/>
        <w:lang w:val="pt-PT" w:eastAsia="en-US" w:bidi="ar-SA"/>
      </w:rPr>
    </w:lvl>
    <w:lvl w:ilvl="2" w:tplc="FFFFFFFF">
      <w:numFmt w:val="bullet"/>
      <w:lvlText w:val="•"/>
      <w:lvlJc w:val="left"/>
      <w:pPr>
        <w:ind w:left="2571" w:hanging="336"/>
      </w:pPr>
      <w:rPr>
        <w:rFonts w:hint="default"/>
        <w:lang w:val="pt-PT" w:eastAsia="en-US" w:bidi="ar-SA"/>
      </w:rPr>
    </w:lvl>
    <w:lvl w:ilvl="3" w:tplc="FFFFFFFF">
      <w:numFmt w:val="bullet"/>
      <w:lvlText w:val="•"/>
      <w:lvlJc w:val="left"/>
      <w:pPr>
        <w:ind w:left="3463" w:hanging="336"/>
      </w:pPr>
      <w:rPr>
        <w:rFonts w:hint="default"/>
        <w:lang w:val="pt-PT" w:eastAsia="en-US" w:bidi="ar-SA"/>
      </w:rPr>
    </w:lvl>
    <w:lvl w:ilvl="4" w:tplc="FFFFFFFF">
      <w:numFmt w:val="bullet"/>
      <w:lvlText w:val="•"/>
      <w:lvlJc w:val="left"/>
      <w:pPr>
        <w:ind w:left="4355" w:hanging="336"/>
      </w:pPr>
      <w:rPr>
        <w:rFonts w:hint="default"/>
        <w:lang w:val="pt-PT" w:eastAsia="en-US" w:bidi="ar-SA"/>
      </w:rPr>
    </w:lvl>
    <w:lvl w:ilvl="5" w:tplc="FFFFFFFF">
      <w:numFmt w:val="bullet"/>
      <w:lvlText w:val="•"/>
      <w:lvlJc w:val="left"/>
      <w:pPr>
        <w:ind w:left="5247" w:hanging="336"/>
      </w:pPr>
      <w:rPr>
        <w:rFonts w:hint="default"/>
        <w:lang w:val="pt-PT" w:eastAsia="en-US" w:bidi="ar-SA"/>
      </w:rPr>
    </w:lvl>
    <w:lvl w:ilvl="6" w:tplc="FFFFFFFF">
      <w:numFmt w:val="bullet"/>
      <w:lvlText w:val="•"/>
      <w:lvlJc w:val="left"/>
      <w:pPr>
        <w:ind w:left="6139" w:hanging="336"/>
      </w:pPr>
      <w:rPr>
        <w:rFonts w:hint="default"/>
        <w:lang w:val="pt-PT" w:eastAsia="en-US" w:bidi="ar-SA"/>
      </w:rPr>
    </w:lvl>
    <w:lvl w:ilvl="7" w:tplc="FFFFFFFF">
      <w:numFmt w:val="bullet"/>
      <w:lvlText w:val="•"/>
      <w:lvlJc w:val="left"/>
      <w:pPr>
        <w:ind w:left="7030" w:hanging="336"/>
      </w:pPr>
      <w:rPr>
        <w:rFonts w:hint="default"/>
        <w:lang w:val="pt-PT" w:eastAsia="en-US" w:bidi="ar-SA"/>
      </w:rPr>
    </w:lvl>
    <w:lvl w:ilvl="8" w:tplc="FFFFFFFF">
      <w:numFmt w:val="bullet"/>
      <w:lvlText w:val="•"/>
      <w:lvlJc w:val="left"/>
      <w:pPr>
        <w:ind w:left="7922" w:hanging="336"/>
      </w:pPr>
      <w:rPr>
        <w:rFonts w:hint="default"/>
        <w:lang w:val="pt-PT" w:eastAsia="en-US" w:bidi="ar-SA"/>
      </w:rPr>
    </w:lvl>
  </w:abstractNum>
  <w:abstractNum w:abstractNumId="43">
    <w:nsid w:val="3DB63228"/>
    <w:multiLevelType w:val="hybridMultilevel"/>
    <w:tmpl w:val="AFC6B380"/>
    <w:lvl w:ilvl="0" w:tplc="D034073A">
      <w:start w:val="1"/>
      <w:numFmt w:val="decimal"/>
      <w:lvlText w:val="9.5.%1."/>
      <w:lvlJc w:val="left"/>
      <w:pPr>
        <w:ind w:left="720" w:hanging="360"/>
      </w:pPr>
      <w:rPr>
        <w:rFonts w:hint="default"/>
        <w:sz w:val="22"/>
        <w:szCs w:val="22"/>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nsid w:val="3DCB51EA"/>
    <w:multiLevelType w:val="hybridMultilevel"/>
    <w:tmpl w:val="790C489C"/>
    <w:lvl w:ilvl="0" w:tplc="FFFFFFFF">
      <w:start w:val="1"/>
      <w:numFmt w:val="lowerLetter"/>
      <w:lvlText w:val="%1)"/>
      <w:lvlJc w:val="left"/>
      <w:pPr>
        <w:ind w:left="262" w:hanging="173"/>
      </w:pPr>
      <w:rPr>
        <w:rFonts w:hint="default"/>
        <w:w w:val="81"/>
        <w:sz w:val="22"/>
        <w:szCs w:val="22"/>
        <w:lang w:val="pt-PT" w:eastAsia="en-US" w:bidi="ar-SA"/>
      </w:rPr>
    </w:lvl>
    <w:lvl w:ilvl="1" w:tplc="FFFFFFFF">
      <w:numFmt w:val="bullet"/>
      <w:lvlText w:val="•"/>
      <w:lvlJc w:val="left"/>
      <w:pPr>
        <w:ind w:left="1204" w:hanging="173"/>
      </w:pPr>
      <w:rPr>
        <w:rFonts w:hint="default"/>
        <w:lang w:val="pt-PT" w:eastAsia="en-US" w:bidi="ar-SA"/>
      </w:rPr>
    </w:lvl>
    <w:lvl w:ilvl="2" w:tplc="FFFFFFFF">
      <w:numFmt w:val="bullet"/>
      <w:lvlText w:val="•"/>
      <w:lvlJc w:val="left"/>
      <w:pPr>
        <w:ind w:left="2149" w:hanging="173"/>
      </w:pPr>
      <w:rPr>
        <w:rFonts w:hint="default"/>
        <w:lang w:val="pt-PT" w:eastAsia="en-US" w:bidi="ar-SA"/>
      </w:rPr>
    </w:lvl>
    <w:lvl w:ilvl="3" w:tplc="FFFFFFFF">
      <w:numFmt w:val="bullet"/>
      <w:lvlText w:val="•"/>
      <w:lvlJc w:val="left"/>
      <w:pPr>
        <w:ind w:left="3093" w:hanging="173"/>
      </w:pPr>
      <w:rPr>
        <w:rFonts w:hint="default"/>
        <w:lang w:val="pt-PT" w:eastAsia="en-US" w:bidi="ar-SA"/>
      </w:rPr>
    </w:lvl>
    <w:lvl w:ilvl="4" w:tplc="FFFFFFFF">
      <w:numFmt w:val="bullet"/>
      <w:lvlText w:val="•"/>
      <w:lvlJc w:val="left"/>
      <w:pPr>
        <w:ind w:left="4038" w:hanging="173"/>
      </w:pPr>
      <w:rPr>
        <w:rFonts w:hint="default"/>
        <w:lang w:val="pt-PT" w:eastAsia="en-US" w:bidi="ar-SA"/>
      </w:rPr>
    </w:lvl>
    <w:lvl w:ilvl="5" w:tplc="FFFFFFFF">
      <w:numFmt w:val="bullet"/>
      <w:lvlText w:val="•"/>
      <w:lvlJc w:val="left"/>
      <w:pPr>
        <w:ind w:left="4983" w:hanging="173"/>
      </w:pPr>
      <w:rPr>
        <w:rFonts w:hint="default"/>
        <w:lang w:val="pt-PT" w:eastAsia="en-US" w:bidi="ar-SA"/>
      </w:rPr>
    </w:lvl>
    <w:lvl w:ilvl="6" w:tplc="FFFFFFFF">
      <w:numFmt w:val="bullet"/>
      <w:lvlText w:val="•"/>
      <w:lvlJc w:val="left"/>
      <w:pPr>
        <w:ind w:left="5927" w:hanging="173"/>
      </w:pPr>
      <w:rPr>
        <w:rFonts w:hint="default"/>
        <w:lang w:val="pt-PT" w:eastAsia="en-US" w:bidi="ar-SA"/>
      </w:rPr>
    </w:lvl>
    <w:lvl w:ilvl="7" w:tplc="FFFFFFFF">
      <w:numFmt w:val="bullet"/>
      <w:lvlText w:val="•"/>
      <w:lvlJc w:val="left"/>
      <w:pPr>
        <w:ind w:left="6872" w:hanging="173"/>
      </w:pPr>
      <w:rPr>
        <w:rFonts w:hint="default"/>
        <w:lang w:val="pt-PT" w:eastAsia="en-US" w:bidi="ar-SA"/>
      </w:rPr>
    </w:lvl>
    <w:lvl w:ilvl="8" w:tplc="FFFFFFFF">
      <w:numFmt w:val="bullet"/>
      <w:lvlText w:val="•"/>
      <w:lvlJc w:val="left"/>
      <w:pPr>
        <w:ind w:left="7817" w:hanging="173"/>
      </w:pPr>
      <w:rPr>
        <w:rFonts w:hint="default"/>
        <w:lang w:val="pt-PT" w:eastAsia="en-US" w:bidi="ar-SA"/>
      </w:rPr>
    </w:lvl>
  </w:abstractNum>
  <w:abstractNum w:abstractNumId="45">
    <w:nsid w:val="42044F4B"/>
    <w:multiLevelType w:val="multilevel"/>
    <w:tmpl w:val="490265BA"/>
    <w:lvl w:ilvl="0">
      <w:start w:val="17"/>
      <w:numFmt w:val="decimal"/>
      <w:lvlText w:val="%1."/>
      <w:lvlJc w:val="left"/>
      <w:pPr>
        <w:ind w:left="495" w:hanging="495"/>
      </w:pPr>
      <w:rPr>
        <w:rFonts w:hint="default"/>
        <w:w w:val="85"/>
      </w:rPr>
    </w:lvl>
    <w:lvl w:ilvl="1">
      <w:start w:val="2"/>
      <w:numFmt w:val="decimal"/>
      <w:lvlText w:val="%1.%2."/>
      <w:lvlJc w:val="left"/>
      <w:pPr>
        <w:ind w:left="720" w:hanging="720"/>
      </w:pPr>
      <w:rPr>
        <w:rFonts w:hint="default"/>
        <w:w w:val="85"/>
      </w:rPr>
    </w:lvl>
    <w:lvl w:ilvl="2">
      <w:start w:val="1"/>
      <w:numFmt w:val="decimal"/>
      <w:lvlText w:val="%1.%2.%3."/>
      <w:lvlJc w:val="left"/>
      <w:pPr>
        <w:ind w:left="720" w:hanging="720"/>
      </w:pPr>
      <w:rPr>
        <w:rFonts w:hint="default"/>
        <w:w w:val="85"/>
      </w:rPr>
    </w:lvl>
    <w:lvl w:ilvl="3">
      <w:start w:val="1"/>
      <w:numFmt w:val="decimal"/>
      <w:lvlText w:val="%1.%2.%3.%4."/>
      <w:lvlJc w:val="left"/>
      <w:pPr>
        <w:ind w:left="1080" w:hanging="1080"/>
      </w:pPr>
      <w:rPr>
        <w:rFonts w:hint="default"/>
        <w:w w:val="85"/>
      </w:rPr>
    </w:lvl>
    <w:lvl w:ilvl="4">
      <w:start w:val="1"/>
      <w:numFmt w:val="decimal"/>
      <w:lvlText w:val="%1.%2.%3.%4.%5."/>
      <w:lvlJc w:val="left"/>
      <w:pPr>
        <w:ind w:left="1080" w:hanging="1080"/>
      </w:pPr>
      <w:rPr>
        <w:rFonts w:hint="default"/>
        <w:w w:val="85"/>
      </w:rPr>
    </w:lvl>
    <w:lvl w:ilvl="5">
      <w:start w:val="1"/>
      <w:numFmt w:val="decimal"/>
      <w:lvlText w:val="%1.%2.%3.%4.%5.%6."/>
      <w:lvlJc w:val="left"/>
      <w:pPr>
        <w:ind w:left="1440" w:hanging="1440"/>
      </w:pPr>
      <w:rPr>
        <w:rFonts w:hint="default"/>
        <w:w w:val="85"/>
      </w:rPr>
    </w:lvl>
    <w:lvl w:ilvl="6">
      <w:start w:val="1"/>
      <w:numFmt w:val="decimal"/>
      <w:lvlText w:val="%1.%2.%3.%4.%5.%6.%7."/>
      <w:lvlJc w:val="left"/>
      <w:pPr>
        <w:ind w:left="1440" w:hanging="1440"/>
      </w:pPr>
      <w:rPr>
        <w:rFonts w:hint="default"/>
        <w:w w:val="85"/>
      </w:rPr>
    </w:lvl>
    <w:lvl w:ilvl="7">
      <w:start w:val="1"/>
      <w:numFmt w:val="decimal"/>
      <w:lvlText w:val="%1.%2.%3.%4.%5.%6.%7.%8."/>
      <w:lvlJc w:val="left"/>
      <w:pPr>
        <w:ind w:left="1800" w:hanging="1800"/>
      </w:pPr>
      <w:rPr>
        <w:rFonts w:hint="default"/>
        <w:w w:val="85"/>
      </w:rPr>
    </w:lvl>
    <w:lvl w:ilvl="8">
      <w:start w:val="1"/>
      <w:numFmt w:val="decimal"/>
      <w:lvlText w:val="%1.%2.%3.%4.%5.%6.%7.%8.%9."/>
      <w:lvlJc w:val="left"/>
      <w:pPr>
        <w:ind w:left="1800" w:hanging="1800"/>
      </w:pPr>
      <w:rPr>
        <w:rFonts w:hint="default"/>
        <w:w w:val="85"/>
      </w:rPr>
    </w:lvl>
  </w:abstractNum>
  <w:abstractNum w:abstractNumId="46">
    <w:nsid w:val="445C3C8F"/>
    <w:multiLevelType w:val="hybridMultilevel"/>
    <w:tmpl w:val="4F246FE4"/>
    <w:lvl w:ilvl="0" w:tplc="6CF43588">
      <w:start w:val="1"/>
      <w:numFmt w:val="decimal"/>
      <w:lvlText w:val="9.6.11.%1."/>
      <w:lvlJc w:val="left"/>
      <w:pPr>
        <w:ind w:left="720" w:hanging="360"/>
      </w:pPr>
      <w:rPr>
        <w:rFonts w:hint="default"/>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nsid w:val="46D80460"/>
    <w:multiLevelType w:val="hybridMultilevel"/>
    <w:tmpl w:val="ED8A6DD0"/>
    <w:lvl w:ilvl="0" w:tplc="04160013">
      <w:start w:val="1"/>
      <w:numFmt w:val="upperRoman"/>
      <w:lvlText w:val="%1."/>
      <w:lvlJc w:val="right"/>
      <w:pPr>
        <w:ind w:left="2595" w:hanging="360"/>
      </w:pPr>
    </w:lvl>
    <w:lvl w:ilvl="1" w:tplc="04160019" w:tentative="1">
      <w:start w:val="1"/>
      <w:numFmt w:val="lowerLetter"/>
      <w:lvlText w:val="%2."/>
      <w:lvlJc w:val="left"/>
      <w:pPr>
        <w:ind w:left="3315" w:hanging="360"/>
      </w:pPr>
    </w:lvl>
    <w:lvl w:ilvl="2" w:tplc="0416001B" w:tentative="1">
      <w:start w:val="1"/>
      <w:numFmt w:val="lowerRoman"/>
      <w:lvlText w:val="%3."/>
      <w:lvlJc w:val="right"/>
      <w:pPr>
        <w:ind w:left="4035" w:hanging="180"/>
      </w:pPr>
    </w:lvl>
    <w:lvl w:ilvl="3" w:tplc="0416000F" w:tentative="1">
      <w:start w:val="1"/>
      <w:numFmt w:val="decimal"/>
      <w:lvlText w:val="%4."/>
      <w:lvlJc w:val="left"/>
      <w:pPr>
        <w:ind w:left="4755" w:hanging="360"/>
      </w:pPr>
    </w:lvl>
    <w:lvl w:ilvl="4" w:tplc="04160019" w:tentative="1">
      <w:start w:val="1"/>
      <w:numFmt w:val="lowerLetter"/>
      <w:lvlText w:val="%5."/>
      <w:lvlJc w:val="left"/>
      <w:pPr>
        <w:ind w:left="5475" w:hanging="360"/>
      </w:pPr>
    </w:lvl>
    <w:lvl w:ilvl="5" w:tplc="0416001B" w:tentative="1">
      <w:start w:val="1"/>
      <w:numFmt w:val="lowerRoman"/>
      <w:lvlText w:val="%6."/>
      <w:lvlJc w:val="right"/>
      <w:pPr>
        <w:ind w:left="6195" w:hanging="180"/>
      </w:pPr>
    </w:lvl>
    <w:lvl w:ilvl="6" w:tplc="0416000F" w:tentative="1">
      <w:start w:val="1"/>
      <w:numFmt w:val="decimal"/>
      <w:lvlText w:val="%7."/>
      <w:lvlJc w:val="left"/>
      <w:pPr>
        <w:ind w:left="6915" w:hanging="360"/>
      </w:pPr>
    </w:lvl>
    <w:lvl w:ilvl="7" w:tplc="04160019" w:tentative="1">
      <w:start w:val="1"/>
      <w:numFmt w:val="lowerLetter"/>
      <w:lvlText w:val="%8."/>
      <w:lvlJc w:val="left"/>
      <w:pPr>
        <w:ind w:left="7635" w:hanging="360"/>
      </w:pPr>
    </w:lvl>
    <w:lvl w:ilvl="8" w:tplc="0416001B" w:tentative="1">
      <w:start w:val="1"/>
      <w:numFmt w:val="lowerRoman"/>
      <w:lvlText w:val="%9."/>
      <w:lvlJc w:val="right"/>
      <w:pPr>
        <w:ind w:left="8355" w:hanging="180"/>
      </w:pPr>
    </w:lvl>
  </w:abstractNum>
  <w:abstractNum w:abstractNumId="48">
    <w:nsid w:val="472F083A"/>
    <w:multiLevelType w:val="hybridMultilevel"/>
    <w:tmpl w:val="83B43A38"/>
    <w:lvl w:ilvl="0" w:tplc="FFFFFFFF">
      <w:start w:val="1"/>
      <w:numFmt w:val="decimal"/>
      <w:lvlText w:val="9.4.%1."/>
      <w:lvlJc w:val="left"/>
      <w:pPr>
        <w:ind w:left="262" w:hanging="149"/>
      </w:pPr>
      <w:rPr>
        <w:rFonts w:hint="default"/>
        <w:w w:val="81"/>
        <w:sz w:val="24"/>
        <w:szCs w:val="24"/>
        <w:lang w:val="pt-PT" w:eastAsia="en-US" w:bidi="ar-SA"/>
      </w:rPr>
    </w:lvl>
    <w:lvl w:ilvl="1" w:tplc="FFFFFFFF">
      <w:start w:val="1"/>
      <w:numFmt w:val="lowerLetter"/>
      <w:lvlText w:val="%2)"/>
      <w:lvlJc w:val="left"/>
      <w:pPr>
        <w:ind w:left="473" w:hanging="360"/>
      </w:pPr>
    </w:lvl>
    <w:lvl w:ilvl="2" w:tplc="04160013">
      <w:start w:val="1"/>
      <w:numFmt w:val="upperRoman"/>
      <w:lvlText w:val="%3."/>
      <w:lvlJc w:val="right"/>
      <w:pPr>
        <w:ind w:left="2595" w:hanging="360"/>
      </w:pPr>
    </w:lvl>
    <w:lvl w:ilvl="3" w:tplc="FFFFFFFF">
      <w:numFmt w:val="bullet"/>
      <w:lvlText w:val="•"/>
      <w:lvlJc w:val="left"/>
      <w:pPr>
        <w:ind w:left="3463" w:hanging="336"/>
      </w:pPr>
      <w:rPr>
        <w:rFonts w:hint="default"/>
        <w:lang w:val="pt-PT" w:eastAsia="en-US" w:bidi="ar-SA"/>
      </w:rPr>
    </w:lvl>
    <w:lvl w:ilvl="4" w:tplc="FFFFFFFF">
      <w:numFmt w:val="bullet"/>
      <w:lvlText w:val="•"/>
      <w:lvlJc w:val="left"/>
      <w:pPr>
        <w:ind w:left="4355" w:hanging="336"/>
      </w:pPr>
      <w:rPr>
        <w:rFonts w:hint="default"/>
        <w:lang w:val="pt-PT" w:eastAsia="en-US" w:bidi="ar-SA"/>
      </w:rPr>
    </w:lvl>
    <w:lvl w:ilvl="5" w:tplc="FFFFFFFF">
      <w:numFmt w:val="bullet"/>
      <w:lvlText w:val="•"/>
      <w:lvlJc w:val="left"/>
      <w:pPr>
        <w:ind w:left="5247" w:hanging="336"/>
      </w:pPr>
      <w:rPr>
        <w:rFonts w:hint="default"/>
        <w:lang w:val="pt-PT" w:eastAsia="en-US" w:bidi="ar-SA"/>
      </w:rPr>
    </w:lvl>
    <w:lvl w:ilvl="6" w:tplc="FFFFFFFF">
      <w:numFmt w:val="bullet"/>
      <w:lvlText w:val="•"/>
      <w:lvlJc w:val="left"/>
      <w:pPr>
        <w:ind w:left="6139" w:hanging="336"/>
      </w:pPr>
      <w:rPr>
        <w:rFonts w:hint="default"/>
        <w:lang w:val="pt-PT" w:eastAsia="en-US" w:bidi="ar-SA"/>
      </w:rPr>
    </w:lvl>
    <w:lvl w:ilvl="7" w:tplc="FFFFFFFF">
      <w:numFmt w:val="bullet"/>
      <w:lvlText w:val="•"/>
      <w:lvlJc w:val="left"/>
      <w:pPr>
        <w:ind w:left="7030" w:hanging="336"/>
      </w:pPr>
      <w:rPr>
        <w:rFonts w:hint="default"/>
        <w:lang w:val="pt-PT" w:eastAsia="en-US" w:bidi="ar-SA"/>
      </w:rPr>
    </w:lvl>
    <w:lvl w:ilvl="8" w:tplc="FFFFFFFF">
      <w:numFmt w:val="bullet"/>
      <w:lvlText w:val="•"/>
      <w:lvlJc w:val="left"/>
      <w:pPr>
        <w:ind w:left="7922" w:hanging="336"/>
      </w:pPr>
      <w:rPr>
        <w:rFonts w:hint="default"/>
        <w:lang w:val="pt-PT" w:eastAsia="en-US" w:bidi="ar-SA"/>
      </w:rPr>
    </w:lvl>
  </w:abstractNum>
  <w:abstractNum w:abstractNumId="49">
    <w:nsid w:val="47CB0566"/>
    <w:multiLevelType w:val="hybridMultilevel"/>
    <w:tmpl w:val="5D9A5676"/>
    <w:lvl w:ilvl="0" w:tplc="79A8BA80">
      <w:start w:val="1"/>
      <w:numFmt w:val="decimal"/>
      <w:lvlText w:val="9.6.9.%1."/>
      <w:lvlJc w:val="left"/>
      <w:pPr>
        <w:ind w:left="720" w:hanging="360"/>
      </w:pPr>
      <w:rPr>
        <w:rFonts w:hint="default"/>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nsid w:val="4B484188"/>
    <w:multiLevelType w:val="hybridMultilevel"/>
    <w:tmpl w:val="7DEAEA48"/>
    <w:lvl w:ilvl="0" w:tplc="04160017">
      <w:start w:val="1"/>
      <w:numFmt w:val="lowerLetter"/>
      <w:lvlText w:val="%1)"/>
      <w:lvlJc w:val="left"/>
      <w:pPr>
        <w:ind w:left="720" w:hanging="360"/>
      </w:pPr>
      <w:rPr>
        <w:rFonts w:hint="default"/>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nsid w:val="4DB30ECD"/>
    <w:multiLevelType w:val="hybridMultilevel"/>
    <w:tmpl w:val="7DEAEA48"/>
    <w:lvl w:ilvl="0" w:tplc="FFFFFFFF">
      <w:start w:val="1"/>
      <w:numFmt w:val="lowerLetter"/>
      <w:lvlText w:val="%1)"/>
      <w:lvlJc w:val="left"/>
      <w:pPr>
        <w:ind w:left="720" w:hanging="360"/>
      </w:pPr>
      <w:rPr>
        <w:rFonts w:hint="default"/>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nsid w:val="4E1C418A"/>
    <w:multiLevelType w:val="hybridMultilevel"/>
    <w:tmpl w:val="790C489C"/>
    <w:lvl w:ilvl="0" w:tplc="FFFFFFFF">
      <w:start w:val="1"/>
      <w:numFmt w:val="lowerLetter"/>
      <w:lvlText w:val="%1)"/>
      <w:lvlJc w:val="left"/>
      <w:pPr>
        <w:ind w:left="262" w:hanging="173"/>
      </w:pPr>
      <w:rPr>
        <w:rFonts w:hint="default"/>
        <w:w w:val="81"/>
        <w:sz w:val="22"/>
        <w:szCs w:val="22"/>
        <w:lang w:val="pt-PT" w:eastAsia="en-US" w:bidi="ar-SA"/>
      </w:rPr>
    </w:lvl>
    <w:lvl w:ilvl="1" w:tplc="FFFFFFFF">
      <w:numFmt w:val="bullet"/>
      <w:lvlText w:val="•"/>
      <w:lvlJc w:val="left"/>
      <w:pPr>
        <w:ind w:left="1204" w:hanging="173"/>
      </w:pPr>
      <w:rPr>
        <w:rFonts w:hint="default"/>
        <w:lang w:val="pt-PT" w:eastAsia="en-US" w:bidi="ar-SA"/>
      </w:rPr>
    </w:lvl>
    <w:lvl w:ilvl="2" w:tplc="FFFFFFFF">
      <w:numFmt w:val="bullet"/>
      <w:lvlText w:val="•"/>
      <w:lvlJc w:val="left"/>
      <w:pPr>
        <w:ind w:left="2149" w:hanging="173"/>
      </w:pPr>
      <w:rPr>
        <w:rFonts w:hint="default"/>
        <w:lang w:val="pt-PT" w:eastAsia="en-US" w:bidi="ar-SA"/>
      </w:rPr>
    </w:lvl>
    <w:lvl w:ilvl="3" w:tplc="FFFFFFFF">
      <w:numFmt w:val="bullet"/>
      <w:lvlText w:val="•"/>
      <w:lvlJc w:val="left"/>
      <w:pPr>
        <w:ind w:left="3093" w:hanging="173"/>
      </w:pPr>
      <w:rPr>
        <w:rFonts w:hint="default"/>
        <w:lang w:val="pt-PT" w:eastAsia="en-US" w:bidi="ar-SA"/>
      </w:rPr>
    </w:lvl>
    <w:lvl w:ilvl="4" w:tplc="FFFFFFFF">
      <w:numFmt w:val="bullet"/>
      <w:lvlText w:val="•"/>
      <w:lvlJc w:val="left"/>
      <w:pPr>
        <w:ind w:left="4038" w:hanging="173"/>
      </w:pPr>
      <w:rPr>
        <w:rFonts w:hint="default"/>
        <w:lang w:val="pt-PT" w:eastAsia="en-US" w:bidi="ar-SA"/>
      </w:rPr>
    </w:lvl>
    <w:lvl w:ilvl="5" w:tplc="FFFFFFFF">
      <w:numFmt w:val="bullet"/>
      <w:lvlText w:val="•"/>
      <w:lvlJc w:val="left"/>
      <w:pPr>
        <w:ind w:left="4983" w:hanging="173"/>
      </w:pPr>
      <w:rPr>
        <w:rFonts w:hint="default"/>
        <w:lang w:val="pt-PT" w:eastAsia="en-US" w:bidi="ar-SA"/>
      </w:rPr>
    </w:lvl>
    <w:lvl w:ilvl="6" w:tplc="FFFFFFFF">
      <w:numFmt w:val="bullet"/>
      <w:lvlText w:val="•"/>
      <w:lvlJc w:val="left"/>
      <w:pPr>
        <w:ind w:left="5927" w:hanging="173"/>
      </w:pPr>
      <w:rPr>
        <w:rFonts w:hint="default"/>
        <w:lang w:val="pt-PT" w:eastAsia="en-US" w:bidi="ar-SA"/>
      </w:rPr>
    </w:lvl>
    <w:lvl w:ilvl="7" w:tplc="FFFFFFFF">
      <w:numFmt w:val="bullet"/>
      <w:lvlText w:val="•"/>
      <w:lvlJc w:val="left"/>
      <w:pPr>
        <w:ind w:left="6872" w:hanging="173"/>
      </w:pPr>
      <w:rPr>
        <w:rFonts w:hint="default"/>
        <w:lang w:val="pt-PT" w:eastAsia="en-US" w:bidi="ar-SA"/>
      </w:rPr>
    </w:lvl>
    <w:lvl w:ilvl="8" w:tplc="FFFFFFFF">
      <w:numFmt w:val="bullet"/>
      <w:lvlText w:val="•"/>
      <w:lvlJc w:val="left"/>
      <w:pPr>
        <w:ind w:left="7817" w:hanging="173"/>
      </w:pPr>
      <w:rPr>
        <w:rFonts w:hint="default"/>
        <w:lang w:val="pt-PT" w:eastAsia="en-US" w:bidi="ar-SA"/>
      </w:rPr>
    </w:lvl>
  </w:abstractNum>
  <w:abstractNum w:abstractNumId="53">
    <w:nsid w:val="4E8D43BC"/>
    <w:multiLevelType w:val="hybridMultilevel"/>
    <w:tmpl w:val="67E072D2"/>
    <w:lvl w:ilvl="0" w:tplc="04160017">
      <w:start w:val="1"/>
      <w:numFmt w:val="lowerLetter"/>
      <w:lvlText w:val="%1)"/>
      <w:lvlJc w:val="left"/>
      <w:pPr>
        <w:ind w:left="473" w:hanging="360"/>
      </w:pPr>
    </w:lvl>
    <w:lvl w:ilvl="1" w:tplc="04160019" w:tentative="1">
      <w:start w:val="1"/>
      <w:numFmt w:val="lowerLetter"/>
      <w:lvlText w:val="%2."/>
      <w:lvlJc w:val="left"/>
      <w:pPr>
        <w:ind w:left="1193" w:hanging="360"/>
      </w:pPr>
    </w:lvl>
    <w:lvl w:ilvl="2" w:tplc="0416001B" w:tentative="1">
      <w:start w:val="1"/>
      <w:numFmt w:val="lowerRoman"/>
      <w:lvlText w:val="%3."/>
      <w:lvlJc w:val="right"/>
      <w:pPr>
        <w:ind w:left="1913" w:hanging="180"/>
      </w:pPr>
    </w:lvl>
    <w:lvl w:ilvl="3" w:tplc="0416000F" w:tentative="1">
      <w:start w:val="1"/>
      <w:numFmt w:val="decimal"/>
      <w:lvlText w:val="%4."/>
      <w:lvlJc w:val="left"/>
      <w:pPr>
        <w:ind w:left="2633" w:hanging="360"/>
      </w:pPr>
    </w:lvl>
    <w:lvl w:ilvl="4" w:tplc="04160019" w:tentative="1">
      <w:start w:val="1"/>
      <w:numFmt w:val="lowerLetter"/>
      <w:lvlText w:val="%5."/>
      <w:lvlJc w:val="left"/>
      <w:pPr>
        <w:ind w:left="3353" w:hanging="360"/>
      </w:pPr>
    </w:lvl>
    <w:lvl w:ilvl="5" w:tplc="0416001B" w:tentative="1">
      <w:start w:val="1"/>
      <w:numFmt w:val="lowerRoman"/>
      <w:lvlText w:val="%6."/>
      <w:lvlJc w:val="right"/>
      <w:pPr>
        <w:ind w:left="4073" w:hanging="180"/>
      </w:pPr>
    </w:lvl>
    <w:lvl w:ilvl="6" w:tplc="0416000F" w:tentative="1">
      <w:start w:val="1"/>
      <w:numFmt w:val="decimal"/>
      <w:lvlText w:val="%7."/>
      <w:lvlJc w:val="left"/>
      <w:pPr>
        <w:ind w:left="4793" w:hanging="360"/>
      </w:pPr>
    </w:lvl>
    <w:lvl w:ilvl="7" w:tplc="04160019" w:tentative="1">
      <w:start w:val="1"/>
      <w:numFmt w:val="lowerLetter"/>
      <w:lvlText w:val="%8."/>
      <w:lvlJc w:val="left"/>
      <w:pPr>
        <w:ind w:left="5513" w:hanging="360"/>
      </w:pPr>
    </w:lvl>
    <w:lvl w:ilvl="8" w:tplc="0416001B" w:tentative="1">
      <w:start w:val="1"/>
      <w:numFmt w:val="lowerRoman"/>
      <w:lvlText w:val="%9."/>
      <w:lvlJc w:val="right"/>
      <w:pPr>
        <w:ind w:left="6233" w:hanging="180"/>
      </w:pPr>
    </w:lvl>
  </w:abstractNum>
  <w:abstractNum w:abstractNumId="54">
    <w:nsid w:val="51432F71"/>
    <w:multiLevelType w:val="hybridMultilevel"/>
    <w:tmpl w:val="7DEAEA48"/>
    <w:lvl w:ilvl="0" w:tplc="FFFFFFFF">
      <w:start w:val="1"/>
      <w:numFmt w:val="lowerLetter"/>
      <w:lvlText w:val="%1)"/>
      <w:lvlJc w:val="left"/>
      <w:pPr>
        <w:ind w:left="720" w:hanging="360"/>
      </w:pPr>
      <w:rPr>
        <w:rFonts w:hint="default"/>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nsid w:val="5A716D42"/>
    <w:multiLevelType w:val="hybridMultilevel"/>
    <w:tmpl w:val="BDCCBB40"/>
    <w:lvl w:ilvl="0" w:tplc="FFFFFFFF">
      <w:start w:val="1"/>
      <w:numFmt w:val="decimal"/>
      <w:lvlText w:val="9.5.%1."/>
      <w:lvlJc w:val="left"/>
      <w:pPr>
        <w:ind w:left="720" w:hanging="360"/>
      </w:pPr>
      <w:rPr>
        <w:rFonts w:hint="default"/>
        <w:sz w:val="22"/>
        <w:szCs w:val="22"/>
      </w:rPr>
    </w:lvl>
    <w:lvl w:ilvl="1" w:tplc="04160017">
      <w:start w:val="1"/>
      <w:numFmt w:val="lowerLetter"/>
      <w:lvlText w:val="%2)"/>
      <w:lvlJc w:val="left"/>
      <w:pPr>
        <w:ind w:left="473"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nsid w:val="5E3E27D8"/>
    <w:multiLevelType w:val="hybridMultilevel"/>
    <w:tmpl w:val="C614A6FC"/>
    <w:lvl w:ilvl="0" w:tplc="A2D65C6C">
      <w:start w:val="1"/>
      <w:numFmt w:val="decimal"/>
      <w:lvlText w:val="9.11.%1."/>
      <w:lvlJc w:val="left"/>
      <w:pPr>
        <w:ind w:left="720" w:hanging="360"/>
      </w:pPr>
      <w:rPr>
        <w:rFonts w:hint="default"/>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nsid w:val="5EA1070D"/>
    <w:multiLevelType w:val="hybridMultilevel"/>
    <w:tmpl w:val="7DEAEA48"/>
    <w:lvl w:ilvl="0" w:tplc="FFFFFFFF">
      <w:start w:val="1"/>
      <w:numFmt w:val="lowerLetter"/>
      <w:lvlText w:val="%1)"/>
      <w:lvlJc w:val="left"/>
      <w:pPr>
        <w:ind w:left="720" w:hanging="360"/>
      </w:pPr>
      <w:rPr>
        <w:rFonts w:hint="default"/>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nsid w:val="5F656807"/>
    <w:multiLevelType w:val="hybridMultilevel"/>
    <w:tmpl w:val="BF04860A"/>
    <w:lvl w:ilvl="0" w:tplc="04160017">
      <w:start w:val="1"/>
      <w:numFmt w:val="lowerLetter"/>
      <w:lvlText w:val="%1)"/>
      <w:lvlJc w:val="left"/>
      <w:pPr>
        <w:ind w:left="720" w:hanging="360"/>
      </w:pPr>
      <w:rPr>
        <w:rFonts w:hint="default"/>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nsid w:val="617635F2"/>
    <w:multiLevelType w:val="hybridMultilevel"/>
    <w:tmpl w:val="F800B57A"/>
    <w:lvl w:ilvl="0" w:tplc="FFFFFFFF">
      <w:start w:val="1"/>
      <w:numFmt w:val="decimal"/>
      <w:lvlText w:val="9.6.9.%1."/>
      <w:lvlJc w:val="left"/>
      <w:pPr>
        <w:ind w:left="720" w:hanging="360"/>
      </w:pPr>
      <w:rPr>
        <w:rFonts w:hint="default"/>
        <w:sz w:val="22"/>
        <w:szCs w:val="22"/>
      </w:rPr>
    </w:lvl>
    <w:lvl w:ilvl="1" w:tplc="04160017">
      <w:start w:val="1"/>
      <w:numFmt w:val="lowerLetter"/>
      <w:lvlText w:val="%2)"/>
      <w:lvlJc w:val="left"/>
      <w:pPr>
        <w:ind w:left="473"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nsid w:val="62650CEE"/>
    <w:multiLevelType w:val="hybridMultilevel"/>
    <w:tmpl w:val="A60494FE"/>
    <w:lvl w:ilvl="0" w:tplc="F48E864E">
      <w:start w:val="1"/>
      <w:numFmt w:val="decimal"/>
      <w:lvlText w:val="9.4.%1."/>
      <w:lvlJc w:val="left"/>
      <w:pPr>
        <w:ind w:left="262" w:hanging="149"/>
      </w:pPr>
      <w:rPr>
        <w:rFonts w:hint="default"/>
        <w:w w:val="81"/>
        <w:sz w:val="24"/>
        <w:szCs w:val="24"/>
        <w:lang w:val="pt-PT" w:eastAsia="en-US" w:bidi="ar-SA"/>
      </w:rPr>
    </w:lvl>
    <w:lvl w:ilvl="1" w:tplc="FFFFFFFF">
      <w:numFmt w:val="bullet"/>
      <w:lvlText w:val="o"/>
      <w:lvlJc w:val="left"/>
      <w:pPr>
        <w:ind w:left="1678" w:hanging="336"/>
      </w:pPr>
      <w:rPr>
        <w:rFonts w:ascii="Courier New" w:eastAsia="Courier New" w:hAnsi="Courier New" w:cs="Courier New" w:hint="default"/>
        <w:w w:val="100"/>
        <w:sz w:val="24"/>
        <w:szCs w:val="24"/>
        <w:lang w:val="pt-PT" w:eastAsia="en-US" w:bidi="ar-SA"/>
      </w:rPr>
    </w:lvl>
    <w:lvl w:ilvl="2" w:tplc="FFFFFFFF">
      <w:numFmt w:val="bullet"/>
      <w:lvlText w:val="•"/>
      <w:lvlJc w:val="left"/>
      <w:pPr>
        <w:ind w:left="2571" w:hanging="336"/>
      </w:pPr>
      <w:rPr>
        <w:rFonts w:hint="default"/>
        <w:lang w:val="pt-PT" w:eastAsia="en-US" w:bidi="ar-SA"/>
      </w:rPr>
    </w:lvl>
    <w:lvl w:ilvl="3" w:tplc="FFFFFFFF">
      <w:numFmt w:val="bullet"/>
      <w:lvlText w:val="•"/>
      <w:lvlJc w:val="left"/>
      <w:pPr>
        <w:ind w:left="3463" w:hanging="336"/>
      </w:pPr>
      <w:rPr>
        <w:rFonts w:hint="default"/>
        <w:lang w:val="pt-PT" w:eastAsia="en-US" w:bidi="ar-SA"/>
      </w:rPr>
    </w:lvl>
    <w:lvl w:ilvl="4" w:tplc="FFFFFFFF">
      <w:numFmt w:val="bullet"/>
      <w:lvlText w:val="•"/>
      <w:lvlJc w:val="left"/>
      <w:pPr>
        <w:ind w:left="4355" w:hanging="336"/>
      </w:pPr>
      <w:rPr>
        <w:rFonts w:hint="default"/>
        <w:lang w:val="pt-PT" w:eastAsia="en-US" w:bidi="ar-SA"/>
      </w:rPr>
    </w:lvl>
    <w:lvl w:ilvl="5" w:tplc="FFFFFFFF">
      <w:numFmt w:val="bullet"/>
      <w:lvlText w:val="•"/>
      <w:lvlJc w:val="left"/>
      <w:pPr>
        <w:ind w:left="5247" w:hanging="336"/>
      </w:pPr>
      <w:rPr>
        <w:rFonts w:hint="default"/>
        <w:lang w:val="pt-PT" w:eastAsia="en-US" w:bidi="ar-SA"/>
      </w:rPr>
    </w:lvl>
    <w:lvl w:ilvl="6" w:tplc="FFFFFFFF">
      <w:numFmt w:val="bullet"/>
      <w:lvlText w:val="•"/>
      <w:lvlJc w:val="left"/>
      <w:pPr>
        <w:ind w:left="6139" w:hanging="336"/>
      </w:pPr>
      <w:rPr>
        <w:rFonts w:hint="default"/>
        <w:lang w:val="pt-PT" w:eastAsia="en-US" w:bidi="ar-SA"/>
      </w:rPr>
    </w:lvl>
    <w:lvl w:ilvl="7" w:tplc="FFFFFFFF">
      <w:numFmt w:val="bullet"/>
      <w:lvlText w:val="•"/>
      <w:lvlJc w:val="left"/>
      <w:pPr>
        <w:ind w:left="7030" w:hanging="336"/>
      </w:pPr>
      <w:rPr>
        <w:rFonts w:hint="default"/>
        <w:lang w:val="pt-PT" w:eastAsia="en-US" w:bidi="ar-SA"/>
      </w:rPr>
    </w:lvl>
    <w:lvl w:ilvl="8" w:tplc="FFFFFFFF">
      <w:numFmt w:val="bullet"/>
      <w:lvlText w:val="•"/>
      <w:lvlJc w:val="left"/>
      <w:pPr>
        <w:ind w:left="7922" w:hanging="336"/>
      </w:pPr>
      <w:rPr>
        <w:rFonts w:hint="default"/>
        <w:lang w:val="pt-PT" w:eastAsia="en-US" w:bidi="ar-SA"/>
      </w:rPr>
    </w:lvl>
  </w:abstractNum>
  <w:abstractNum w:abstractNumId="61">
    <w:nsid w:val="62C151CD"/>
    <w:multiLevelType w:val="hybridMultilevel"/>
    <w:tmpl w:val="7DEAEA48"/>
    <w:lvl w:ilvl="0" w:tplc="FFFFFFFF">
      <w:start w:val="1"/>
      <w:numFmt w:val="lowerLetter"/>
      <w:lvlText w:val="%1)"/>
      <w:lvlJc w:val="left"/>
      <w:pPr>
        <w:ind w:left="720" w:hanging="360"/>
      </w:pPr>
      <w:rPr>
        <w:rFonts w:hint="default"/>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nsid w:val="6673194A"/>
    <w:multiLevelType w:val="hybridMultilevel"/>
    <w:tmpl w:val="00DEC252"/>
    <w:lvl w:ilvl="0" w:tplc="FFFFFFFF">
      <w:start w:val="1"/>
      <w:numFmt w:val="decimal"/>
      <w:lvlText w:val="9.5.%1."/>
      <w:lvlJc w:val="left"/>
      <w:pPr>
        <w:ind w:left="720" w:hanging="360"/>
      </w:pPr>
      <w:rPr>
        <w:rFonts w:hint="default"/>
        <w:sz w:val="22"/>
        <w:szCs w:val="22"/>
      </w:rPr>
    </w:lvl>
    <w:lvl w:ilvl="1" w:tplc="04160017">
      <w:start w:val="1"/>
      <w:numFmt w:val="lowerLetter"/>
      <w:lvlText w:val="%2)"/>
      <w:lvlJc w:val="left"/>
      <w:pPr>
        <w:ind w:left="473"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nsid w:val="69A53926"/>
    <w:multiLevelType w:val="hybridMultilevel"/>
    <w:tmpl w:val="DCBA6BA6"/>
    <w:lvl w:ilvl="0" w:tplc="1AFC7474">
      <w:start w:val="1"/>
      <w:numFmt w:val="decimal"/>
      <w:lvlText w:val="9.15.%1."/>
      <w:lvlJc w:val="left"/>
      <w:pPr>
        <w:ind w:left="720" w:hanging="360"/>
      </w:pPr>
      <w:rPr>
        <w:rFonts w:hint="default"/>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nsid w:val="6A685ABC"/>
    <w:multiLevelType w:val="hybridMultilevel"/>
    <w:tmpl w:val="BB66DD30"/>
    <w:lvl w:ilvl="0" w:tplc="FFFFFFFF">
      <w:start w:val="1"/>
      <w:numFmt w:val="decimal"/>
      <w:lvlText w:val="9.5.%1."/>
      <w:lvlJc w:val="left"/>
      <w:pPr>
        <w:ind w:left="720" w:hanging="360"/>
      </w:pPr>
      <w:rPr>
        <w:rFonts w:hint="default"/>
        <w:sz w:val="22"/>
        <w:szCs w:val="22"/>
      </w:rPr>
    </w:lvl>
    <w:lvl w:ilvl="1" w:tplc="04160017">
      <w:start w:val="1"/>
      <w:numFmt w:val="lowerLetter"/>
      <w:lvlText w:val="%2)"/>
      <w:lvlJc w:val="left"/>
      <w:pPr>
        <w:ind w:left="473"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nsid w:val="6A9C22DF"/>
    <w:multiLevelType w:val="hybridMultilevel"/>
    <w:tmpl w:val="790C489C"/>
    <w:lvl w:ilvl="0" w:tplc="FFFFFFFF">
      <w:start w:val="1"/>
      <w:numFmt w:val="lowerLetter"/>
      <w:lvlText w:val="%1)"/>
      <w:lvlJc w:val="left"/>
      <w:pPr>
        <w:ind w:left="262" w:hanging="173"/>
      </w:pPr>
      <w:rPr>
        <w:rFonts w:hint="default"/>
        <w:w w:val="81"/>
        <w:sz w:val="22"/>
        <w:szCs w:val="22"/>
        <w:lang w:val="pt-PT" w:eastAsia="en-US" w:bidi="ar-SA"/>
      </w:rPr>
    </w:lvl>
    <w:lvl w:ilvl="1" w:tplc="FFFFFFFF">
      <w:numFmt w:val="bullet"/>
      <w:lvlText w:val="•"/>
      <w:lvlJc w:val="left"/>
      <w:pPr>
        <w:ind w:left="1204" w:hanging="173"/>
      </w:pPr>
      <w:rPr>
        <w:rFonts w:hint="default"/>
        <w:lang w:val="pt-PT" w:eastAsia="en-US" w:bidi="ar-SA"/>
      </w:rPr>
    </w:lvl>
    <w:lvl w:ilvl="2" w:tplc="FFFFFFFF">
      <w:numFmt w:val="bullet"/>
      <w:lvlText w:val="•"/>
      <w:lvlJc w:val="left"/>
      <w:pPr>
        <w:ind w:left="2149" w:hanging="173"/>
      </w:pPr>
      <w:rPr>
        <w:rFonts w:hint="default"/>
        <w:lang w:val="pt-PT" w:eastAsia="en-US" w:bidi="ar-SA"/>
      </w:rPr>
    </w:lvl>
    <w:lvl w:ilvl="3" w:tplc="FFFFFFFF">
      <w:numFmt w:val="bullet"/>
      <w:lvlText w:val="•"/>
      <w:lvlJc w:val="left"/>
      <w:pPr>
        <w:ind w:left="3093" w:hanging="173"/>
      </w:pPr>
      <w:rPr>
        <w:rFonts w:hint="default"/>
        <w:lang w:val="pt-PT" w:eastAsia="en-US" w:bidi="ar-SA"/>
      </w:rPr>
    </w:lvl>
    <w:lvl w:ilvl="4" w:tplc="FFFFFFFF">
      <w:numFmt w:val="bullet"/>
      <w:lvlText w:val="•"/>
      <w:lvlJc w:val="left"/>
      <w:pPr>
        <w:ind w:left="4038" w:hanging="173"/>
      </w:pPr>
      <w:rPr>
        <w:rFonts w:hint="default"/>
        <w:lang w:val="pt-PT" w:eastAsia="en-US" w:bidi="ar-SA"/>
      </w:rPr>
    </w:lvl>
    <w:lvl w:ilvl="5" w:tplc="FFFFFFFF">
      <w:numFmt w:val="bullet"/>
      <w:lvlText w:val="•"/>
      <w:lvlJc w:val="left"/>
      <w:pPr>
        <w:ind w:left="4983" w:hanging="173"/>
      </w:pPr>
      <w:rPr>
        <w:rFonts w:hint="default"/>
        <w:lang w:val="pt-PT" w:eastAsia="en-US" w:bidi="ar-SA"/>
      </w:rPr>
    </w:lvl>
    <w:lvl w:ilvl="6" w:tplc="FFFFFFFF">
      <w:numFmt w:val="bullet"/>
      <w:lvlText w:val="•"/>
      <w:lvlJc w:val="left"/>
      <w:pPr>
        <w:ind w:left="5927" w:hanging="173"/>
      </w:pPr>
      <w:rPr>
        <w:rFonts w:hint="default"/>
        <w:lang w:val="pt-PT" w:eastAsia="en-US" w:bidi="ar-SA"/>
      </w:rPr>
    </w:lvl>
    <w:lvl w:ilvl="7" w:tplc="FFFFFFFF">
      <w:numFmt w:val="bullet"/>
      <w:lvlText w:val="•"/>
      <w:lvlJc w:val="left"/>
      <w:pPr>
        <w:ind w:left="6872" w:hanging="173"/>
      </w:pPr>
      <w:rPr>
        <w:rFonts w:hint="default"/>
        <w:lang w:val="pt-PT" w:eastAsia="en-US" w:bidi="ar-SA"/>
      </w:rPr>
    </w:lvl>
    <w:lvl w:ilvl="8" w:tplc="FFFFFFFF">
      <w:numFmt w:val="bullet"/>
      <w:lvlText w:val="•"/>
      <w:lvlJc w:val="left"/>
      <w:pPr>
        <w:ind w:left="7817" w:hanging="173"/>
      </w:pPr>
      <w:rPr>
        <w:rFonts w:hint="default"/>
        <w:lang w:val="pt-PT" w:eastAsia="en-US" w:bidi="ar-SA"/>
      </w:rPr>
    </w:lvl>
  </w:abstractNum>
  <w:abstractNum w:abstractNumId="66">
    <w:nsid w:val="6C1D59F9"/>
    <w:multiLevelType w:val="hybridMultilevel"/>
    <w:tmpl w:val="7DEAEA48"/>
    <w:lvl w:ilvl="0" w:tplc="FFFFFFFF">
      <w:start w:val="1"/>
      <w:numFmt w:val="lowerLetter"/>
      <w:lvlText w:val="%1)"/>
      <w:lvlJc w:val="left"/>
      <w:pPr>
        <w:ind w:left="720" w:hanging="360"/>
      </w:pPr>
      <w:rPr>
        <w:rFonts w:hint="default"/>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nsid w:val="6E99388C"/>
    <w:multiLevelType w:val="hybridMultilevel"/>
    <w:tmpl w:val="7DEAEA48"/>
    <w:lvl w:ilvl="0" w:tplc="FFFFFFFF">
      <w:start w:val="1"/>
      <w:numFmt w:val="lowerLetter"/>
      <w:lvlText w:val="%1)"/>
      <w:lvlJc w:val="left"/>
      <w:pPr>
        <w:ind w:left="720" w:hanging="360"/>
      </w:pPr>
      <w:rPr>
        <w:rFonts w:hint="default"/>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nsid w:val="6EDC3BF2"/>
    <w:multiLevelType w:val="hybridMultilevel"/>
    <w:tmpl w:val="079EB07C"/>
    <w:lvl w:ilvl="0" w:tplc="FFFFFFFF">
      <w:start w:val="1"/>
      <w:numFmt w:val="decimal"/>
      <w:lvlText w:val="9.5.%1."/>
      <w:lvlJc w:val="left"/>
      <w:pPr>
        <w:ind w:left="720" w:hanging="360"/>
      </w:pPr>
      <w:rPr>
        <w:rFonts w:hint="default"/>
        <w:sz w:val="22"/>
        <w:szCs w:val="22"/>
      </w:rPr>
    </w:lvl>
    <w:lvl w:ilvl="1" w:tplc="04160017">
      <w:start w:val="1"/>
      <w:numFmt w:val="lowerLetter"/>
      <w:lvlText w:val="%2)"/>
      <w:lvlJc w:val="left"/>
      <w:pPr>
        <w:ind w:left="473"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nsid w:val="6FA6001C"/>
    <w:multiLevelType w:val="hybridMultilevel"/>
    <w:tmpl w:val="7DEAEA48"/>
    <w:lvl w:ilvl="0" w:tplc="FFFFFFFF">
      <w:start w:val="1"/>
      <w:numFmt w:val="lowerLetter"/>
      <w:lvlText w:val="%1)"/>
      <w:lvlJc w:val="left"/>
      <w:pPr>
        <w:ind w:left="720" w:hanging="360"/>
      </w:pPr>
      <w:rPr>
        <w:rFonts w:hint="default"/>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nsid w:val="6FB71445"/>
    <w:multiLevelType w:val="hybridMultilevel"/>
    <w:tmpl w:val="790C489C"/>
    <w:lvl w:ilvl="0" w:tplc="04160017">
      <w:start w:val="1"/>
      <w:numFmt w:val="lowerLetter"/>
      <w:lvlText w:val="%1)"/>
      <w:lvlJc w:val="left"/>
      <w:pPr>
        <w:ind w:left="262" w:hanging="173"/>
      </w:pPr>
      <w:rPr>
        <w:rFonts w:hint="default"/>
        <w:w w:val="81"/>
        <w:sz w:val="22"/>
        <w:szCs w:val="22"/>
        <w:lang w:val="pt-PT" w:eastAsia="en-US" w:bidi="ar-SA"/>
      </w:rPr>
    </w:lvl>
    <w:lvl w:ilvl="1" w:tplc="FFFFFFFF">
      <w:numFmt w:val="bullet"/>
      <w:lvlText w:val="•"/>
      <w:lvlJc w:val="left"/>
      <w:pPr>
        <w:ind w:left="1204" w:hanging="173"/>
      </w:pPr>
      <w:rPr>
        <w:rFonts w:hint="default"/>
        <w:lang w:val="pt-PT" w:eastAsia="en-US" w:bidi="ar-SA"/>
      </w:rPr>
    </w:lvl>
    <w:lvl w:ilvl="2" w:tplc="FFFFFFFF">
      <w:numFmt w:val="bullet"/>
      <w:lvlText w:val="•"/>
      <w:lvlJc w:val="left"/>
      <w:pPr>
        <w:ind w:left="2149" w:hanging="173"/>
      </w:pPr>
      <w:rPr>
        <w:rFonts w:hint="default"/>
        <w:lang w:val="pt-PT" w:eastAsia="en-US" w:bidi="ar-SA"/>
      </w:rPr>
    </w:lvl>
    <w:lvl w:ilvl="3" w:tplc="FFFFFFFF">
      <w:numFmt w:val="bullet"/>
      <w:lvlText w:val="•"/>
      <w:lvlJc w:val="left"/>
      <w:pPr>
        <w:ind w:left="3093" w:hanging="173"/>
      </w:pPr>
      <w:rPr>
        <w:rFonts w:hint="default"/>
        <w:lang w:val="pt-PT" w:eastAsia="en-US" w:bidi="ar-SA"/>
      </w:rPr>
    </w:lvl>
    <w:lvl w:ilvl="4" w:tplc="FFFFFFFF">
      <w:numFmt w:val="bullet"/>
      <w:lvlText w:val="•"/>
      <w:lvlJc w:val="left"/>
      <w:pPr>
        <w:ind w:left="4038" w:hanging="173"/>
      </w:pPr>
      <w:rPr>
        <w:rFonts w:hint="default"/>
        <w:lang w:val="pt-PT" w:eastAsia="en-US" w:bidi="ar-SA"/>
      </w:rPr>
    </w:lvl>
    <w:lvl w:ilvl="5" w:tplc="FFFFFFFF">
      <w:numFmt w:val="bullet"/>
      <w:lvlText w:val="•"/>
      <w:lvlJc w:val="left"/>
      <w:pPr>
        <w:ind w:left="4983" w:hanging="173"/>
      </w:pPr>
      <w:rPr>
        <w:rFonts w:hint="default"/>
        <w:lang w:val="pt-PT" w:eastAsia="en-US" w:bidi="ar-SA"/>
      </w:rPr>
    </w:lvl>
    <w:lvl w:ilvl="6" w:tplc="FFFFFFFF">
      <w:numFmt w:val="bullet"/>
      <w:lvlText w:val="•"/>
      <w:lvlJc w:val="left"/>
      <w:pPr>
        <w:ind w:left="5927" w:hanging="173"/>
      </w:pPr>
      <w:rPr>
        <w:rFonts w:hint="default"/>
        <w:lang w:val="pt-PT" w:eastAsia="en-US" w:bidi="ar-SA"/>
      </w:rPr>
    </w:lvl>
    <w:lvl w:ilvl="7" w:tplc="FFFFFFFF">
      <w:numFmt w:val="bullet"/>
      <w:lvlText w:val="•"/>
      <w:lvlJc w:val="left"/>
      <w:pPr>
        <w:ind w:left="6872" w:hanging="173"/>
      </w:pPr>
      <w:rPr>
        <w:rFonts w:hint="default"/>
        <w:lang w:val="pt-PT" w:eastAsia="en-US" w:bidi="ar-SA"/>
      </w:rPr>
    </w:lvl>
    <w:lvl w:ilvl="8" w:tplc="FFFFFFFF">
      <w:numFmt w:val="bullet"/>
      <w:lvlText w:val="•"/>
      <w:lvlJc w:val="left"/>
      <w:pPr>
        <w:ind w:left="7817" w:hanging="173"/>
      </w:pPr>
      <w:rPr>
        <w:rFonts w:hint="default"/>
        <w:lang w:val="pt-PT" w:eastAsia="en-US" w:bidi="ar-SA"/>
      </w:rPr>
    </w:lvl>
  </w:abstractNum>
  <w:abstractNum w:abstractNumId="71">
    <w:nsid w:val="7185538B"/>
    <w:multiLevelType w:val="hybridMultilevel"/>
    <w:tmpl w:val="17E621E8"/>
    <w:lvl w:ilvl="0" w:tplc="FFFFFFFF">
      <w:start w:val="1"/>
      <w:numFmt w:val="decimal"/>
      <w:lvlText w:val="9.12.%1."/>
      <w:lvlJc w:val="left"/>
      <w:pPr>
        <w:ind w:left="720" w:hanging="360"/>
      </w:pPr>
      <w:rPr>
        <w:rFonts w:hint="default"/>
        <w:sz w:val="22"/>
        <w:szCs w:val="22"/>
      </w:rPr>
    </w:lvl>
    <w:lvl w:ilvl="1" w:tplc="04160017">
      <w:start w:val="1"/>
      <w:numFmt w:val="lowerLetter"/>
      <w:lvlText w:val="%2)"/>
      <w:lvlJc w:val="left"/>
      <w:pPr>
        <w:ind w:left="720" w:hanging="360"/>
      </w:pPr>
      <w:rPr>
        <w:rFonts w:hint="default"/>
        <w:sz w:val="22"/>
        <w:szCs w:val="22"/>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nsid w:val="749671F4"/>
    <w:multiLevelType w:val="hybridMultilevel"/>
    <w:tmpl w:val="790C489C"/>
    <w:lvl w:ilvl="0" w:tplc="FFFFFFFF">
      <w:start w:val="1"/>
      <w:numFmt w:val="lowerLetter"/>
      <w:lvlText w:val="%1)"/>
      <w:lvlJc w:val="left"/>
      <w:pPr>
        <w:ind w:left="262" w:hanging="173"/>
      </w:pPr>
      <w:rPr>
        <w:rFonts w:hint="default"/>
        <w:w w:val="81"/>
        <w:sz w:val="22"/>
        <w:szCs w:val="22"/>
        <w:lang w:val="pt-PT" w:eastAsia="en-US" w:bidi="ar-SA"/>
      </w:rPr>
    </w:lvl>
    <w:lvl w:ilvl="1" w:tplc="FFFFFFFF">
      <w:numFmt w:val="bullet"/>
      <w:lvlText w:val="•"/>
      <w:lvlJc w:val="left"/>
      <w:pPr>
        <w:ind w:left="1204" w:hanging="173"/>
      </w:pPr>
      <w:rPr>
        <w:rFonts w:hint="default"/>
        <w:lang w:val="pt-PT" w:eastAsia="en-US" w:bidi="ar-SA"/>
      </w:rPr>
    </w:lvl>
    <w:lvl w:ilvl="2" w:tplc="FFFFFFFF">
      <w:numFmt w:val="bullet"/>
      <w:lvlText w:val="•"/>
      <w:lvlJc w:val="left"/>
      <w:pPr>
        <w:ind w:left="2149" w:hanging="173"/>
      </w:pPr>
      <w:rPr>
        <w:rFonts w:hint="default"/>
        <w:lang w:val="pt-PT" w:eastAsia="en-US" w:bidi="ar-SA"/>
      </w:rPr>
    </w:lvl>
    <w:lvl w:ilvl="3" w:tplc="FFFFFFFF">
      <w:numFmt w:val="bullet"/>
      <w:lvlText w:val="•"/>
      <w:lvlJc w:val="left"/>
      <w:pPr>
        <w:ind w:left="3093" w:hanging="173"/>
      </w:pPr>
      <w:rPr>
        <w:rFonts w:hint="default"/>
        <w:lang w:val="pt-PT" w:eastAsia="en-US" w:bidi="ar-SA"/>
      </w:rPr>
    </w:lvl>
    <w:lvl w:ilvl="4" w:tplc="FFFFFFFF">
      <w:numFmt w:val="bullet"/>
      <w:lvlText w:val="•"/>
      <w:lvlJc w:val="left"/>
      <w:pPr>
        <w:ind w:left="4038" w:hanging="173"/>
      </w:pPr>
      <w:rPr>
        <w:rFonts w:hint="default"/>
        <w:lang w:val="pt-PT" w:eastAsia="en-US" w:bidi="ar-SA"/>
      </w:rPr>
    </w:lvl>
    <w:lvl w:ilvl="5" w:tplc="FFFFFFFF">
      <w:numFmt w:val="bullet"/>
      <w:lvlText w:val="•"/>
      <w:lvlJc w:val="left"/>
      <w:pPr>
        <w:ind w:left="4983" w:hanging="173"/>
      </w:pPr>
      <w:rPr>
        <w:rFonts w:hint="default"/>
        <w:lang w:val="pt-PT" w:eastAsia="en-US" w:bidi="ar-SA"/>
      </w:rPr>
    </w:lvl>
    <w:lvl w:ilvl="6" w:tplc="FFFFFFFF">
      <w:numFmt w:val="bullet"/>
      <w:lvlText w:val="•"/>
      <w:lvlJc w:val="left"/>
      <w:pPr>
        <w:ind w:left="5927" w:hanging="173"/>
      </w:pPr>
      <w:rPr>
        <w:rFonts w:hint="default"/>
        <w:lang w:val="pt-PT" w:eastAsia="en-US" w:bidi="ar-SA"/>
      </w:rPr>
    </w:lvl>
    <w:lvl w:ilvl="7" w:tplc="FFFFFFFF">
      <w:numFmt w:val="bullet"/>
      <w:lvlText w:val="•"/>
      <w:lvlJc w:val="left"/>
      <w:pPr>
        <w:ind w:left="6872" w:hanging="173"/>
      </w:pPr>
      <w:rPr>
        <w:rFonts w:hint="default"/>
        <w:lang w:val="pt-PT" w:eastAsia="en-US" w:bidi="ar-SA"/>
      </w:rPr>
    </w:lvl>
    <w:lvl w:ilvl="8" w:tplc="FFFFFFFF">
      <w:numFmt w:val="bullet"/>
      <w:lvlText w:val="•"/>
      <w:lvlJc w:val="left"/>
      <w:pPr>
        <w:ind w:left="7817" w:hanging="173"/>
      </w:pPr>
      <w:rPr>
        <w:rFonts w:hint="default"/>
        <w:lang w:val="pt-PT" w:eastAsia="en-US" w:bidi="ar-SA"/>
      </w:rPr>
    </w:lvl>
  </w:abstractNum>
  <w:abstractNum w:abstractNumId="73">
    <w:nsid w:val="75550FE4"/>
    <w:multiLevelType w:val="hybridMultilevel"/>
    <w:tmpl w:val="7DEAEA48"/>
    <w:lvl w:ilvl="0" w:tplc="FFFFFFFF">
      <w:start w:val="1"/>
      <w:numFmt w:val="lowerLetter"/>
      <w:lvlText w:val="%1)"/>
      <w:lvlJc w:val="left"/>
      <w:pPr>
        <w:ind w:left="720" w:hanging="360"/>
      </w:pPr>
      <w:rPr>
        <w:rFonts w:hint="default"/>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nsid w:val="75F33202"/>
    <w:multiLevelType w:val="hybridMultilevel"/>
    <w:tmpl w:val="28326154"/>
    <w:lvl w:ilvl="0" w:tplc="238036FE">
      <w:start w:val="1"/>
      <w:numFmt w:val="decimal"/>
      <w:lvlText w:val="9.1.%1."/>
      <w:lvlJc w:val="left"/>
      <w:pPr>
        <w:ind w:left="262" w:hanging="149"/>
      </w:pPr>
      <w:rPr>
        <w:rFonts w:hint="default"/>
        <w:w w:val="81"/>
        <w:sz w:val="24"/>
        <w:szCs w:val="24"/>
        <w:lang w:val="pt-PT" w:eastAsia="en-US" w:bidi="ar-SA"/>
      </w:rPr>
    </w:lvl>
    <w:lvl w:ilvl="1" w:tplc="FFFFFFFF">
      <w:numFmt w:val="bullet"/>
      <w:lvlText w:val="o"/>
      <w:lvlJc w:val="left"/>
      <w:pPr>
        <w:ind w:left="1678" w:hanging="336"/>
      </w:pPr>
      <w:rPr>
        <w:rFonts w:ascii="Courier New" w:eastAsia="Courier New" w:hAnsi="Courier New" w:cs="Courier New" w:hint="default"/>
        <w:w w:val="100"/>
        <w:sz w:val="24"/>
        <w:szCs w:val="24"/>
        <w:lang w:val="pt-PT" w:eastAsia="en-US" w:bidi="ar-SA"/>
      </w:rPr>
    </w:lvl>
    <w:lvl w:ilvl="2" w:tplc="FFFFFFFF">
      <w:numFmt w:val="bullet"/>
      <w:lvlText w:val="•"/>
      <w:lvlJc w:val="left"/>
      <w:pPr>
        <w:ind w:left="2571" w:hanging="336"/>
      </w:pPr>
      <w:rPr>
        <w:rFonts w:hint="default"/>
        <w:lang w:val="pt-PT" w:eastAsia="en-US" w:bidi="ar-SA"/>
      </w:rPr>
    </w:lvl>
    <w:lvl w:ilvl="3" w:tplc="FFFFFFFF">
      <w:numFmt w:val="bullet"/>
      <w:lvlText w:val="•"/>
      <w:lvlJc w:val="left"/>
      <w:pPr>
        <w:ind w:left="3463" w:hanging="336"/>
      </w:pPr>
      <w:rPr>
        <w:rFonts w:hint="default"/>
        <w:lang w:val="pt-PT" w:eastAsia="en-US" w:bidi="ar-SA"/>
      </w:rPr>
    </w:lvl>
    <w:lvl w:ilvl="4" w:tplc="FFFFFFFF">
      <w:numFmt w:val="bullet"/>
      <w:lvlText w:val="•"/>
      <w:lvlJc w:val="left"/>
      <w:pPr>
        <w:ind w:left="4355" w:hanging="336"/>
      </w:pPr>
      <w:rPr>
        <w:rFonts w:hint="default"/>
        <w:lang w:val="pt-PT" w:eastAsia="en-US" w:bidi="ar-SA"/>
      </w:rPr>
    </w:lvl>
    <w:lvl w:ilvl="5" w:tplc="FFFFFFFF">
      <w:numFmt w:val="bullet"/>
      <w:lvlText w:val="•"/>
      <w:lvlJc w:val="left"/>
      <w:pPr>
        <w:ind w:left="5247" w:hanging="336"/>
      </w:pPr>
      <w:rPr>
        <w:rFonts w:hint="default"/>
        <w:lang w:val="pt-PT" w:eastAsia="en-US" w:bidi="ar-SA"/>
      </w:rPr>
    </w:lvl>
    <w:lvl w:ilvl="6" w:tplc="FFFFFFFF">
      <w:numFmt w:val="bullet"/>
      <w:lvlText w:val="•"/>
      <w:lvlJc w:val="left"/>
      <w:pPr>
        <w:ind w:left="6139" w:hanging="336"/>
      </w:pPr>
      <w:rPr>
        <w:rFonts w:hint="default"/>
        <w:lang w:val="pt-PT" w:eastAsia="en-US" w:bidi="ar-SA"/>
      </w:rPr>
    </w:lvl>
    <w:lvl w:ilvl="7" w:tplc="FFFFFFFF">
      <w:numFmt w:val="bullet"/>
      <w:lvlText w:val="•"/>
      <w:lvlJc w:val="left"/>
      <w:pPr>
        <w:ind w:left="7030" w:hanging="336"/>
      </w:pPr>
      <w:rPr>
        <w:rFonts w:hint="default"/>
        <w:lang w:val="pt-PT" w:eastAsia="en-US" w:bidi="ar-SA"/>
      </w:rPr>
    </w:lvl>
    <w:lvl w:ilvl="8" w:tplc="FFFFFFFF">
      <w:numFmt w:val="bullet"/>
      <w:lvlText w:val="•"/>
      <w:lvlJc w:val="left"/>
      <w:pPr>
        <w:ind w:left="7922" w:hanging="336"/>
      </w:pPr>
      <w:rPr>
        <w:rFonts w:hint="default"/>
        <w:lang w:val="pt-PT" w:eastAsia="en-US" w:bidi="ar-SA"/>
      </w:rPr>
    </w:lvl>
  </w:abstractNum>
  <w:abstractNum w:abstractNumId="75">
    <w:nsid w:val="764745F7"/>
    <w:multiLevelType w:val="hybridMultilevel"/>
    <w:tmpl w:val="ED8A6DD0"/>
    <w:lvl w:ilvl="0" w:tplc="FFFFFFFF">
      <w:start w:val="1"/>
      <w:numFmt w:val="upperRoman"/>
      <w:lvlText w:val="%1."/>
      <w:lvlJc w:val="right"/>
      <w:pPr>
        <w:ind w:left="2595" w:hanging="360"/>
      </w:pPr>
    </w:lvl>
    <w:lvl w:ilvl="1" w:tplc="FFFFFFFF" w:tentative="1">
      <w:start w:val="1"/>
      <w:numFmt w:val="lowerLetter"/>
      <w:lvlText w:val="%2."/>
      <w:lvlJc w:val="left"/>
      <w:pPr>
        <w:ind w:left="3315" w:hanging="360"/>
      </w:pPr>
    </w:lvl>
    <w:lvl w:ilvl="2" w:tplc="FFFFFFFF" w:tentative="1">
      <w:start w:val="1"/>
      <w:numFmt w:val="lowerRoman"/>
      <w:lvlText w:val="%3."/>
      <w:lvlJc w:val="right"/>
      <w:pPr>
        <w:ind w:left="4035" w:hanging="180"/>
      </w:pPr>
    </w:lvl>
    <w:lvl w:ilvl="3" w:tplc="FFFFFFFF" w:tentative="1">
      <w:start w:val="1"/>
      <w:numFmt w:val="decimal"/>
      <w:lvlText w:val="%4."/>
      <w:lvlJc w:val="left"/>
      <w:pPr>
        <w:ind w:left="4755" w:hanging="360"/>
      </w:pPr>
    </w:lvl>
    <w:lvl w:ilvl="4" w:tplc="FFFFFFFF" w:tentative="1">
      <w:start w:val="1"/>
      <w:numFmt w:val="lowerLetter"/>
      <w:lvlText w:val="%5."/>
      <w:lvlJc w:val="left"/>
      <w:pPr>
        <w:ind w:left="5475" w:hanging="360"/>
      </w:pPr>
    </w:lvl>
    <w:lvl w:ilvl="5" w:tplc="FFFFFFFF" w:tentative="1">
      <w:start w:val="1"/>
      <w:numFmt w:val="lowerRoman"/>
      <w:lvlText w:val="%6."/>
      <w:lvlJc w:val="right"/>
      <w:pPr>
        <w:ind w:left="6195" w:hanging="180"/>
      </w:pPr>
    </w:lvl>
    <w:lvl w:ilvl="6" w:tplc="FFFFFFFF" w:tentative="1">
      <w:start w:val="1"/>
      <w:numFmt w:val="decimal"/>
      <w:lvlText w:val="%7."/>
      <w:lvlJc w:val="left"/>
      <w:pPr>
        <w:ind w:left="6915" w:hanging="360"/>
      </w:pPr>
    </w:lvl>
    <w:lvl w:ilvl="7" w:tplc="FFFFFFFF" w:tentative="1">
      <w:start w:val="1"/>
      <w:numFmt w:val="lowerLetter"/>
      <w:lvlText w:val="%8."/>
      <w:lvlJc w:val="left"/>
      <w:pPr>
        <w:ind w:left="7635" w:hanging="360"/>
      </w:pPr>
    </w:lvl>
    <w:lvl w:ilvl="8" w:tplc="FFFFFFFF" w:tentative="1">
      <w:start w:val="1"/>
      <w:numFmt w:val="lowerRoman"/>
      <w:lvlText w:val="%9."/>
      <w:lvlJc w:val="right"/>
      <w:pPr>
        <w:ind w:left="8355" w:hanging="180"/>
      </w:pPr>
    </w:lvl>
  </w:abstractNum>
  <w:abstractNum w:abstractNumId="76">
    <w:nsid w:val="77BE0F40"/>
    <w:multiLevelType w:val="hybridMultilevel"/>
    <w:tmpl w:val="8F80B572"/>
    <w:lvl w:ilvl="0" w:tplc="FFFFFFFF">
      <w:start w:val="1"/>
      <w:numFmt w:val="decimal"/>
      <w:lvlText w:val="9.5.%1."/>
      <w:lvlJc w:val="left"/>
      <w:pPr>
        <w:ind w:left="720" w:hanging="360"/>
      </w:pPr>
      <w:rPr>
        <w:rFonts w:hint="default"/>
        <w:sz w:val="22"/>
        <w:szCs w:val="22"/>
      </w:rPr>
    </w:lvl>
    <w:lvl w:ilvl="1" w:tplc="04160017">
      <w:start w:val="1"/>
      <w:numFmt w:val="lowerLetter"/>
      <w:lvlText w:val="%2)"/>
      <w:lvlJc w:val="left"/>
      <w:pPr>
        <w:ind w:left="473"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nsid w:val="7B2B7CCE"/>
    <w:multiLevelType w:val="hybridMultilevel"/>
    <w:tmpl w:val="7DEAEA48"/>
    <w:lvl w:ilvl="0" w:tplc="FFFFFFFF">
      <w:start w:val="1"/>
      <w:numFmt w:val="lowerLetter"/>
      <w:lvlText w:val="%1)"/>
      <w:lvlJc w:val="left"/>
      <w:pPr>
        <w:ind w:left="720" w:hanging="360"/>
      </w:pPr>
      <w:rPr>
        <w:rFonts w:hint="default"/>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nsid w:val="7D876EE9"/>
    <w:multiLevelType w:val="hybridMultilevel"/>
    <w:tmpl w:val="E1AC0892"/>
    <w:lvl w:ilvl="0" w:tplc="FFFFFFFF">
      <w:start w:val="1"/>
      <w:numFmt w:val="decimal"/>
      <w:lvlText w:val="9.5.%1."/>
      <w:lvlJc w:val="left"/>
      <w:pPr>
        <w:ind w:left="720" w:hanging="360"/>
      </w:pPr>
      <w:rPr>
        <w:rFonts w:hint="default"/>
        <w:sz w:val="22"/>
        <w:szCs w:val="22"/>
      </w:rPr>
    </w:lvl>
    <w:lvl w:ilvl="1" w:tplc="04160017">
      <w:start w:val="1"/>
      <w:numFmt w:val="lowerLetter"/>
      <w:lvlText w:val="%2)"/>
      <w:lvlJc w:val="left"/>
      <w:pPr>
        <w:ind w:left="473"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7"/>
  </w:num>
  <w:num w:numId="2">
    <w:abstractNumId w:val="29"/>
  </w:num>
  <w:num w:numId="3">
    <w:abstractNumId w:val="17"/>
  </w:num>
  <w:num w:numId="4">
    <w:abstractNumId w:val="45"/>
  </w:num>
  <w:num w:numId="5">
    <w:abstractNumId w:val="74"/>
  </w:num>
  <w:num w:numId="6">
    <w:abstractNumId w:val="31"/>
  </w:num>
  <w:num w:numId="7">
    <w:abstractNumId w:val="42"/>
  </w:num>
  <w:num w:numId="8">
    <w:abstractNumId w:val="60"/>
  </w:num>
  <w:num w:numId="9">
    <w:abstractNumId w:val="41"/>
  </w:num>
  <w:num w:numId="10">
    <w:abstractNumId w:val="48"/>
  </w:num>
  <w:num w:numId="11">
    <w:abstractNumId w:val="47"/>
  </w:num>
  <w:num w:numId="12">
    <w:abstractNumId w:val="27"/>
  </w:num>
  <w:num w:numId="13">
    <w:abstractNumId w:val="75"/>
  </w:num>
  <w:num w:numId="14">
    <w:abstractNumId w:val="18"/>
  </w:num>
  <w:num w:numId="15">
    <w:abstractNumId w:val="43"/>
  </w:num>
  <w:num w:numId="16">
    <w:abstractNumId w:val="78"/>
  </w:num>
  <w:num w:numId="17">
    <w:abstractNumId w:val="64"/>
  </w:num>
  <w:num w:numId="18">
    <w:abstractNumId w:val="62"/>
  </w:num>
  <w:num w:numId="19">
    <w:abstractNumId w:val="68"/>
  </w:num>
  <w:num w:numId="20">
    <w:abstractNumId w:val="28"/>
  </w:num>
  <w:num w:numId="21">
    <w:abstractNumId w:val="53"/>
  </w:num>
  <w:num w:numId="22">
    <w:abstractNumId w:val="76"/>
  </w:num>
  <w:num w:numId="23">
    <w:abstractNumId w:val="10"/>
  </w:num>
  <w:num w:numId="24">
    <w:abstractNumId w:val="12"/>
  </w:num>
  <w:num w:numId="25">
    <w:abstractNumId w:val="55"/>
  </w:num>
  <w:num w:numId="26">
    <w:abstractNumId w:val="9"/>
  </w:num>
  <w:num w:numId="27">
    <w:abstractNumId w:val="8"/>
  </w:num>
  <w:num w:numId="28">
    <w:abstractNumId w:val="49"/>
  </w:num>
  <w:num w:numId="29">
    <w:abstractNumId w:val="59"/>
  </w:num>
  <w:num w:numId="30">
    <w:abstractNumId w:val="20"/>
  </w:num>
  <w:num w:numId="31">
    <w:abstractNumId w:val="16"/>
  </w:num>
  <w:num w:numId="32">
    <w:abstractNumId w:val="46"/>
  </w:num>
  <w:num w:numId="33">
    <w:abstractNumId w:val="23"/>
  </w:num>
  <w:num w:numId="34">
    <w:abstractNumId w:val="33"/>
  </w:num>
  <w:num w:numId="35">
    <w:abstractNumId w:val="2"/>
  </w:num>
  <w:num w:numId="36">
    <w:abstractNumId w:val="34"/>
  </w:num>
  <w:num w:numId="37">
    <w:abstractNumId w:val="56"/>
  </w:num>
  <w:num w:numId="38">
    <w:abstractNumId w:val="24"/>
  </w:num>
  <w:num w:numId="39">
    <w:abstractNumId w:val="71"/>
  </w:num>
  <w:num w:numId="40">
    <w:abstractNumId w:val="19"/>
  </w:num>
  <w:num w:numId="41">
    <w:abstractNumId w:val="11"/>
  </w:num>
  <w:num w:numId="42">
    <w:abstractNumId w:val="3"/>
  </w:num>
  <w:num w:numId="43">
    <w:abstractNumId w:val="6"/>
  </w:num>
  <w:num w:numId="44">
    <w:abstractNumId w:val="58"/>
  </w:num>
  <w:num w:numId="45">
    <w:abstractNumId w:val="50"/>
  </w:num>
  <w:num w:numId="46">
    <w:abstractNumId w:val="4"/>
  </w:num>
  <w:num w:numId="47">
    <w:abstractNumId w:val="38"/>
  </w:num>
  <w:num w:numId="48">
    <w:abstractNumId w:val="36"/>
  </w:num>
  <w:num w:numId="49">
    <w:abstractNumId w:val="63"/>
  </w:num>
  <w:num w:numId="50">
    <w:abstractNumId w:val="70"/>
  </w:num>
  <w:num w:numId="51">
    <w:abstractNumId w:val="72"/>
  </w:num>
  <w:num w:numId="52">
    <w:abstractNumId w:val="44"/>
  </w:num>
  <w:num w:numId="53">
    <w:abstractNumId w:val="1"/>
  </w:num>
  <w:num w:numId="54">
    <w:abstractNumId w:val="14"/>
  </w:num>
  <w:num w:numId="55">
    <w:abstractNumId w:val="65"/>
  </w:num>
  <w:num w:numId="56">
    <w:abstractNumId w:val="52"/>
  </w:num>
  <w:num w:numId="57">
    <w:abstractNumId w:val="22"/>
  </w:num>
  <w:num w:numId="58">
    <w:abstractNumId w:val="0"/>
  </w:num>
  <w:num w:numId="59">
    <w:abstractNumId w:val="39"/>
  </w:num>
  <w:num w:numId="60">
    <w:abstractNumId w:val="51"/>
  </w:num>
  <w:num w:numId="61">
    <w:abstractNumId w:val="35"/>
  </w:num>
  <w:num w:numId="62">
    <w:abstractNumId w:val="54"/>
  </w:num>
  <w:num w:numId="63">
    <w:abstractNumId w:val="13"/>
  </w:num>
  <w:num w:numId="64">
    <w:abstractNumId w:val="15"/>
  </w:num>
  <w:num w:numId="65">
    <w:abstractNumId w:val="5"/>
  </w:num>
  <w:num w:numId="66">
    <w:abstractNumId w:val="21"/>
  </w:num>
  <w:num w:numId="67">
    <w:abstractNumId w:val="73"/>
  </w:num>
  <w:num w:numId="68">
    <w:abstractNumId w:val="40"/>
  </w:num>
  <w:num w:numId="69">
    <w:abstractNumId w:val="69"/>
  </w:num>
  <w:num w:numId="70">
    <w:abstractNumId w:val="67"/>
  </w:num>
  <w:num w:numId="71">
    <w:abstractNumId w:val="61"/>
  </w:num>
  <w:num w:numId="72">
    <w:abstractNumId w:val="37"/>
  </w:num>
  <w:num w:numId="73">
    <w:abstractNumId w:val="25"/>
  </w:num>
  <w:num w:numId="74">
    <w:abstractNumId w:val="57"/>
  </w:num>
  <w:num w:numId="75">
    <w:abstractNumId w:val="77"/>
  </w:num>
  <w:num w:numId="76">
    <w:abstractNumId w:val="66"/>
  </w:num>
  <w:num w:numId="77">
    <w:abstractNumId w:val="30"/>
  </w:num>
  <w:num w:numId="78">
    <w:abstractNumId w:val="26"/>
  </w:num>
  <w:num w:numId="79">
    <w:abstractNumId w:val="32"/>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0908"/>
    <w:rsid w:val="00010D35"/>
    <w:rsid w:val="000142DA"/>
    <w:rsid w:val="000200A1"/>
    <w:rsid w:val="00025A30"/>
    <w:rsid w:val="00026BE1"/>
    <w:rsid w:val="00027ABF"/>
    <w:rsid w:val="000311A2"/>
    <w:rsid w:val="00031404"/>
    <w:rsid w:val="0003289B"/>
    <w:rsid w:val="00032F67"/>
    <w:rsid w:val="00033D88"/>
    <w:rsid w:val="00036E24"/>
    <w:rsid w:val="00044CFE"/>
    <w:rsid w:val="000463B5"/>
    <w:rsid w:val="0004719B"/>
    <w:rsid w:val="000512CD"/>
    <w:rsid w:val="00052DB0"/>
    <w:rsid w:val="000530BD"/>
    <w:rsid w:val="00054433"/>
    <w:rsid w:val="00064A54"/>
    <w:rsid w:val="0006600D"/>
    <w:rsid w:val="0006702D"/>
    <w:rsid w:val="00067ACC"/>
    <w:rsid w:val="000767B5"/>
    <w:rsid w:val="00077389"/>
    <w:rsid w:val="00080274"/>
    <w:rsid w:val="00080EA3"/>
    <w:rsid w:val="000830FC"/>
    <w:rsid w:val="0008345B"/>
    <w:rsid w:val="00085552"/>
    <w:rsid w:val="0008565B"/>
    <w:rsid w:val="00085ED5"/>
    <w:rsid w:val="000934EF"/>
    <w:rsid w:val="00094F0D"/>
    <w:rsid w:val="000979F0"/>
    <w:rsid w:val="000A449C"/>
    <w:rsid w:val="000A7973"/>
    <w:rsid w:val="000B2047"/>
    <w:rsid w:val="000B4B16"/>
    <w:rsid w:val="000B5B11"/>
    <w:rsid w:val="000B7DA4"/>
    <w:rsid w:val="000D544E"/>
    <w:rsid w:val="000E08B7"/>
    <w:rsid w:val="000E2B59"/>
    <w:rsid w:val="000E784A"/>
    <w:rsid w:val="000F08F2"/>
    <w:rsid w:val="000F1BE2"/>
    <w:rsid w:val="000F4745"/>
    <w:rsid w:val="000F4A9B"/>
    <w:rsid w:val="000F7375"/>
    <w:rsid w:val="000F7776"/>
    <w:rsid w:val="0010204F"/>
    <w:rsid w:val="0010223F"/>
    <w:rsid w:val="00106222"/>
    <w:rsid w:val="00106B07"/>
    <w:rsid w:val="00111DC4"/>
    <w:rsid w:val="00112000"/>
    <w:rsid w:val="00112BFB"/>
    <w:rsid w:val="00113905"/>
    <w:rsid w:val="001174E9"/>
    <w:rsid w:val="00117DCE"/>
    <w:rsid w:val="00121941"/>
    <w:rsid w:val="00123512"/>
    <w:rsid w:val="00125F19"/>
    <w:rsid w:val="00146CFD"/>
    <w:rsid w:val="00147F39"/>
    <w:rsid w:val="00154C3D"/>
    <w:rsid w:val="00164D32"/>
    <w:rsid w:val="00170E5D"/>
    <w:rsid w:val="001735D6"/>
    <w:rsid w:val="00174B9E"/>
    <w:rsid w:val="001757AD"/>
    <w:rsid w:val="0017624F"/>
    <w:rsid w:val="00177B6B"/>
    <w:rsid w:val="0018163E"/>
    <w:rsid w:val="00183813"/>
    <w:rsid w:val="00184C3B"/>
    <w:rsid w:val="00185AE4"/>
    <w:rsid w:val="00187036"/>
    <w:rsid w:val="00190A27"/>
    <w:rsid w:val="00190D4C"/>
    <w:rsid w:val="001B3951"/>
    <w:rsid w:val="001C440F"/>
    <w:rsid w:val="001C5031"/>
    <w:rsid w:val="001C7876"/>
    <w:rsid w:val="001D39F0"/>
    <w:rsid w:val="001D3A26"/>
    <w:rsid w:val="001D4EB6"/>
    <w:rsid w:val="001D722C"/>
    <w:rsid w:val="001E2E06"/>
    <w:rsid w:val="001E37B7"/>
    <w:rsid w:val="001F1BD0"/>
    <w:rsid w:val="001F41EE"/>
    <w:rsid w:val="0021629F"/>
    <w:rsid w:val="00221F88"/>
    <w:rsid w:val="00230EF9"/>
    <w:rsid w:val="002314EE"/>
    <w:rsid w:val="00231A42"/>
    <w:rsid w:val="002407AB"/>
    <w:rsid w:val="00244101"/>
    <w:rsid w:val="00244CCB"/>
    <w:rsid w:val="00260618"/>
    <w:rsid w:val="00260B03"/>
    <w:rsid w:val="002640FD"/>
    <w:rsid w:val="00264467"/>
    <w:rsid w:val="00265C4A"/>
    <w:rsid w:val="00267D85"/>
    <w:rsid w:val="00271CB6"/>
    <w:rsid w:val="00272C3A"/>
    <w:rsid w:val="002739E9"/>
    <w:rsid w:val="00280242"/>
    <w:rsid w:val="00280E7E"/>
    <w:rsid w:val="002812B1"/>
    <w:rsid w:val="00283AF5"/>
    <w:rsid w:val="00292A92"/>
    <w:rsid w:val="00293A88"/>
    <w:rsid w:val="0029515B"/>
    <w:rsid w:val="00296B14"/>
    <w:rsid w:val="00297AF1"/>
    <w:rsid w:val="002A0348"/>
    <w:rsid w:val="002A0897"/>
    <w:rsid w:val="002A2457"/>
    <w:rsid w:val="002A25AB"/>
    <w:rsid w:val="002B5AF1"/>
    <w:rsid w:val="002B5CB6"/>
    <w:rsid w:val="002B5E0C"/>
    <w:rsid w:val="002B644C"/>
    <w:rsid w:val="002B7422"/>
    <w:rsid w:val="002C0A04"/>
    <w:rsid w:val="002C181B"/>
    <w:rsid w:val="002C2AB7"/>
    <w:rsid w:val="002C34FA"/>
    <w:rsid w:val="002C3DCE"/>
    <w:rsid w:val="002C7770"/>
    <w:rsid w:val="002D3098"/>
    <w:rsid w:val="002D5BF8"/>
    <w:rsid w:val="002D7E2C"/>
    <w:rsid w:val="002E001E"/>
    <w:rsid w:val="002E0336"/>
    <w:rsid w:val="002E06DB"/>
    <w:rsid w:val="002E3081"/>
    <w:rsid w:val="002E3749"/>
    <w:rsid w:val="002E4A9F"/>
    <w:rsid w:val="002E5099"/>
    <w:rsid w:val="002E7002"/>
    <w:rsid w:val="002F262C"/>
    <w:rsid w:val="0030025B"/>
    <w:rsid w:val="00301013"/>
    <w:rsid w:val="003012C8"/>
    <w:rsid w:val="00304F41"/>
    <w:rsid w:val="00306C27"/>
    <w:rsid w:val="003109CA"/>
    <w:rsid w:val="003168C8"/>
    <w:rsid w:val="00322B1B"/>
    <w:rsid w:val="00326514"/>
    <w:rsid w:val="00330077"/>
    <w:rsid w:val="00336366"/>
    <w:rsid w:val="003377BA"/>
    <w:rsid w:val="00337A61"/>
    <w:rsid w:val="003410A3"/>
    <w:rsid w:val="003421CB"/>
    <w:rsid w:val="00344CFF"/>
    <w:rsid w:val="00350954"/>
    <w:rsid w:val="00351352"/>
    <w:rsid w:val="00351CF6"/>
    <w:rsid w:val="0035282B"/>
    <w:rsid w:val="003561B5"/>
    <w:rsid w:val="00357296"/>
    <w:rsid w:val="00360163"/>
    <w:rsid w:val="00362218"/>
    <w:rsid w:val="003645FC"/>
    <w:rsid w:val="00373C76"/>
    <w:rsid w:val="003740BE"/>
    <w:rsid w:val="0037769C"/>
    <w:rsid w:val="00381D86"/>
    <w:rsid w:val="00383DA3"/>
    <w:rsid w:val="003866FB"/>
    <w:rsid w:val="00390081"/>
    <w:rsid w:val="00396BCF"/>
    <w:rsid w:val="00397354"/>
    <w:rsid w:val="003A40FC"/>
    <w:rsid w:val="003A4404"/>
    <w:rsid w:val="003A520A"/>
    <w:rsid w:val="003B036C"/>
    <w:rsid w:val="003B065B"/>
    <w:rsid w:val="003B27DA"/>
    <w:rsid w:val="003B39E2"/>
    <w:rsid w:val="003B3FEF"/>
    <w:rsid w:val="003B47C3"/>
    <w:rsid w:val="003B7E7A"/>
    <w:rsid w:val="003C0068"/>
    <w:rsid w:val="003C5672"/>
    <w:rsid w:val="003C701C"/>
    <w:rsid w:val="003C7EF2"/>
    <w:rsid w:val="003D1C2B"/>
    <w:rsid w:val="003D2720"/>
    <w:rsid w:val="003D3DA9"/>
    <w:rsid w:val="003D3DC2"/>
    <w:rsid w:val="003D59AB"/>
    <w:rsid w:val="003D5E00"/>
    <w:rsid w:val="003E16F2"/>
    <w:rsid w:val="003E2509"/>
    <w:rsid w:val="003E309C"/>
    <w:rsid w:val="003F4A41"/>
    <w:rsid w:val="003F6E6C"/>
    <w:rsid w:val="00402646"/>
    <w:rsid w:val="00403855"/>
    <w:rsid w:val="004109D6"/>
    <w:rsid w:val="00410F29"/>
    <w:rsid w:val="004116C8"/>
    <w:rsid w:val="00414784"/>
    <w:rsid w:val="00417BC2"/>
    <w:rsid w:val="00420022"/>
    <w:rsid w:val="00421225"/>
    <w:rsid w:val="004314DA"/>
    <w:rsid w:val="00432926"/>
    <w:rsid w:val="0043370E"/>
    <w:rsid w:val="00437296"/>
    <w:rsid w:val="004409CB"/>
    <w:rsid w:val="0044116C"/>
    <w:rsid w:val="00442640"/>
    <w:rsid w:val="00445612"/>
    <w:rsid w:val="00447984"/>
    <w:rsid w:val="00453D81"/>
    <w:rsid w:val="004629D2"/>
    <w:rsid w:val="00464193"/>
    <w:rsid w:val="0046490F"/>
    <w:rsid w:val="00465863"/>
    <w:rsid w:val="00467A9F"/>
    <w:rsid w:val="004735FE"/>
    <w:rsid w:val="00474266"/>
    <w:rsid w:val="004747D1"/>
    <w:rsid w:val="004811B6"/>
    <w:rsid w:val="00490B76"/>
    <w:rsid w:val="004935DF"/>
    <w:rsid w:val="004945C2"/>
    <w:rsid w:val="00494CDC"/>
    <w:rsid w:val="00496BA7"/>
    <w:rsid w:val="004A2CF4"/>
    <w:rsid w:val="004A4365"/>
    <w:rsid w:val="004B11B7"/>
    <w:rsid w:val="004B145D"/>
    <w:rsid w:val="004B3208"/>
    <w:rsid w:val="004B44B1"/>
    <w:rsid w:val="004B46B9"/>
    <w:rsid w:val="004B4ADA"/>
    <w:rsid w:val="004B546D"/>
    <w:rsid w:val="004B66DE"/>
    <w:rsid w:val="004C21D5"/>
    <w:rsid w:val="004C3EFD"/>
    <w:rsid w:val="004D779B"/>
    <w:rsid w:val="004E2253"/>
    <w:rsid w:val="004E2466"/>
    <w:rsid w:val="004E3C80"/>
    <w:rsid w:val="004E6AD0"/>
    <w:rsid w:val="004E748C"/>
    <w:rsid w:val="005004CC"/>
    <w:rsid w:val="00510097"/>
    <w:rsid w:val="00510C85"/>
    <w:rsid w:val="00511920"/>
    <w:rsid w:val="00517A98"/>
    <w:rsid w:val="005259DF"/>
    <w:rsid w:val="00527321"/>
    <w:rsid w:val="00527B55"/>
    <w:rsid w:val="005305A9"/>
    <w:rsid w:val="00532CBF"/>
    <w:rsid w:val="00541C21"/>
    <w:rsid w:val="00545064"/>
    <w:rsid w:val="0054587F"/>
    <w:rsid w:val="00545F6B"/>
    <w:rsid w:val="0054621C"/>
    <w:rsid w:val="0054747F"/>
    <w:rsid w:val="00550C7B"/>
    <w:rsid w:val="00560E22"/>
    <w:rsid w:val="00561D09"/>
    <w:rsid w:val="00561D49"/>
    <w:rsid w:val="0057135B"/>
    <w:rsid w:val="00577725"/>
    <w:rsid w:val="00580BF1"/>
    <w:rsid w:val="0058555B"/>
    <w:rsid w:val="00586E27"/>
    <w:rsid w:val="00594427"/>
    <w:rsid w:val="00595429"/>
    <w:rsid w:val="005A101F"/>
    <w:rsid w:val="005A106F"/>
    <w:rsid w:val="005A1EA9"/>
    <w:rsid w:val="005A5CE1"/>
    <w:rsid w:val="005B0D6E"/>
    <w:rsid w:val="005B28E4"/>
    <w:rsid w:val="005B447B"/>
    <w:rsid w:val="005C11BC"/>
    <w:rsid w:val="005C1C93"/>
    <w:rsid w:val="005C2837"/>
    <w:rsid w:val="005C5116"/>
    <w:rsid w:val="005C593C"/>
    <w:rsid w:val="005D286E"/>
    <w:rsid w:val="005D3EA8"/>
    <w:rsid w:val="005D63EF"/>
    <w:rsid w:val="005D7265"/>
    <w:rsid w:val="005E0719"/>
    <w:rsid w:val="005E30F1"/>
    <w:rsid w:val="005E4A2E"/>
    <w:rsid w:val="005E77ED"/>
    <w:rsid w:val="005E7E04"/>
    <w:rsid w:val="005F0908"/>
    <w:rsid w:val="005F17DE"/>
    <w:rsid w:val="005F1A28"/>
    <w:rsid w:val="005F393E"/>
    <w:rsid w:val="005F3AD7"/>
    <w:rsid w:val="005F45CD"/>
    <w:rsid w:val="00601096"/>
    <w:rsid w:val="00603B88"/>
    <w:rsid w:val="0060422C"/>
    <w:rsid w:val="00607CD7"/>
    <w:rsid w:val="006157B6"/>
    <w:rsid w:val="00627EB7"/>
    <w:rsid w:val="00636698"/>
    <w:rsid w:val="0063679F"/>
    <w:rsid w:val="00640D72"/>
    <w:rsid w:val="00641AF6"/>
    <w:rsid w:val="00643AC6"/>
    <w:rsid w:val="00653525"/>
    <w:rsid w:val="00662603"/>
    <w:rsid w:val="0066548C"/>
    <w:rsid w:val="00670B67"/>
    <w:rsid w:val="006737E2"/>
    <w:rsid w:val="006743F1"/>
    <w:rsid w:val="006761F8"/>
    <w:rsid w:val="00676D88"/>
    <w:rsid w:val="006835EE"/>
    <w:rsid w:val="006908C7"/>
    <w:rsid w:val="006A3B6F"/>
    <w:rsid w:val="006A534E"/>
    <w:rsid w:val="006A7B38"/>
    <w:rsid w:val="006B0791"/>
    <w:rsid w:val="006B2D75"/>
    <w:rsid w:val="006B53C0"/>
    <w:rsid w:val="006C3928"/>
    <w:rsid w:val="006C54AF"/>
    <w:rsid w:val="006C583A"/>
    <w:rsid w:val="006D590F"/>
    <w:rsid w:val="006D74A4"/>
    <w:rsid w:val="006E2033"/>
    <w:rsid w:val="007002DB"/>
    <w:rsid w:val="00700AF4"/>
    <w:rsid w:val="00704FE4"/>
    <w:rsid w:val="00710993"/>
    <w:rsid w:val="00714762"/>
    <w:rsid w:val="0072094F"/>
    <w:rsid w:val="007227CA"/>
    <w:rsid w:val="00723913"/>
    <w:rsid w:val="00724C8F"/>
    <w:rsid w:val="0072505D"/>
    <w:rsid w:val="00736C83"/>
    <w:rsid w:val="00741C1A"/>
    <w:rsid w:val="007435D3"/>
    <w:rsid w:val="007468D9"/>
    <w:rsid w:val="00747A96"/>
    <w:rsid w:val="00751766"/>
    <w:rsid w:val="00756401"/>
    <w:rsid w:val="00772598"/>
    <w:rsid w:val="0077619C"/>
    <w:rsid w:val="00781F75"/>
    <w:rsid w:val="00783C48"/>
    <w:rsid w:val="0078666D"/>
    <w:rsid w:val="00790FFC"/>
    <w:rsid w:val="00791673"/>
    <w:rsid w:val="00794081"/>
    <w:rsid w:val="007A03C2"/>
    <w:rsid w:val="007A5D0A"/>
    <w:rsid w:val="007A6B3E"/>
    <w:rsid w:val="007A70CC"/>
    <w:rsid w:val="007A7AF6"/>
    <w:rsid w:val="007B4A01"/>
    <w:rsid w:val="007D1A1C"/>
    <w:rsid w:val="007E1C16"/>
    <w:rsid w:val="007E4531"/>
    <w:rsid w:val="007E51CE"/>
    <w:rsid w:val="007F04B2"/>
    <w:rsid w:val="00802749"/>
    <w:rsid w:val="00803A10"/>
    <w:rsid w:val="00804576"/>
    <w:rsid w:val="00806250"/>
    <w:rsid w:val="00813A3B"/>
    <w:rsid w:val="00816114"/>
    <w:rsid w:val="008161AC"/>
    <w:rsid w:val="00817413"/>
    <w:rsid w:val="008215B0"/>
    <w:rsid w:val="008228EA"/>
    <w:rsid w:val="0082552D"/>
    <w:rsid w:val="00827F60"/>
    <w:rsid w:val="0084274C"/>
    <w:rsid w:val="00845A3B"/>
    <w:rsid w:val="00852460"/>
    <w:rsid w:val="00852BDF"/>
    <w:rsid w:val="00855E17"/>
    <w:rsid w:val="0086480B"/>
    <w:rsid w:val="00866A1A"/>
    <w:rsid w:val="00867270"/>
    <w:rsid w:val="00867977"/>
    <w:rsid w:val="00873452"/>
    <w:rsid w:val="008736C3"/>
    <w:rsid w:val="00875D2B"/>
    <w:rsid w:val="00875F4A"/>
    <w:rsid w:val="00887645"/>
    <w:rsid w:val="00887F19"/>
    <w:rsid w:val="00890567"/>
    <w:rsid w:val="0089174F"/>
    <w:rsid w:val="00894445"/>
    <w:rsid w:val="00897C21"/>
    <w:rsid w:val="008B0A57"/>
    <w:rsid w:val="008B22AF"/>
    <w:rsid w:val="008B60A5"/>
    <w:rsid w:val="008B6BCD"/>
    <w:rsid w:val="008C52A5"/>
    <w:rsid w:val="008D2386"/>
    <w:rsid w:val="008D2741"/>
    <w:rsid w:val="008D4142"/>
    <w:rsid w:val="008D4641"/>
    <w:rsid w:val="008D4EC3"/>
    <w:rsid w:val="008D6644"/>
    <w:rsid w:val="008E105F"/>
    <w:rsid w:val="008E128C"/>
    <w:rsid w:val="008E1A3F"/>
    <w:rsid w:val="008E252F"/>
    <w:rsid w:val="008E2E11"/>
    <w:rsid w:val="008E6DCA"/>
    <w:rsid w:val="008E7E02"/>
    <w:rsid w:val="008F0251"/>
    <w:rsid w:val="008F12A5"/>
    <w:rsid w:val="008F265E"/>
    <w:rsid w:val="008F27BD"/>
    <w:rsid w:val="008F2830"/>
    <w:rsid w:val="008F49C8"/>
    <w:rsid w:val="0090007A"/>
    <w:rsid w:val="00900E21"/>
    <w:rsid w:val="00903EDC"/>
    <w:rsid w:val="00905208"/>
    <w:rsid w:val="00914CD6"/>
    <w:rsid w:val="00920CA1"/>
    <w:rsid w:val="00923014"/>
    <w:rsid w:val="00926220"/>
    <w:rsid w:val="00926315"/>
    <w:rsid w:val="009418EB"/>
    <w:rsid w:val="009420C7"/>
    <w:rsid w:val="009476F4"/>
    <w:rsid w:val="00950D95"/>
    <w:rsid w:val="00952861"/>
    <w:rsid w:val="00953E70"/>
    <w:rsid w:val="00954356"/>
    <w:rsid w:val="00957C73"/>
    <w:rsid w:val="00957F4E"/>
    <w:rsid w:val="00964278"/>
    <w:rsid w:val="00971E2F"/>
    <w:rsid w:val="009731B4"/>
    <w:rsid w:val="00973978"/>
    <w:rsid w:val="009755A6"/>
    <w:rsid w:val="0097571D"/>
    <w:rsid w:val="0097657D"/>
    <w:rsid w:val="00980759"/>
    <w:rsid w:val="00983160"/>
    <w:rsid w:val="0098672E"/>
    <w:rsid w:val="00990B73"/>
    <w:rsid w:val="00995A6D"/>
    <w:rsid w:val="00995F4D"/>
    <w:rsid w:val="009A17B3"/>
    <w:rsid w:val="009A1852"/>
    <w:rsid w:val="009B7CC7"/>
    <w:rsid w:val="009C085D"/>
    <w:rsid w:val="009C0F60"/>
    <w:rsid w:val="009D4B61"/>
    <w:rsid w:val="009D71D7"/>
    <w:rsid w:val="009E282D"/>
    <w:rsid w:val="009E5249"/>
    <w:rsid w:val="009E54B9"/>
    <w:rsid w:val="009F620A"/>
    <w:rsid w:val="009F78E2"/>
    <w:rsid w:val="00A01540"/>
    <w:rsid w:val="00A04A33"/>
    <w:rsid w:val="00A07053"/>
    <w:rsid w:val="00A07606"/>
    <w:rsid w:val="00A1002F"/>
    <w:rsid w:val="00A10404"/>
    <w:rsid w:val="00A1049A"/>
    <w:rsid w:val="00A13D41"/>
    <w:rsid w:val="00A171C0"/>
    <w:rsid w:val="00A17275"/>
    <w:rsid w:val="00A21221"/>
    <w:rsid w:val="00A22451"/>
    <w:rsid w:val="00A34040"/>
    <w:rsid w:val="00A45173"/>
    <w:rsid w:val="00A4748E"/>
    <w:rsid w:val="00A612E3"/>
    <w:rsid w:val="00A628A1"/>
    <w:rsid w:val="00A6444A"/>
    <w:rsid w:val="00A64F71"/>
    <w:rsid w:val="00A65BAA"/>
    <w:rsid w:val="00A675EF"/>
    <w:rsid w:val="00A73F80"/>
    <w:rsid w:val="00A74900"/>
    <w:rsid w:val="00A77F35"/>
    <w:rsid w:val="00A809D3"/>
    <w:rsid w:val="00A80A10"/>
    <w:rsid w:val="00A8135A"/>
    <w:rsid w:val="00A8305C"/>
    <w:rsid w:val="00A83126"/>
    <w:rsid w:val="00A8557E"/>
    <w:rsid w:val="00A91A53"/>
    <w:rsid w:val="00A93072"/>
    <w:rsid w:val="00A9341D"/>
    <w:rsid w:val="00AA039E"/>
    <w:rsid w:val="00AA1B11"/>
    <w:rsid w:val="00AA6D33"/>
    <w:rsid w:val="00AA7339"/>
    <w:rsid w:val="00AA7444"/>
    <w:rsid w:val="00AB08D9"/>
    <w:rsid w:val="00AC1145"/>
    <w:rsid w:val="00AC1542"/>
    <w:rsid w:val="00AC21C1"/>
    <w:rsid w:val="00AC668E"/>
    <w:rsid w:val="00AD0EE1"/>
    <w:rsid w:val="00AD5610"/>
    <w:rsid w:val="00AD5F43"/>
    <w:rsid w:val="00AE3930"/>
    <w:rsid w:val="00AE3BC7"/>
    <w:rsid w:val="00AF0A32"/>
    <w:rsid w:val="00AF4B71"/>
    <w:rsid w:val="00AF52C7"/>
    <w:rsid w:val="00B001C1"/>
    <w:rsid w:val="00B12571"/>
    <w:rsid w:val="00B13B0E"/>
    <w:rsid w:val="00B14A5D"/>
    <w:rsid w:val="00B15A52"/>
    <w:rsid w:val="00B15F7B"/>
    <w:rsid w:val="00B22265"/>
    <w:rsid w:val="00B24C99"/>
    <w:rsid w:val="00B25890"/>
    <w:rsid w:val="00B3191F"/>
    <w:rsid w:val="00B325C9"/>
    <w:rsid w:val="00B36B75"/>
    <w:rsid w:val="00B403D0"/>
    <w:rsid w:val="00B407C2"/>
    <w:rsid w:val="00B41282"/>
    <w:rsid w:val="00B4514F"/>
    <w:rsid w:val="00B455E9"/>
    <w:rsid w:val="00B506C1"/>
    <w:rsid w:val="00B513F9"/>
    <w:rsid w:val="00B51592"/>
    <w:rsid w:val="00B56167"/>
    <w:rsid w:val="00B57617"/>
    <w:rsid w:val="00B57E5A"/>
    <w:rsid w:val="00B6440B"/>
    <w:rsid w:val="00B64F69"/>
    <w:rsid w:val="00B675B4"/>
    <w:rsid w:val="00B73875"/>
    <w:rsid w:val="00B76057"/>
    <w:rsid w:val="00B77DEC"/>
    <w:rsid w:val="00B8053C"/>
    <w:rsid w:val="00B84813"/>
    <w:rsid w:val="00B9452F"/>
    <w:rsid w:val="00B9474C"/>
    <w:rsid w:val="00B96D10"/>
    <w:rsid w:val="00BA0048"/>
    <w:rsid w:val="00BA3A23"/>
    <w:rsid w:val="00BA59C5"/>
    <w:rsid w:val="00BA643A"/>
    <w:rsid w:val="00BA6530"/>
    <w:rsid w:val="00BA6D07"/>
    <w:rsid w:val="00BB1411"/>
    <w:rsid w:val="00BB2FE4"/>
    <w:rsid w:val="00BB4815"/>
    <w:rsid w:val="00BB780D"/>
    <w:rsid w:val="00BC0213"/>
    <w:rsid w:val="00BC10E2"/>
    <w:rsid w:val="00BC15B0"/>
    <w:rsid w:val="00BC1F3F"/>
    <w:rsid w:val="00BC348C"/>
    <w:rsid w:val="00BC5089"/>
    <w:rsid w:val="00BC597D"/>
    <w:rsid w:val="00BC6E05"/>
    <w:rsid w:val="00BD0CA7"/>
    <w:rsid w:val="00BD21EF"/>
    <w:rsid w:val="00BD431A"/>
    <w:rsid w:val="00BD47B0"/>
    <w:rsid w:val="00BD4F4B"/>
    <w:rsid w:val="00BD5472"/>
    <w:rsid w:val="00BD6CBB"/>
    <w:rsid w:val="00BE1159"/>
    <w:rsid w:val="00BE17EA"/>
    <w:rsid w:val="00BE2E92"/>
    <w:rsid w:val="00BE3A0E"/>
    <w:rsid w:val="00BF0B15"/>
    <w:rsid w:val="00BF4C7E"/>
    <w:rsid w:val="00BF6D44"/>
    <w:rsid w:val="00C03721"/>
    <w:rsid w:val="00C03FA2"/>
    <w:rsid w:val="00C05627"/>
    <w:rsid w:val="00C0566D"/>
    <w:rsid w:val="00C06310"/>
    <w:rsid w:val="00C06E9B"/>
    <w:rsid w:val="00C10854"/>
    <w:rsid w:val="00C15ACC"/>
    <w:rsid w:val="00C173F3"/>
    <w:rsid w:val="00C2642E"/>
    <w:rsid w:val="00C3206D"/>
    <w:rsid w:val="00C32CC9"/>
    <w:rsid w:val="00C37152"/>
    <w:rsid w:val="00C41239"/>
    <w:rsid w:val="00C412AC"/>
    <w:rsid w:val="00C42A27"/>
    <w:rsid w:val="00C433EA"/>
    <w:rsid w:val="00C510FF"/>
    <w:rsid w:val="00C60DB9"/>
    <w:rsid w:val="00C61104"/>
    <w:rsid w:val="00C63C30"/>
    <w:rsid w:val="00C64114"/>
    <w:rsid w:val="00C65383"/>
    <w:rsid w:val="00C769C3"/>
    <w:rsid w:val="00C8300A"/>
    <w:rsid w:val="00C84B2A"/>
    <w:rsid w:val="00C87C91"/>
    <w:rsid w:val="00C93172"/>
    <w:rsid w:val="00C953C2"/>
    <w:rsid w:val="00C97F20"/>
    <w:rsid w:val="00CA0C8E"/>
    <w:rsid w:val="00CA1176"/>
    <w:rsid w:val="00CA27C4"/>
    <w:rsid w:val="00CA3733"/>
    <w:rsid w:val="00CA4B34"/>
    <w:rsid w:val="00CB1A7A"/>
    <w:rsid w:val="00CB37B0"/>
    <w:rsid w:val="00CC34AF"/>
    <w:rsid w:val="00CC4BD5"/>
    <w:rsid w:val="00CC5435"/>
    <w:rsid w:val="00CC5AFD"/>
    <w:rsid w:val="00CC7DCA"/>
    <w:rsid w:val="00CD233C"/>
    <w:rsid w:val="00CD2D36"/>
    <w:rsid w:val="00CD4644"/>
    <w:rsid w:val="00CE1F72"/>
    <w:rsid w:val="00CE6F18"/>
    <w:rsid w:val="00CF0738"/>
    <w:rsid w:val="00CF4A16"/>
    <w:rsid w:val="00CF658F"/>
    <w:rsid w:val="00D017D5"/>
    <w:rsid w:val="00D02A2D"/>
    <w:rsid w:val="00D05E60"/>
    <w:rsid w:val="00D07D51"/>
    <w:rsid w:val="00D14007"/>
    <w:rsid w:val="00D14FE1"/>
    <w:rsid w:val="00D20340"/>
    <w:rsid w:val="00D208F7"/>
    <w:rsid w:val="00D254FB"/>
    <w:rsid w:val="00D27A2A"/>
    <w:rsid w:val="00D30B74"/>
    <w:rsid w:val="00D3345E"/>
    <w:rsid w:val="00D35F4D"/>
    <w:rsid w:val="00D411EE"/>
    <w:rsid w:val="00D416A0"/>
    <w:rsid w:val="00D54DCD"/>
    <w:rsid w:val="00D642FF"/>
    <w:rsid w:val="00D72F3F"/>
    <w:rsid w:val="00D73502"/>
    <w:rsid w:val="00D803C9"/>
    <w:rsid w:val="00D81AF1"/>
    <w:rsid w:val="00D82DF9"/>
    <w:rsid w:val="00D84D3D"/>
    <w:rsid w:val="00D864BC"/>
    <w:rsid w:val="00D90AC3"/>
    <w:rsid w:val="00D93DD7"/>
    <w:rsid w:val="00D94F20"/>
    <w:rsid w:val="00D951B6"/>
    <w:rsid w:val="00D969A7"/>
    <w:rsid w:val="00D971A4"/>
    <w:rsid w:val="00D971BC"/>
    <w:rsid w:val="00DA3269"/>
    <w:rsid w:val="00DA4975"/>
    <w:rsid w:val="00DA5CB0"/>
    <w:rsid w:val="00DA5CE8"/>
    <w:rsid w:val="00DA7357"/>
    <w:rsid w:val="00DB285A"/>
    <w:rsid w:val="00DB3BA1"/>
    <w:rsid w:val="00DB68A5"/>
    <w:rsid w:val="00DB69B0"/>
    <w:rsid w:val="00DB75AC"/>
    <w:rsid w:val="00DC2804"/>
    <w:rsid w:val="00DD3127"/>
    <w:rsid w:val="00DE0380"/>
    <w:rsid w:val="00DE3C6F"/>
    <w:rsid w:val="00DE527F"/>
    <w:rsid w:val="00DE68B0"/>
    <w:rsid w:val="00DE75A5"/>
    <w:rsid w:val="00DF0044"/>
    <w:rsid w:val="00DF50F2"/>
    <w:rsid w:val="00DF5723"/>
    <w:rsid w:val="00DF6C67"/>
    <w:rsid w:val="00E059A5"/>
    <w:rsid w:val="00E05BEC"/>
    <w:rsid w:val="00E104E1"/>
    <w:rsid w:val="00E11221"/>
    <w:rsid w:val="00E14E20"/>
    <w:rsid w:val="00E1770D"/>
    <w:rsid w:val="00E20BF5"/>
    <w:rsid w:val="00E310EA"/>
    <w:rsid w:val="00E32447"/>
    <w:rsid w:val="00E3272A"/>
    <w:rsid w:val="00E34443"/>
    <w:rsid w:val="00E40112"/>
    <w:rsid w:val="00E41802"/>
    <w:rsid w:val="00E439CB"/>
    <w:rsid w:val="00E439E0"/>
    <w:rsid w:val="00E44186"/>
    <w:rsid w:val="00E44862"/>
    <w:rsid w:val="00E464E1"/>
    <w:rsid w:val="00E46D6A"/>
    <w:rsid w:val="00E529EF"/>
    <w:rsid w:val="00E52F78"/>
    <w:rsid w:val="00E546F5"/>
    <w:rsid w:val="00E57961"/>
    <w:rsid w:val="00E60E85"/>
    <w:rsid w:val="00E65895"/>
    <w:rsid w:val="00E737C9"/>
    <w:rsid w:val="00E75260"/>
    <w:rsid w:val="00E76E9B"/>
    <w:rsid w:val="00E83D2E"/>
    <w:rsid w:val="00E84597"/>
    <w:rsid w:val="00E84692"/>
    <w:rsid w:val="00E8534D"/>
    <w:rsid w:val="00E8535B"/>
    <w:rsid w:val="00E87B23"/>
    <w:rsid w:val="00E90078"/>
    <w:rsid w:val="00E903FD"/>
    <w:rsid w:val="00E90B38"/>
    <w:rsid w:val="00E92ED4"/>
    <w:rsid w:val="00E94817"/>
    <w:rsid w:val="00E9685F"/>
    <w:rsid w:val="00EA1CE0"/>
    <w:rsid w:val="00EA785B"/>
    <w:rsid w:val="00EA7D29"/>
    <w:rsid w:val="00EB36E4"/>
    <w:rsid w:val="00EB4900"/>
    <w:rsid w:val="00EC051A"/>
    <w:rsid w:val="00EC1989"/>
    <w:rsid w:val="00EC43FE"/>
    <w:rsid w:val="00EC5213"/>
    <w:rsid w:val="00EC5870"/>
    <w:rsid w:val="00EC5A04"/>
    <w:rsid w:val="00ED06B9"/>
    <w:rsid w:val="00ED1644"/>
    <w:rsid w:val="00ED2D60"/>
    <w:rsid w:val="00ED5B6B"/>
    <w:rsid w:val="00EE422F"/>
    <w:rsid w:val="00EE736E"/>
    <w:rsid w:val="00EF513A"/>
    <w:rsid w:val="00F01416"/>
    <w:rsid w:val="00F05AEE"/>
    <w:rsid w:val="00F156EA"/>
    <w:rsid w:val="00F17638"/>
    <w:rsid w:val="00F23738"/>
    <w:rsid w:val="00F24236"/>
    <w:rsid w:val="00F340F7"/>
    <w:rsid w:val="00F37A6E"/>
    <w:rsid w:val="00F4013F"/>
    <w:rsid w:val="00F42FE2"/>
    <w:rsid w:val="00F43188"/>
    <w:rsid w:val="00F54E5E"/>
    <w:rsid w:val="00F57048"/>
    <w:rsid w:val="00F60404"/>
    <w:rsid w:val="00F605F8"/>
    <w:rsid w:val="00F6083C"/>
    <w:rsid w:val="00F62762"/>
    <w:rsid w:val="00F63423"/>
    <w:rsid w:val="00F65EC8"/>
    <w:rsid w:val="00F67F15"/>
    <w:rsid w:val="00F75423"/>
    <w:rsid w:val="00F8259A"/>
    <w:rsid w:val="00F85375"/>
    <w:rsid w:val="00F911FF"/>
    <w:rsid w:val="00F94159"/>
    <w:rsid w:val="00F97A6C"/>
    <w:rsid w:val="00FA12CB"/>
    <w:rsid w:val="00FA59EA"/>
    <w:rsid w:val="00FA79EB"/>
    <w:rsid w:val="00FB29CC"/>
    <w:rsid w:val="00FB51FE"/>
    <w:rsid w:val="00FB6F09"/>
    <w:rsid w:val="00FC1224"/>
    <w:rsid w:val="00FC19A3"/>
    <w:rsid w:val="00FC3E18"/>
    <w:rsid w:val="00FC556A"/>
    <w:rsid w:val="00FD0564"/>
    <w:rsid w:val="00FD3E19"/>
    <w:rsid w:val="00FE65BC"/>
    <w:rsid w:val="00FE7954"/>
    <w:rsid w:val="00FF0A44"/>
    <w:rsid w:val="00FF485B"/>
    <w:rsid w:val="00FF4B4B"/>
    <w:rsid w:val="00FF6EA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87CB74"/>
  <w15:docId w15:val="{6C9DD870-6256-4E51-8977-321AF220C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MT" w:eastAsia="Arial MT" w:hAnsi="Arial MT" w:cs="Arial MT"/>
      <w:lang w:val="pt-PT"/>
    </w:rPr>
  </w:style>
  <w:style w:type="paragraph" w:styleId="Ttulo1">
    <w:name w:val="heading 1"/>
    <w:basedOn w:val="Normal"/>
    <w:uiPriority w:val="9"/>
    <w:qFormat/>
    <w:pPr>
      <w:ind w:left="2097"/>
      <w:jc w:val="center"/>
      <w:outlineLvl w:val="0"/>
    </w:pPr>
    <w:rPr>
      <w:rFonts w:ascii="Arial" w:eastAsia="Arial" w:hAnsi="Arial" w:cs="Arial"/>
      <w:b/>
      <w:bCs/>
      <w:sz w:val="24"/>
      <w:szCs w:val="24"/>
    </w:rPr>
  </w:style>
  <w:style w:type="paragraph" w:styleId="Ttulo3">
    <w:name w:val="heading 3"/>
    <w:basedOn w:val="Normal"/>
    <w:next w:val="Normal"/>
    <w:link w:val="Ttulo3Char"/>
    <w:uiPriority w:val="9"/>
    <w:semiHidden/>
    <w:unhideWhenUsed/>
    <w:qFormat/>
    <w:rsid w:val="00C64114"/>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C0566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262"/>
    </w:pPr>
    <w:rPr>
      <w:sz w:val="24"/>
      <w:szCs w:val="24"/>
    </w:rPr>
  </w:style>
  <w:style w:type="paragraph" w:styleId="PargrafodaLista">
    <w:name w:val="List Paragraph"/>
    <w:basedOn w:val="Normal"/>
    <w:uiPriority w:val="1"/>
    <w:qFormat/>
    <w:pPr>
      <w:ind w:left="262"/>
      <w:jc w:val="both"/>
    </w:pPr>
  </w:style>
  <w:style w:type="paragraph" w:customStyle="1" w:styleId="TableParagraph">
    <w:name w:val="Table Paragraph"/>
    <w:basedOn w:val="Normal"/>
    <w:uiPriority w:val="1"/>
    <w:qFormat/>
    <w:pPr>
      <w:ind w:left="108"/>
    </w:pPr>
  </w:style>
  <w:style w:type="paragraph" w:styleId="Cabealho">
    <w:name w:val="header"/>
    <w:aliases w:val="foote"/>
    <w:basedOn w:val="Normal"/>
    <w:link w:val="CabealhoChar"/>
    <w:uiPriority w:val="99"/>
    <w:unhideWhenUsed/>
    <w:rsid w:val="0072505D"/>
    <w:pPr>
      <w:tabs>
        <w:tab w:val="center" w:pos="4252"/>
        <w:tab w:val="right" w:pos="8504"/>
      </w:tabs>
    </w:pPr>
  </w:style>
  <w:style w:type="character" w:customStyle="1" w:styleId="CabealhoChar">
    <w:name w:val="Cabeçalho Char"/>
    <w:aliases w:val="foote Char"/>
    <w:basedOn w:val="Fontepargpadro"/>
    <w:link w:val="Cabealho"/>
    <w:uiPriority w:val="99"/>
    <w:rsid w:val="0072505D"/>
    <w:rPr>
      <w:rFonts w:ascii="Arial MT" w:eastAsia="Arial MT" w:hAnsi="Arial MT" w:cs="Arial MT"/>
      <w:lang w:val="pt-PT"/>
    </w:rPr>
  </w:style>
  <w:style w:type="paragraph" w:styleId="Rodap">
    <w:name w:val="footer"/>
    <w:basedOn w:val="Normal"/>
    <w:link w:val="RodapChar"/>
    <w:uiPriority w:val="99"/>
    <w:unhideWhenUsed/>
    <w:rsid w:val="0072505D"/>
    <w:pPr>
      <w:tabs>
        <w:tab w:val="center" w:pos="4252"/>
        <w:tab w:val="right" w:pos="8504"/>
      </w:tabs>
    </w:pPr>
  </w:style>
  <w:style w:type="character" w:customStyle="1" w:styleId="RodapChar">
    <w:name w:val="Rodapé Char"/>
    <w:basedOn w:val="Fontepargpadro"/>
    <w:link w:val="Rodap"/>
    <w:uiPriority w:val="99"/>
    <w:rsid w:val="0072505D"/>
    <w:rPr>
      <w:rFonts w:ascii="Arial MT" w:eastAsia="Arial MT" w:hAnsi="Arial MT" w:cs="Arial MT"/>
      <w:lang w:val="pt-PT"/>
    </w:rPr>
  </w:style>
  <w:style w:type="character" w:customStyle="1" w:styleId="Ttulo3Char">
    <w:name w:val="Título 3 Char"/>
    <w:basedOn w:val="Fontepargpadro"/>
    <w:link w:val="Ttulo3"/>
    <w:uiPriority w:val="9"/>
    <w:semiHidden/>
    <w:rsid w:val="00C64114"/>
    <w:rPr>
      <w:rFonts w:asciiTheme="majorHAnsi" w:eastAsiaTheme="majorEastAsia" w:hAnsiTheme="majorHAnsi" w:cstheme="majorBidi"/>
      <w:color w:val="243F60" w:themeColor="accent1" w:themeShade="7F"/>
      <w:sz w:val="24"/>
      <w:szCs w:val="24"/>
      <w:lang w:val="pt-PT"/>
    </w:rPr>
  </w:style>
  <w:style w:type="character" w:customStyle="1" w:styleId="Ttulo4Char">
    <w:name w:val="Título 4 Char"/>
    <w:basedOn w:val="Fontepargpadro"/>
    <w:link w:val="Ttulo4"/>
    <w:uiPriority w:val="9"/>
    <w:semiHidden/>
    <w:rsid w:val="00C0566D"/>
    <w:rPr>
      <w:rFonts w:asciiTheme="majorHAnsi" w:eastAsiaTheme="majorEastAsia" w:hAnsiTheme="majorHAnsi" w:cstheme="majorBidi"/>
      <w:i/>
      <w:iCs/>
      <w:color w:val="365F91" w:themeColor="accent1" w:themeShade="BF"/>
      <w:lang w:val="pt-PT"/>
    </w:rPr>
  </w:style>
  <w:style w:type="paragraph" w:styleId="SemEspaamento">
    <w:name w:val="No Spacing"/>
    <w:uiPriority w:val="1"/>
    <w:qFormat/>
    <w:rsid w:val="00816114"/>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94023">
      <w:bodyDiv w:val="1"/>
      <w:marLeft w:val="0"/>
      <w:marRight w:val="0"/>
      <w:marTop w:val="0"/>
      <w:marBottom w:val="0"/>
      <w:divBdr>
        <w:top w:val="none" w:sz="0" w:space="0" w:color="auto"/>
        <w:left w:val="none" w:sz="0" w:space="0" w:color="auto"/>
        <w:bottom w:val="none" w:sz="0" w:space="0" w:color="auto"/>
        <w:right w:val="none" w:sz="0" w:space="0" w:color="auto"/>
      </w:divBdr>
    </w:div>
    <w:div w:id="112604662">
      <w:bodyDiv w:val="1"/>
      <w:marLeft w:val="0"/>
      <w:marRight w:val="0"/>
      <w:marTop w:val="0"/>
      <w:marBottom w:val="0"/>
      <w:divBdr>
        <w:top w:val="none" w:sz="0" w:space="0" w:color="auto"/>
        <w:left w:val="none" w:sz="0" w:space="0" w:color="auto"/>
        <w:bottom w:val="none" w:sz="0" w:space="0" w:color="auto"/>
        <w:right w:val="none" w:sz="0" w:space="0" w:color="auto"/>
      </w:divBdr>
    </w:div>
    <w:div w:id="147133377">
      <w:bodyDiv w:val="1"/>
      <w:marLeft w:val="0"/>
      <w:marRight w:val="0"/>
      <w:marTop w:val="0"/>
      <w:marBottom w:val="0"/>
      <w:divBdr>
        <w:top w:val="none" w:sz="0" w:space="0" w:color="auto"/>
        <w:left w:val="none" w:sz="0" w:space="0" w:color="auto"/>
        <w:bottom w:val="none" w:sz="0" w:space="0" w:color="auto"/>
        <w:right w:val="none" w:sz="0" w:space="0" w:color="auto"/>
      </w:divBdr>
    </w:div>
    <w:div w:id="193427654">
      <w:bodyDiv w:val="1"/>
      <w:marLeft w:val="0"/>
      <w:marRight w:val="0"/>
      <w:marTop w:val="0"/>
      <w:marBottom w:val="0"/>
      <w:divBdr>
        <w:top w:val="none" w:sz="0" w:space="0" w:color="auto"/>
        <w:left w:val="none" w:sz="0" w:space="0" w:color="auto"/>
        <w:bottom w:val="none" w:sz="0" w:space="0" w:color="auto"/>
        <w:right w:val="none" w:sz="0" w:space="0" w:color="auto"/>
      </w:divBdr>
    </w:div>
    <w:div w:id="209154497">
      <w:bodyDiv w:val="1"/>
      <w:marLeft w:val="0"/>
      <w:marRight w:val="0"/>
      <w:marTop w:val="0"/>
      <w:marBottom w:val="0"/>
      <w:divBdr>
        <w:top w:val="none" w:sz="0" w:space="0" w:color="auto"/>
        <w:left w:val="none" w:sz="0" w:space="0" w:color="auto"/>
        <w:bottom w:val="none" w:sz="0" w:space="0" w:color="auto"/>
        <w:right w:val="none" w:sz="0" w:space="0" w:color="auto"/>
      </w:divBdr>
    </w:div>
    <w:div w:id="292836680">
      <w:bodyDiv w:val="1"/>
      <w:marLeft w:val="0"/>
      <w:marRight w:val="0"/>
      <w:marTop w:val="0"/>
      <w:marBottom w:val="0"/>
      <w:divBdr>
        <w:top w:val="none" w:sz="0" w:space="0" w:color="auto"/>
        <w:left w:val="none" w:sz="0" w:space="0" w:color="auto"/>
        <w:bottom w:val="none" w:sz="0" w:space="0" w:color="auto"/>
        <w:right w:val="none" w:sz="0" w:space="0" w:color="auto"/>
      </w:divBdr>
    </w:div>
    <w:div w:id="373428365">
      <w:bodyDiv w:val="1"/>
      <w:marLeft w:val="0"/>
      <w:marRight w:val="0"/>
      <w:marTop w:val="0"/>
      <w:marBottom w:val="0"/>
      <w:divBdr>
        <w:top w:val="none" w:sz="0" w:space="0" w:color="auto"/>
        <w:left w:val="none" w:sz="0" w:space="0" w:color="auto"/>
        <w:bottom w:val="none" w:sz="0" w:space="0" w:color="auto"/>
        <w:right w:val="none" w:sz="0" w:space="0" w:color="auto"/>
      </w:divBdr>
    </w:div>
    <w:div w:id="531962530">
      <w:bodyDiv w:val="1"/>
      <w:marLeft w:val="0"/>
      <w:marRight w:val="0"/>
      <w:marTop w:val="0"/>
      <w:marBottom w:val="0"/>
      <w:divBdr>
        <w:top w:val="none" w:sz="0" w:space="0" w:color="auto"/>
        <w:left w:val="none" w:sz="0" w:space="0" w:color="auto"/>
        <w:bottom w:val="none" w:sz="0" w:space="0" w:color="auto"/>
        <w:right w:val="none" w:sz="0" w:space="0" w:color="auto"/>
      </w:divBdr>
    </w:div>
    <w:div w:id="592662097">
      <w:bodyDiv w:val="1"/>
      <w:marLeft w:val="0"/>
      <w:marRight w:val="0"/>
      <w:marTop w:val="0"/>
      <w:marBottom w:val="0"/>
      <w:divBdr>
        <w:top w:val="none" w:sz="0" w:space="0" w:color="auto"/>
        <w:left w:val="none" w:sz="0" w:space="0" w:color="auto"/>
        <w:bottom w:val="none" w:sz="0" w:space="0" w:color="auto"/>
        <w:right w:val="none" w:sz="0" w:space="0" w:color="auto"/>
      </w:divBdr>
    </w:div>
    <w:div w:id="778908910">
      <w:bodyDiv w:val="1"/>
      <w:marLeft w:val="0"/>
      <w:marRight w:val="0"/>
      <w:marTop w:val="0"/>
      <w:marBottom w:val="0"/>
      <w:divBdr>
        <w:top w:val="none" w:sz="0" w:space="0" w:color="auto"/>
        <w:left w:val="none" w:sz="0" w:space="0" w:color="auto"/>
        <w:bottom w:val="none" w:sz="0" w:space="0" w:color="auto"/>
        <w:right w:val="none" w:sz="0" w:space="0" w:color="auto"/>
      </w:divBdr>
    </w:div>
    <w:div w:id="854538779">
      <w:bodyDiv w:val="1"/>
      <w:marLeft w:val="0"/>
      <w:marRight w:val="0"/>
      <w:marTop w:val="0"/>
      <w:marBottom w:val="0"/>
      <w:divBdr>
        <w:top w:val="none" w:sz="0" w:space="0" w:color="auto"/>
        <w:left w:val="none" w:sz="0" w:space="0" w:color="auto"/>
        <w:bottom w:val="none" w:sz="0" w:space="0" w:color="auto"/>
        <w:right w:val="none" w:sz="0" w:space="0" w:color="auto"/>
      </w:divBdr>
    </w:div>
    <w:div w:id="903560993">
      <w:bodyDiv w:val="1"/>
      <w:marLeft w:val="0"/>
      <w:marRight w:val="0"/>
      <w:marTop w:val="0"/>
      <w:marBottom w:val="0"/>
      <w:divBdr>
        <w:top w:val="none" w:sz="0" w:space="0" w:color="auto"/>
        <w:left w:val="none" w:sz="0" w:space="0" w:color="auto"/>
        <w:bottom w:val="none" w:sz="0" w:space="0" w:color="auto"/>
        <w:right w:val="none" w:sz="0" w:space="0" w:color="auto"/>
      </w:divBdr>
    </w:div>
    <w:div w:id="949896399">
      <w:bodyDiv w:val="1"/>
      <w:marLeft w:val="0"/>
      <w:marRight w:val="0"/>
      <w:marTop w:val="0"/>
      <w:marBottom w:val="0"/>
      <w:divBdr>
        <w:top w:val="none" w:sz="0" w:space="0" w:color="auto"/>
        <w:left w:val="none" w:sz="0" w:space="0" w:color="auto"/>
        <w:bottom w:val="none" w:sz="0" w:space="0" w:color="auto"/>
        <w:right w:val="none" w:sz="0" w:space="0" w:color="auto"/>
      </w:divBdr>
    </w:div>
    <w:div w:id="1008366723">
      <w:bodyDiv w:val="1"/>
      <w:marLeft w:val="0"/>
      <w:marRight w:val="0"/>
      <w:marTop w:val="0"/>
      <w:marBottom w:val="0"/>
      <w:divBdr>
        <w:top w:val="none" w:sz="0" w:space="0" w:color="auto"/>
        <w:left w:val="none" w:sz="0" w:space="0" w:color="auto"/>
        <w:bottom w:val="none" w:sz="0" w:space="0" w:color="auto"/>
        <w:right w:val="none" w:sz="0" w:space="0" w:color="auto"/>
      </w:divBdr>
    </w:div>
    <w:div w:id="1025523643">
      <w:bodyDiv w:val="1"/>
      <w:marLeft w:val="0"/>
      <w:marRight w:val="0"/>
      <w:marTop w:val="0"/>
      <w:marBottom w:val="0"/>
      <w:divBdr>
        <w:top w:val="none" w:sz="0" w:space="0" w:color="auto"/>
        <w:left w:val="none" w:sz="0" w:space="0" w:color="auto"/>
        <w:bottom w:val="none" w:sz="0" w:space="0" w:color="auto"/>
        <w:right w:val="none" w:sz="0" w:space="0" w:color="auto"/>
      </w:divBdr>
    </w:div>
    <w:div w:id="1043989366">
      <w:bodyDiv w:val="1"/>
      <w:marLeft w:val="0"/>
      <w:marRight w:val="0"/>
      <w:marTop w:val="0"/>
      <w:marBottom w:val="0"/>
      <w:divBdr>
        <w:top w:val="none" w:sz="0" w:space="0" w:color="auto"/>
        <w:left w:val="none" w:sz="0" w:space="0" w:color="auto"/>
        <w:bottom w:val="none" w:sz="0" w:space="0" w:color="auto"/>
        <w:right w:val="none" w:sz="0" w:space="0" w:color="auto"/>
      </w:divBdr>
    </w:div>
    <w:div w:id="1045910534">
      <w:bodyDiv w:val="1"/>
      <w:marLeft w:val="0"/>
      <w:marRight w:val="0"/>
      <w:marTop w:val="0"/>
      <w:marBottom w:val="0"/>
      <w:divBdr>
        <w:top w:val="none" w:sz="0" w:space="0" w:color="auto"/>
        <w:left w:val="none" w:sz="0" w:space="0" w:color="auto"/>
        <w:bottom w:val="none" w:sz="0" w:space="0" w:color="auto"/>
        <w:right w:val="none" w:sz="0" w:space="0" w:color="auto"/>
      </w:divBdr>
    </w:div>
    <w:div w:id="1080634521">
      <w:bodyDiv w:val="1"/>
      <w:marLeft w:val="0"/>
      <w:marRight w:val="0"/>
      <w:marTop w:val="0"/>
      <w:marBottom w:val="0"/>
      <w:divBdr>
        <w:top w:val="none" w:sz="0" w:space="0" w:color="auto"/>
        <w:left w:val="none" w:sz="0" w:space="0" w:color="auto"/>
        <w:bottom w:val="none" w:sz="0" w:space="0" w:color="auto"/>
        <w:right w:val="none" w:sz="0" w:space="0" w:color="auto"/>
      </w:divBdr>
    </w:div>
    <w:div w:id="1163739302">
      <w:bodyDiv w:val="1"/>
      <w:marLeft w:val="0"/>
      <w:marRight w:val="0"/>
      <w:marTop w:val="0"/>
      <w:marBottom w:val="0"/>
      <w:divBdr>
        <w:top w:val="none" w:sz="0" w:space="0" w:color="auto"/>
        <w:left w:val="none" w:sz="0" w:space="0" w:color="auto"/>
        <w:bottom w:val="none" w:sz="0" w:space="0" w:color="auto"/>
        <w:right w:val="none" w:sz="0" w:space="0" w:color="auto"/>
      </w:divBdr>
    </w:div>
    <w:div w:id="1230114984">
      <w:bodyDiv w:val="1"/>
      <w:marLeft w:val="0"/>
      <w:marRight w:val="0"/>
      <w:marTop w:val="0"/>
      <w:marBottom w:val="0"/>
      <w:divBdr>
        <w:top w:val="none" w:sz="0" w:space="0" w:color="auto"/>
        <w:left w:val="none" w:sz="0" w:space="0" w:color="auto"/>
        <w:bottom w:val="none" w:sz="0" w:space="0" w:color="auto"/>
        <w:right w:val="none" w:sz="0" w:space="0" w:color="auto"/>
      </w:divBdr>
    </w:div>
    <w:div w:id="1277251452">
      <w:bodyDiv w:val="1"/>
      <w:marLeft w:val="0"/>
      <w:marRight w:val="0"/>
      <w:marTop w:val="0"/>
      <w:marBottom w:val="0"/>
      <w:divBdr>
        <w:top w:val="none" w:sz="0" w:space="0" w:color="auto"/>
        <w:left w:val="none" w:sz="0" w:space="0" w:color="auto"/>
        <w:bottom w:val="none" w:sz="0" w:space="0" w:color="auto"/>
        <w:right w:val="none" w:sz="0" w:space="0" w:color="auto"/>
      </w:divBdr>
    </w:div>
    <w:div w:id="1281183671">
      <w:bodyDiv w:val="1"/>
      <w:marLeft w:val="0"/>
      <w:marRight w:val="0"/>
      <w:marTop w:val="0"/>
      <w:marBottom w:val="0"/>
      <w:divBdr>
        <w:top w:val="none" w:sz="0" w:space="0" w:color="auto"/>
        <w:left w:val="none" w:sz="0" w:space="0" w:color="auto"/>
        <w:bottom w:val="none" w:sz="0" w:space="0" w:color="auto"/>
        <w:right w:val="none" w:sz="0" w:space="0" w:color="auto"/>
      </w:divBdr>
    </w:div>
    <w:div w:id="1441216452">
      <w:bodyDiv w:val="1"/>
      <w:marLeft w:val="0"/>
      <w:marRight w:val="0"/>
      <w:marTop w:val="0"/>
      <w:marBottom w:val="0"/>
      <w:divBdr>
        <w:top w:val="none" w:sz="0" w:space="0" w:color="auto"/>
        <w:left w:val="none" w:sz="0" w:space="0" w:color="auto"/>
        <w:bottom w:val="none" w:sz="0" w:space="0" w:color="auto"/>
        <w:right w:val="none" w:sz="0" w:space="0" w:color="auto"/>
      </w:divBdr>
    </w:div>
    <w:div w:id="1591962546">
      <w:bodyDiv w:val="1"/>
      <w:marLeft w:val="0"/>
      <w:marRight w:val="0"/>
      <w:marTop w:val="0"/>
      <w:marBottom w:val="0"/>
      <w:divBdr>
        <w:top w:val="none" w:sz="0" w:space="0" w:color="auto"/>
        <w:left w:val="none" w:sz="0" w:space="0" w:color="auto"/>
        <w:bottom w:val="none" w:sz="0" w:space="0" w:color="auto"/>
        <w:right w:val="none" w:sz="0" w:space="0" w:color="auto"/>
      </w:divBdr>
    </w:div>
    <w:div w:id="1728920956">
      <w:bodyDiv w:val="1"/>
      <w:marLeft w:val="0"/>
      <w:marRight w:val="0"/>
      <w:marTop w:val="0"/>
      <w:marBottom w:val="0"/>
      <w:divBdr>
        <w:top w:val="none" w:sz="0" w:space="0" w:color="auto"/>
        <w:left w:val="none" w:sz="0" w:space="0" w:color="auto"/>
        <w:bottom w:val="none" w:sz="0" w:space="0" w:color="auto"/>
        <w:right w:val="none" w:sz="0" w:space="0" w:color="auto"/>
      </w:divBdr>
    </w:div>
    <w:div w:id="1842039784">
      <w:bodyDiv w:val="1"/>
      <w:marLeft w:val="0"/>
      <w:marRight w:val="0"/>
      <w:marTop w:val="0"/>
      <w:marBottom w:val="0"/>
      <w:divBdr>
        <w:top w:val="none" w:sz="0" w:space="0" w:color="auto"/>
        <w:left w:val="none" w:sz="0" w:space="0" w:color="auto"/>
        <w:bottom w:val="none" w:sz="0" w:space="0" w:color="auto"/>
        <w:right w:val="none" w:sz="0" w:space="0" w:color="auto"/>
      </w:divBdr>
    </w:div>
    <w:div w:id="1879313759">
      <w:bodyDiv w:val="1"/>
      <w:marLeft w:val="0"/>
      <w:marRight w:val="0"/>
      <w:marTop w:val="0"/>
      <w:marBottom w:val="0"/>
      <w:divBdr>
        <w:top w:val="none" w:sz="0" w:space="0" w:color="auto"/>
        <w:left w:val="none" w:sz="0" w:space="0" w:color="auto"/>
        <w:bottom w:val="none" w:sz="0" w:space="0" w:color="auto"/>
        <w:right w:val="none" w:sz="0" w:space="0" w:color="auto"/>
      </w:divBdr>
    </w:div>
    <w:div w:id="1932548214">
      <w:bodyDiv w:val="1"/>
      <w:marLeft w:val="0"/>
      <w:marRight w:val="0"/>
      <w:marTop w:val="0"/>
      <w:marBottom w:val="0"/>
      <w:divBdr>
        <w:top w:val="none" w:sz="0" w:space="0" w:color="auto"/>
        <w:left w:val="none" w:sz="0" w:space="0" w:color="auto"/>
        <w:bottom w:val="none" w:sz="0" w:space="0" w:color="auto"/>
        <w:right w:val="none" w:sz="0" w:space="0" w:color="auto"/>
      </w:divBdr>
    </w:div>
    <w:div w:id="1973974090">
      <w:bodyDiv w:val="1"/>
      <w:marLeft w:val="0"/>
      <w:marRight w:val="0"/>
      <w:marTop w:val="0"/>
      <w:marBottom w:val="0"/>
      <w:divBdr>
        <w:top w:val="none" w:sz="0" w:space="0" w:color="auto"/>
        <w:left w:val="none" w:sz="0" w:space="0" w:color="auto"/>
        <w:bottom w:val="none" w:sz="0" w:space="0" w:color="auto"/>
        <w:right w:val="none" w:sz="0" w:space="0" w:color="auto"/>
      </w:divBdr>
    </w:div>
    <w:div w:id="2003656421">
      <w:bodyDiv w:val="1"/>
      <w:marLeft w:val="0"/>
      <w:marRight w:val="0"/>
      <w:marTop w:val="0"/>
      <w:marBottom w:val="0"/>
      <w:divBdr>
        <w:top w:val="none" w:sz="0" w:space="0" w:color="auto"/>
        <w:left w:val="none" w:sz="0" w:space="0" w:color="auto"/>
        <w:bottom w:val="none" w:sz="0" w:space="0" w:color="auto"/>
        <w:right w:val="none" w:sz="0" w:space="0" w:color="auto"/>
      </w:divBdr>
    </w:div>
    <w:div w:id="2044816805">
      <w:bodyDiv w:val="1"/>
      <w:marLeft w:val="0"/>
      <w:marRight w:val="0"/>
      <w:marTop w:val="0"/>
      <w:marBottom w:val="0"/>
      <w:divBdr>
        <w:top w:val="none" w:sz="0" w:space="0" w:color="auto"/>
        <w:left w:val="none" w:sz="0" w:space="0" w:color="auto"/>
        <w:bottom w:val="none" w:sz="0" w:space="0" w:color="auto"/>
        <w:right w:val="none" w:sz="0" w:space="0" w:color="auto"/>
      </w:divBdr>
    </w:div>
    <w:div w:id="21118481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D99B0-5F10-41ED-A103-1D499A23C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607</TotalTime>
  <Pages>51</Pages>
  <Words>27031</Words>
  <Characters>145970</Characters>
  <Application>Microsoft Office Word</Application>
  <DocSecurity>0</DocSecurity>
  <Lines>1216</Lines>
  <Paragraphs>345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172656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VILMAR</cp:lastModifiedBy>
  <cp:revision>16</cp:revision>
  <dcterms:created xsi:type="dcterms:W3CDTF">2025-02-12T18:01:00Z</dcterms:created>
  <dcterms:modified xsi:type="dcterms:W3CDTF">2026-07-29T13:24:00Z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2022-10-13T00:00:00Z</vt:filetime>
  </property>
  <property fmtid="{D5CDD505-2E9C-101B-9397-08002B2CF9AE}" pid="3" name="Creator">
    <vt:lpwstr>Microsoft® Word 2016</vt:lpwstr>
  </property>
  <property fmtid="{D5CDD505-2E9C-101B-9397-08002B2CF9AE}" pid="4" name="LastSaved">
    <vt:filetime>2023-06-05T00:00:00Z</vt:filetime>
  </property>
</Properties>
</file>